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4F" w:rsidRPr="006E43EF" w:rsidRDefault="000E5E4F" w:rsidP="006E43EF">
      <w:pPr>
        <w:pStyle w:val="a4"/>
        <w:jc w:val="center"/>
        <w:rPr>
          <w:rFonts w:ascii="Times New Roman" w:hAnsi="Times New Roman" w:cs="Times New Roman"/>
          <w:sz w:val="28"/>
          <w:szCs w:val="28"/>
          <w:lang w:eastAsia="ru-RU"/>
        </w:rPr>
      </w:pPr>
      <w:r w:rsidRPr="006E43EF">
        <w:rPr>
          <w:rFonts w:ascii="Times New Roman" w:hAnsi="Times New Roman" w:cs="Times New Roman"/>
          <w:sz w:val="28"/>
          <w:szCs w:val="28"/>
          <w:lang w:eastAsia="ru-RU"/>
        </w:rPr>
        <w:t>ПРАВИТЕЛЬСТВО РОССИЙСКОЙ ФЕДЕРАЦИИ</w:t>
      </w:r>
    </w:p>
    <w:p w:rsidR="000E5E4F" w:rsidRPr="006E43EF" w:rsidRDefault="000E5E4F" w:rsidP="006E43EF">
      <w:pPr>
        <w:pStyle w:val="a4"/>
        <w:jc w:val="center"/>
        <w:rPr>
          <w:rFonts w:ascii="Times New Roman" w:hAnsi="Times New Roman" w:cs="Times New Roman"/>
          <w:sz w:val="28"/>
          <w:szCs w:val="28"/>
          <w:lang w:eastAsia="ru-RU"/>
        </w:rPr>
      </w:pPr>
      <w:r w:rsidRPr="006E43EF">
        <w:rPr>
          <w:rFonts w:ascii="Times New Roman" w:hAnsi="Times New Roman" w:cs="Times New Roman"/>
          <w:sz w:val="28"/>
          <w:szCs w:val="28"/>
          <w:lang w:eastAsia="ru-RU"/>
        </w:rPr>
        <w:t>ПОСТАНОВЛЕНИЕ</w:t>
      </w:r>
    </w:p>
    <w:p w:rsidR="000E5E4F" w:rsidRPr="006E43EF" w:rsidRDefault="000E5E4F" w:rsidP="006E43EF">
      <w:pPr>
        <w:pStyle w:val="a4"/>
        <w:jc w:val="center"/>
        <w:rPr>
          <w:rFonts w:ascii="Times New Roman" w:hAnsi="Times New Roman" w:cs="Times New Roman"/>
          <w:sz w:val="28"/>
          <w:szCs w:val="28"/>
          <w:lang w:eastAsia="ru-RU"/>
        </w:rPr>
      </w:pPr>
      <w:r w:rsidRPr="006E43EF">
        <w:rPr>
          <w:rFonts w:ascii="Times New Roman" w:hAnsi="Times New Roman" w:cs="Times New Roman"/>
          <w:sz w:val="28"/>
          <w:szCs w:val="28"/>
          <w:lang w:eastAsia="ru-RU"/>
        </w:rPr>
        <w:t>от 11 февраля 2017 г. N 176</w:t>
      </w:r>
    </w:p>
    <w:p w:rsidR="000E5E4F" w:rsidRPr="006E43EF" w:rsidRDefault="000E5E4F" w:rsidP="006E43EF">
      <w:pPr>
        <w:pStyle w:val="a4"/>
        <w:jc w:val="center"/>
        <w:rPr>
          <w:rFonts w:ascii="Times New Roman" w:hAnsi="Times New Roman" w:cs="Times New Roman"/>
          <w:sz w:val="28"/>
          <w:szCs w:val="28"/>
          <w:lang w:eastAsia="ru-RU"/>
        </w:rPr>
      </w:pPr>
      <w:r w:rsidRPr="006E43EF">
        <w:rPr>
          <w:rFonts w:ascii="Times New Roman" w:hAnsi="Times New Roman" w:cs="Times New Roman"/>
          <w:sz w:val="28"/>
          <w:szCs w:val="28"/>
          <w:lang w:eastAsia="ru-RU"/>
        </w:rPr>
        <w:t>ОБ УТВЕРЖДЕНИИ ТРЕБОВАНИЙ</w:t>
      </w:r>
    </w:p>
    <w:p w:rsidR="000E5E4F" w:rsidRPr="006E43EF" w:rsidRDefault="000E5E4F" w:rsidP="006E43EF">
      <w:pPr>
        <w:pStyle w:val="a4"/>
        <w:jc w:val="center"/>
        <w:rPr>
          <w:rFonts w:ascii="Times New Roman" w:hAnsi="Times New Roman" w:cs="Times New Roman"/>
          <w:sz w:val="28"/>
          <w:szCs w:val="28"/>
          <w:lang w:eastAsia="ru-RU"/>
        </w:rPr>
      </w:pPr>
      <w:r w:rsidRPr="006E43EF">
        <w:rPr>
          <w:rFonts w:ascii="Times New Roman" w:hAnsi="Times New Roman" w:cs="Times New Roman"/>
          <w:sz w:val="28"/>
          <w:szCs w:val="28"/>
          <w:lang w:eastAsia="ru-RU"/>
        </w:rPr>
        <w:t>К АНТИТЕРРОРИСТИЧЕСКОЙ ЗАЩИЩЕННОСТИ ОБЪЕКТОВ (ТЕРРИТОРИЙ)</w:t>
      </w:r>
    </w:p>
    <w:p w:rsidR="000E5E4F" w:rsidRPr="006E43EF" w:rsidRDefault="000E5E4F" w:rsidP="006E43EF">
      <w:pPr>
        <w:pStyle w:val="a4"/>
        <w:jc w:val="center"/>
        <w:rPr>
          <w:rFonts w:ascii="Times New Roman" w:hAnsi="Times New Roman" w:cs="Times New Roman"/>
          <w:sz w:val="28"/>
          <w:szCs w:val="28"/>
          <w:lang w:eastAsia="ru-RU"/>
        </w:rPr>
      </w:pPr>
      <w:r w:rsidRPr="006E43EF">
        <w:rPr>
          <w:rFonts w:ascii="Times New Roman" w:hAnsi="Times New Roman" w:cs="Times New Roman"/>
          <w:sz w:val="28"/>
          <w:szCs w:val="28"/>
          <w:lang w:eastAsia="ru-RU"/>
        </w:rPr>
        <w:t>В СФЕРЕ КУЛЬТУРЫ И ФОРМЫ ПАСПОРТА БЕЗОПАСНОСТИ</w:t>
      </w:r>
    </w:p>
    <w:p w:rsidR="000E5E4F" w:rsidRPr="006E43EF" w:rsidRDefault="000E5E4F" w:rsidP="006E43EF">
      <w:pPr>
        <w:pStyle w:val="a4"/>
        <w:jc w:val="center"/>
        <w:rPr>
          <w:rFonts w:ascii="Times New Roman" w:hAnsi="Times New Roman" w:cs="Times New Roman"/>
          <w:sz w:val="28"/>
          <w:szCs w:val="28"/>
          <w:lang w:eastAsia="ru-RU"/>
        </w:rPr>
      </w:pPr>
      <w:r w:rsidRPr="006E43EF">
        <w:rPr>
          <w:rFonts w:ascii="Times New Roman" w:hAnsi="Times New Roman" w:cs="Times New Roman"/>
          <w:sz w:val="28"/>
          <w:szCs w:val="28"/>
          <w:lang w:eastAsia="ru-RU"/>
        </w:rPr>
        <w:t>ЭТИХ ОБЪЕКТОВ (ТЕРРИТОРИЙ)</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Утвердить прилагаемые:</w:t>
      </w:r>
    </w:p>
    <w:p w:rsidR="000E5E4F" w:rsidRPr="000E5E4F" w:rsidRDefault="000E5E4F" w:rsidP="000E5E4F">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E5E4F">
        <w:rPr>
          <w:rFonts w:ascii="Times New Roman" w:hAnsi="Times New Roman" w:cs="Times New Roman"/>
          <w:sz w:val="28"/>
          <w:szCs w:val="28"/>
          <w:lang w:eastAsia="ru-RU"/>
        </w:rPr>
        <w:t>требования к антитеррористической защищенности объектов (территорий) в сфере культуры;</w:t>
      </w:r>
    </w:p>
    <w:p w:rsidR="000E5E4F" w:rsidRPr="000E5E4F" w:rsidRDefault="000E5E4F" w:rsidP="000E5E4F">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E5E4F">
        <w:rPr>
          <w:rFonts w:ascii="Times New Roman" w:hAnsi="Times New Roman" w:cs="Times New Roman"/>
          <w:sz w:val="28"/>
          <w:szCs w:val="28"/>
          <w:lang w:eastAsia="ru-RU"/>
        </w:rPr>
        <w:t>форму паспорта безопасности объектов (территорий) в сфере культуры.</w:t>
      </w:r>
    </w:p>
    <w:p w:rsidR="000E5E4F" w:rsidRPr="000E5E4F" w:rsidRDefault="000E5E4F" w:rsidP="00266E02">
      <w:pPr>
        <w:pStyle w:val="a4"/>
        <w:jc w:val="right"/>
        <w:rPr>
          <w:lang w:eastAsia="ru-RU"/>
        </w:rPr>
      </w:pPr>
      <w:r w:rsidRPr="000E5E4F">
        <w:rPr>
          <w:lang w:eastAsia="ru-RU"/>
        </w:rPr>
        <w:t>Председатель Правительства</w:t>
      </w:r>
    </w:p>
    <w:p w:rsidR="000E5E4F" w:rsidRPr="000E5E4F" w:rsidRDefault="000E5E4F" w:rsidP="00266E02">
      <w:pPr>
        <w:pStyle w:val="a4"/>
        <w:jc w:val="right"/>
        <w:rPr>
          <w:lang w:eastAsia="ru-RU"/>
        </w:rPr>
      </w:pPr>
      <w:r w:rsidRPr="000E5E4F">
        <w:rPr>
          <w:lang w:eastAsia="ru-RU"/>
        </w:rPr>
        <w:t>Российской Федерации</w:t>
      </w:r>
    </w:p>
    <w:p w:rsidR="000E5E4F" w:rsidRPr="000E5E4F" w:rsidRDefault="000E5E4F" w:rsidP="00266E02">
      <w:pPr>
        <w:pStyle w:val="a4"/>
        <w:jc w:val="right"/>
        <w:rPr>
          <w:lang w:eastAsia="ru-RU"/>
        </w:rPr>
      </w:pPr>
      <w:r w:rsidRPr="000E5E4F">
        <w:rPr>
          <w:lang w:eastAsia="ru-RU"/>
        </w:rPr>
        <w:t>Д.МЕДВЕДЕВ</w:t>
      </w:r>
    </w:p>
    <w:p w:rsidR="000E5E4F" w:rsidRPr="000E5E4F" w:rsidRDefault="000E5E4F" w:rsidP="00266E02">
      <w:pPr>
        <w:pStyle w:val="a4"/>
        <w:jc w:val="right"/>
        <w:rPr>
          <w:lang w:eastAsia="ru-RU"/>
        </w:rPr>
      </w:pPr>
      <w:r w:rsidRPr="000E5E4F">
        <w:rPr>
          <w:lang w:eastAsia="ru-RU"/>
        </w:rPr>
        <w:t>Утверждены</w:t>
      </w:r>
    </w:p>
    <w:p w:rsidR="000E5E4F" w:rsidRPr="000E5E4F" w:rsidRDefault="000E5E4F" w:rsidP="00266E02">
      <w:pPr>
        <w:pStyle w:val="a4"/>
        <w:jc w:val="right"/>
        <w:rPr>
          <w:lang w:eastAsia="ru-RU"/>
        </w:rPr>
      </w:pPr>
      <w:r w:rsidRPr="000E5E4F">
        <w:rPr>
          <w:lang w:eastAsia="ru-RU"/>
        </w:rPr>
        <w:t>постановлением Правительства</w:t>
      </w:r>
    </w:p>
    <w:p w:rsidR="000E5E4F" w:rsidRPr="000E5E4F" w:rsidRDefault="000E5E4F" w:rsidP="00266E02">
      <w:pPr>
        <w:pStyle w:val="a4"/>
        <w:jc w:val="right"/>
        <w:rPr>
          <w:lang w:eastAsia="ru-RU"/>
        </w:rPr>
      </w:pPr>
      <w:r w:rsidRPr="000E5E4F">
        <w:rPr>
          <w:lang w:eastAsia="ru-RU"/>
        </w:rPr>
        <w:t>Российской Федерации</w:t>
      </w:r>
    </w:p>
    <w:p w:rsidR="000E5E4F" w:rsidRPr="000E5E4F" w:rsidRDefault="000E5E4F" w:rsidP="00266E02">
      <w:pPr>
        <w:pStyle w:val="a4"/>
        <w:jc w:val="right"/>
        <w:rPr>
          <w:lang w:eastAsia="ru-RU"/>
        </w:rPr>
      </w:pPr>
      <w:r w:rsidRPr="000E5E4F">
        <w:rPr>
          <w:lang w:eastAsia="ru-RU"/>
        </w:rPr>
        <w:t>от 11 февраля 2017 г. N 176</w:t>
      </w:r>
    </w:p>
    <w:p w:rsidR="000E5E4F" w:rsidRPr="00266E02" w:rsidRDefault="000E5E4F" w:rsidP="00266E02">
      <w:pPr>
        <w:pStyle w:val="a4"/>
        <w:jc w:val="center"/>
        <w:rPr>
          <w:rFonts w:ascii="Times New Roman" w:hAnsi="Times New Roman" w:cs="Times New Roman"/>
          <w:b/>
          <w:sz w:val="28"/>
          <w:szCs w:val="28"/>
          <w:lang w:eastAsia="ru-RU"/>
        </w:rPr>
      </w:pPr>
      <w:r w:rsidRPr="00266E02">
        <w:rPr>
          <w:rFonts w:ascii="Times New Roman" w:hAnsi="Times New Roman" w:cs="Times New Roman"/>
          <w:b/>
          <w:sz w:val="28"/>
          <w:szCs w:val="28"/>
          <w:lang w:eastAsia="ru-RU"/>
        </w:rPr>
        <w:t>ТРЕБОВАНИЯ</w:t>
      </w:r>
    </w:p>
    <w:p w:rsidR="000E5E4F" w:rsidRPr="000E5E4F" w:rsidRDefault="000E5E4F" w:rsidP="00266E02">
      <w:pPr>
        <w:pStyle w:val="a4"/>
        <w:jc w:val="center"/>
        <w:rPr>
          <w:lang w:eastAsia="ru-RU"/>
        </w:rPr>
      </w:pPr>
      <w:r w:rsidRPr="00266E02">
        <w:rPr>
          <w:rFonts w:ascii="Times New Roman" w:hAnsi="Times New Roman" w:cs="Times New Roman"/>
          <w:b/>
          <w:sz w:val="28"/>
          <w:szCs w:val="28"/>
          <w:lang w:eastAsia="ru-RU"/>
        </w:rPr>
        <w:t>К АНТИТЕРРОРИСТИЧЕСКОЙ ЗАЩИЩЕННОСТИ ОБЪЕКТОВ (ТЕРРИТОРИЙ)</w:t>
      </w:r>
      <w:r w:rsidR="00266E02">
        <w:rPr>
          <w:rFonts w:ascii="Times New Roman" w:hAnsi="Times New Roman" w:cs="Times New Roman"/>
          <w:b/>
          <w:sz w:val="28"/>
          <w:szCs w:val="28"/>
          <w:lang w:eastAsia="ru-RU"/>
        </w:rPr>
        <w:t xml:space="preserve">  </w:t>
      </w:r>
      <w:r w:rsidRPr="00266E02">
        <w:rPr>
          <w:rFonts w:ascii="Times New Roman" w:hAnsi="Times New Roman" w:cs="Times New Roman"/>
          <w:b/>
          <w:sz w:val="28"/>
          <w:szCs w:val="28"/>
          <w:lang w:eastAsia="ru-RU"/>
        </w:rPr>
        <w:t>В СФЕРЕ КУЛЬТУРЫ</w:t>
      </w:r>
    </w:p>
    <w:p w:rsidR="000E5E4F" w:rsidRPr="000E5E4F" w:rsidRDefault="000E5E4F" w:rsidP="000E5E4F">
      <w:pPr>
        <w:jc w:val="center"/>
        <w:rPr>
          <w:rFonts w:ascii="Times New Roman" w:hAnsi="Times New Roman" w:cs="Times New Roman"/>
          <w:sz w:val="28"/>
          <w:szCs w:val="28"/>
          <w:lang w:eastAsia="ru-RU"/>
        </w:rPr>
      </w:pPr>
      <w:r w:rsidRPr="000E5E4F">
        <w:rPr>
          <w:rFonts w:ascii="Times New Roman" w:hAnsi="Times New Roman" w:cs="Times New Roman"/>
          <w:sz w:val="28"/>
          <w:szCs w:val="28"/>
          <w:lang w:eastAsia="ru-RU"/>
        </w:rPr>
        <w:t>I. Общие положения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1. </w:t>
      </w:r>
      <w:proofErr w:type="gramStart"/>
      <w:r w:rsidRPr="000E5E4F">
        <w:rPr>
          <w:rFonts w:ascii="Times New Roman" w:hAnsi="Times New Roman" w:cs="Times New Roman"/>
          <w:sz w:val="28"/>
          <w:szCs w:val="28"/>
          <w:lang w:eastAsia="ru-RU"/>
        </w:rPr>
        <w:t xml:space="preserve">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w:t>
      </w:r>
      <w:proofErr w:type="spellStart"/>
      <w:r w:rsidRPr="000E5E4F">
        <w:rPr>
          <w:rFonts w:ascii="Times New Roman" w:hAnsi="Times New Roman" w:cs="Times New Roman"/>
          <w:sz w:val="28"/>
          <w:szCs w:val="28"/>
          <w:lang w:eastAsia="ru-RU"/>
        </w:rPr>
        <w:t>укрепленности</w:t>
      </w:r>
      <w:proofErr w:type="spellEnd"/>
      <w:r w:rsidRPr="000E5E4F">
        <w:rPr>
          <w:rFonts w:ascii="Times New Roman" w:hAnsi="Times New Roman" w:cs="Times New Roman"/>
          <w:sz w:val="28"/>
          <w:szCs w:val="28"/>
          <w:lang w:eastAsia="ru-RU"/>
        </w:rPr>
        <w:t xml:space="preserve"> объектов (территорий), их категорирования, контроля за выполнением настоящих требований и разработки паспорта безопасности объектов (территорий).</w:t>
      </w:r>
      <w:proofErr w:type="gramEnd"/>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2. </w:t>
      </w:r>
      <w:proofErr w:type="gramStart"/>
      <w:r w:rsidRPr="000E5E4F">
        <w:rPr>
          <w:rFonts w:ascii="Times New Roman" w:hAnsi="Times New Roman" w:cs="Times New Roman"/>
          <w:sz w:val="28"/>
          <w:szCs w:val="28"/>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а также иные организации, осуществляющие деятельность в сфере культуры (далее - органы (организации) в сфере культуры).</w:t>
      </w:r>
      <w:proofErr w:type="gramEnd"/>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 xml:space="preserve">4. Настоящие требования не распространяются </w:t>
      </w:r>
      <w:proofErr w:type="gramStart"/>
      <w:r w:rsidRPr="000E5E4F">
        <w:rPr>
          <w:rFonts w:ascii="Times New Roman" w:hAnsi="Times New Roman" w:cs="Times New Roman"/>
          <w:sz w:val="28"/>
          <w:szCs w:val="28"/>
          <w:lang w:eastAsia="ru-RU"/>
        </w:rPr>
        <w:t>на</w:t>
      </w:r>
      <w:proofErr w:type="gramEnd"/>
      <w:r w:rsidRPr="000E5E4F">
        <w:rPr>
          <w:rFonts w:ascii="Times New Roman" w:hAnsi="Times New Roman" w:cs="Times New Roman"/>
          <w:sz w:val="28"/>
          <w:szCs w:val="28"/>
          <w:lang w:eastAsia="ru-RU"/>
        </w:rPr>
        <w:t>:</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объекты (территории), подлежащие обязательной охране войсками национальной гвардии Российской Федерации;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0E5E4F">
        <w:rPr>
          <w:rFonts w:ascii="Times New Roman" w:hAnsi="Times New Roman" w:cs="Times New Roman"/>
          <w:sz w:val="28"/>
          <w:szCs w:val="28"/>
          <w:lang w:eastAsia="ru-RU"/>
        </w:rPr>
        <w:t>контроля за</w:t>
      </w:r>
      <w:proofErr w:type="gramEnd"/>
      <w:r w:rsidRPr="000E5E4F">
        <w:rPr>
          <w:rFonts w:ascii="Times New Roman" w:hAnsi="Times New Roman" w:cs="Times New Roman"/>
          <w:sz w:val="28"/>
          <w:szCs w:val="28"/>
          <w:lang w:eastAsia="ru-RU"/>
        </w:rPr>
        <w:t xml:space="preserve"> оборудованием и эксплуатацией указанных инженерно-технических средств охраны;</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объекты туристской индустрии, включающие гостиницы и иные средства размещения, горнолыжные трассы и пляжи.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II. Категорирование объектов (территорий) и порядок</w:t>
      </w:r>
      <w:r>
        <w:rPr>
          <w:rFonts w:ascii="Times New Roman" w:hAnsi="Times New Roman" w:cs="Times New Roman"/>
          <w:sz w:val="28"/>
          <w:szCs w:val="28"/>
          <w:lang w:eastAsia="ru-RU"/>
        </w:rPr>
        <w:t xml:space="preserve"> </w:t>
      </w:r>
      <w:r w:rsidRPr="000E5E4F">
        <w:rPr>
          <w:rFonts w:ascii="Times New Roman" w:hAnsi="Times New Roman" w:cs="Times New Roman"/>
          <w:sz w:val="28"/>
          <w:szCs w:val="28"/>
          <w:lang w:eastAsia="ru-RU"/>
        </w:rPr>
        <w:t>его проведения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5. В целях установления дифференцированных требований к антитеррористической защищенности объектов (территорий) с учетом их значимости для инфраструктуры и жизнеобеспечения, степени угрозы совершения террористического акта, степени потенциальной опасности совершения и возможных последствий совершения террористического акта осуществляется категорирование объектов (территорий).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Категорирование осуществляется в </w:t>
      </w:r>
      <w:proofErr w:type="gramStart"/>
      <w:r w:rsidRPr="000E5E4F">
        <w:rPr>
          <w:rFonts w:ascii="Times New Roman" w:hAnsi="Times New Roman" w:cs="Times New Roman"/>
          <w:sz w:val="28"/>
          <w:szCs w:val="28"/>
          <w:lang w:eastAsia="ru-RU"/>
        </w:rPr>
        <w:t>отношении</w:t>
      </w:r>
      <w:proofErr w:type="gramEnd"/>
      <w:r w:rsidRPr="000E5E4F">
        <w:rPr>
          <w:rFonts w:ascii="Times New Roman" w:hAnsi="Times New Roman" w:cs="Times New Roman"/>
          <w:sz w:val="28"/>
          <w:szCs w:val="28"/>
          <w:lang w:eastAsia="ru-RU"/>
        </w:rPr>
        <w:t xml:space="preserve">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6. Степень угрозы совершения террористического акта определяется на основании количественных показателей статистических данных (сведений) о совершенных и предотвращенных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 </w:t>
      </w:r>
      <w:proofErr w:type="gramStart"/>
      <w:r w:rsidRPr="000E5E4F">
        <w:rPr>
          <w:rFonts w:ascii="Times New Roman" w:hAnsi="Times New Roman" w:cs="Times New Roman"/>
          <w:sz w:val="28"/>
          <w:szCs w:val="28"/>
          <w:lang w:eastAsia="ru-RU"/>
        </w:rPr>
        <w:t>за</w:t>
      </w:r>
      <w:proofErr w:type="gramEnd"/>
      <w:r w:rsidRPr="000E5E4F">
        <w:rPr>
          <w:rFonts w:ascii="Times New Roman" w:hAnsi="Times New Roman" w:cs="Times New Roman"/>
          <w:sz w:val="28"/>
          <w:szCs w:val="28"/>
          <w:lang w:eastAsia="ru-RU"/>
        </w:rPr>
        <w:t xml:space="preserve"> последние 12 месяцев.</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 возможного материального ущерба и ущерба окружающей природной среде.</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7. </w:t>
      </w:r>
      <w:proofErr w:type="gramStart"/>
      <w:r w:rsidRPr="000E5E4F">
        <w:rPr>
          <w:rFonts w:ascii="Times New Roman" w:hAnsi="Times New Roman" w:cs="Times New Roman"/>
          <w:sz w:val="28"/>
          <w:szCs w:val="28"/>
          <w:lang w:eastAsia="ru-RU"/>
        </w:rPr>
        <w:t>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roofErr w:type="gramEnd"/>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 xml:space="preserve">в </w:t>
      </w:r>
      <w:proofErr w:type="gramStart"/>
      <w:r w:rsidRPr="000E5E4F">
        <w:rPr>
          <w:rFonts w:ascii="Times New Roman" w:hAnsi="Times New Roman" w:cs="Times New Roman"/>
          <w:sz w:val="28"/>
          <w:szCs w:val="28"/>
          <w:lang w:eastAsia="ru-RU"/>
        </w:rPr>
        <w:t>отношении</w:t>
      </w:r>
      <w:proofErr w:type="gramEnd"/>
      <w:r w:rsidRPr="000E5E4F">
        <w:rPr>
          <w:rFonts w:ascii="Times New Roman" w:hAnsi="Times New Roman" w:cs="Times New Roman"/>
          <w:sz w:val="28"/>
          <w:szCs w:val="28"/>
          <w:lang w:eastAsia="ru-RU"/>
        </w:rPr>
        <w:t xml:space="preserve"> функционирующих (эксплуатируемых) объектов (территорий) - не позднее 3 месяцев со дня вступления в силу настоящих требований;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при вводе в эксплуатацию нового объекта (территории) - в течение 30 дней со дня окончания необходимых мероприятий по его вводу в эксплуатацию.</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Срок работы комиссии определяется назначившим комиссию руководителем органа (организации) в сфере культуры в зависимости от сложности объекта (территории) и составляет не более 30 рабочих дней.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8. В состав комиссии включаются: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руководитель органа (организации) в сфере культуры, являющегося правообладателем объекта (территории), или его заместитель (председатель комиссии);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г) представители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(по согласованию).</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Персональный состав комиссии утверждается приказом органа (организации) в сфере культуры, являющегося правообладателем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10. Исходными данными для проведения категорирования являются: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общие сведения об объекте (территории);</w:t>
      </w:r>
    </w:p>
    <w:p w:rsidR="000E5E4F" w:rsidRPr="000E5E4F" w:rsidRDefault="000E5E4F" w:rsidP="00266E02">
      <w:pPr>
        <w:jc w:val="both"/>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б) сведения об инцидентах (террористических актах), произошедших в районе расположения объекта (территории) и (или) на объекте (территории) согласно данным государственной статистики о числе зарегистрированных преступлений соответствующего вида за последние 5 лет, и принятых мерах по их ликвидации;</w:t>
      </w:r>
      <w:proofErr w:type="gramEnd"/>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наличие потенциально опасных участков и критических элементов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 xml:space="preserve">г) прогнозный показатель возможного экономического ущерба в результате совершения террористического акта на объекте (территории), который принимается </w:t>
      </w:r>
      <w:proofErr w:type="gramStart"/>
      <w:r w:rsidRPr="000E5E4F">
        <w:rPr>
          <w:rFonts w:ascii="Times New Roman" w:hAnsi="Times New Roman" w:cs="Times New Roman"/>
          <w:sz w:val="28"/>
          <w:szCs w:val="28"/>
          <w:lang w:eastAsia="ru-RU"/>
        </w:rPr>
        <w:t>равным</w:t>
      </w:r>
      <w:proofErr w:type="gramEnd"/>
      <w:r w:rsidRPr="000E5E4F">
        <w:rPr>
          <w:rFonts w:ascii="Times New Roman" w:hAnsi="Times New Roman" w:cs="Times New Roman"/>
          <w:sz w:val="28"/>
          <w:szCs w:val="28"/>
          <w:lang w:eastAsia="ru-RU"/>
        </w:rPr>
        <w:t xml:space="preserve"> балансовой стоимости объекта (территории);</w:t>
      </w:r>
    </w:p>
    <w:p w:rsidR="000E5E4F" w:rsidRPr="000E5E4F" w:rsidRDefault="000E5E4F" w:rsidP="00266E02">
      <w:pPr>
        <w:jc w:val="both"/>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roofErr w:type="gramEnd"/>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11. В ходе своей работы комиссия: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проводит обследование объекта (территории) на предмет состояния его антитеррористической защищенности;</w:t>
      </w:r>
    </w:p>
    <w:p w:rsidR="000E5E4F" w:rsidRPr="000E5E4F" w:rsidRDefault="000E5E4F" w:rsidP="00266E02">
      <w:pPr>
        <w:jc w:val="both"/>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roofErr w:type="gramEnd"/>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выявляет потенциально опасные участки объекта (территории), его критические элементы;</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г) определяет степень угрозы совершения террористического акта на объекте (территории) и возможные последствия его совершения;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д) определяет категорию объекта (территории) или подтверждает (изменяет) ранее присвоенную категорию;</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12. </w:t>
      </w:r>
      <w:proofErr w:type="gramStart"/>
      <w:r w:rsidRPr="000E5E4F">
        <w:rPr>
          <w:rFonts w:ascii="Times New Roman" w:hAnsi="Times New Roman" w:cs="Times New Roman"/>
          <w:sz w:val="28"/>
          <w:szCs w:val="28"/>
          <w:lang w:eastAsia="ru-RU"/>
        </w:rPr>
        <w:t>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roofErr w:type="gramEnd"/>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13. К критическим элементам объекта (территории) относятся:</w:t>
      </w:r>
    </w:p>
    <w:p w:rsidR="000E5E4F" w:rsidRPr="000E5E4F" w:rsidRDefault="000E5E4F" w:rsidP="00266E02">
      <w:pPr>
        <w:jc w:val="both"/>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а) здания (строения, сооружения) и помещения для хранения оружия и боеприпасов, токсичных веществ и препаратов;</w:t>
      </w:r>
      <w:proofErr w:type="gramEnd"/>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14.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объекты (территории) первой категории опасности: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объекты (территории), прогнозируемое количество пострадавших в результате совершения террористического </w:t>
      </w:r>
      <w:proofErr w:type="gramStart"/>
      <w:r w:rsidRPr="000E5E4F">
        <w:rPr>
          <w:rFonts w:ascii="Times New Roman" w:hAnsi="Times New Roman" w:cs="Times New Roman"/>
          <w:sz w:val="28"/>
          <w:szCs w:val="28"/>
          <w:lang w:eastAsia="ru-RU"/>
        </w:rPr>
        <w:t>акта</w:t>
      </w:r>
      <w:proofErr w:type="gramEnd"/>
      <w:r w:rsidRPr="000E5E4F">
        <w:rPr>
          <w:rFonts w:ascii="Times New Roman" w:hAnsi="Times New Roman" w:cs="Times New Roman"/>
          <w:sz w:val="28"/>
          <w:szCs w:val="28"/>
          <w:lang w:eastAsia="ru-RU"/>
        </w:rPr>
        <w:t xml:space="preserve"> на которых составляет более 500 человек;</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объекты (территории), прогнозируемый размер материального ущерба и (или) ущерба окружающей природной среде в результате совершения террористического </w:t>
      </w:r>
      <w:proofErr w:type="gramStart"/>
      <w:r w:rsidRPr="000E5E4F">
        <w:rPr>
          <w:rFonts w:ascii="Times New Roman" w:hAnsi="Times New Roman" w:cs="Times New Roman"/>
          <w:sz w:val="28"/>
          <w:szCs w:val="28"/>
          <w:lang w:eastAsia="ru-RU"/>
        </w:rPr>
        <w:t>акта</w:t>
      </w:r>
      <w:proofErr w:type="gramEnd"/>
      <w:r w:rsidRPr="000E5E4F">
        <w:rPr>
          <w:rFonts w:ascii="Times New Roman" w:hAnsi="Times New Roman" w:cs="Times New Roman"/>
          <w:sz w:val="28"/>
          <w:szCs w:val="28"/>
          <w:lang w:eastAsia="ru-RU"/>
        </w:rPr>
        <w:t xml:space="preserve"> на которых составляет более 50 млн. рублей;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объекты (территории) второй категории опасности: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от 1 до 5 террористических актов;</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объекты (территории), прогнозируемое количество пострадавших в результате совершения террористического </w:t>
      </w:r>
      <w:proofErr w:type="gramStart"/>
      <w:r w:rsidRPr="000E5E4F">
        <w:rPr>
          <w:rFonts w:ascii="Times New Roman" w:hAnsi="Times New Roman" w:cs="Times New Roman"/>
          <w:sz w:val="28"/>
          <w:szCs w:val="28"/>
          <w:lang w:eastAsia="ru-RU"/>
        </w:rPr>
        <w:t>акта</w:t>
      </w:r>
      <w:proofErr w:type="gramEnd"/>
      <w:r w:rsidRPr="000E5E4F">
        <w:rPr>
          <w:rFonts w:ascii="Times New Roman" w:hAnsi="Times New Roman" w:cs="Times New Roman"/>
          <w:sz w:val="28"/>
          <w:szCs w:val="28"/>
          <w:lang w:eastAsia="ru-RU"/>
        </w:rPr>
        <w:t xml:space="preserve"> на которых составляет от 50 до 500 человек;</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объекты (территории), прогнозируемый размер материального ущерба и (или) ущерба окружающей природной среде в результате совершения террористического </w:t>
      </w:r>
      <w:proofErr w:type="gramStart"/>
      <w:r w:rsidRPr="000E5E4F">
        <w:rPr>
          <w:rFonts w:ascii="Times New Roman" w:hAnsi="Times New Roman" w:cs="Times New Roman"/>
          <w:sz w:val="28"/>
          <w:szCs w:val="28"/>
          <w:lang w:eastAsia="ru-RU"/>
        </w:rPr>
        <w:t>акта</w:t>
      </w:r>
      <w:proofErr w:type="gramEnd"/>
      <w:r w:rsidRPr="000E5E4F">
        <w:rPr>
          <w:rFonts w:ascii="Times New Roman" w:hAnsi="Times New Roman" w:cs="Times New Roman"/>
          <w:sz w:val="28"/>
          <w:szCs w:val="28"/>
          <w:lang w:eastAsia="ru-RU"/>
        </w:rPr>
        <w:t xml:space="preserve"> на которых составляет от 1 млн. рублей до 50 млн. рублей;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объекты (территории) третьей категории опасности: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объекты (территории), прогнозируемое количество пострадавших в результате совершения террористического </w:t>
      </w:r>
      <w:proofErr w:type="gramStart"/>
      <w:r w:rsidRPr="000E5E4F">
        <w:rPr>
          <w:rFonts w:ascii="Times New Roman" w:hAnsi="Times New Roman" w:cs="Times New Roman"/>
          <w:sz w:val="28"/>
          <w:szCs w:val="28"/>
          <w:lang w:eastAsia="ru-RU"/>
        </w:rPr>
        <w:t>акта</w:t>
      </w:r>
      <w:proofErr w:type="gramEnd"/>
      <w:r w:rsidRPr="000E5E4F">
        <w:rPr>
          <w:rFonts w:ascii="Times New Roman" w:hAnsi="Times New Roman" w:cs="Times New Roman"/>
          <w:sz w:val="28"/>
          <w:szCs w:val="28"/>
          <w:lang w:eastAsia="ru-RU"/>
        </w:rPr>
        <w:t xml:space="preserve"> на которых составляет менее 50 человек;</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 xml:space="preserve">объекты (территории), прогнозируемый размер материального ущерба и (или) ущерба окружающей природной среде в результате совершения террористического </w:t>
      </w:r>
      <w:proofErr w:type="gramStart"/>
      <w:r w:rsidRPr="000E5E4F">
        <w:rPr>
          <w:rFonts w:ascii="Times New Roman" w:hAnsi="Times New Roman" w:cs="Times New Roman"/>
          <w:sz w:val="28"/>
          <w:szCs w:val="28"/>
          <w:lang w:eastAsia="ru-RU"/>
        </w:rPr>
        <w:t>акта</w:t>
      </w:r>
      <w:proofErr w:type="gramEnd"/>
      <w:r w:rsidRPr="000E5E4F">
        <w:rPr>
          <w:rFonts w:ascii="Times New Roman" w:hAnsi="Times New Roman" w:cs="Times New Roman"/>
          <w:sz w:val="28"/>
          <w:szCs w:val="28"/>
          <w:lang w:eastAsia="ru-RU"/>
        </w:rPr>
        <w:t xml:space="preserve"> на которых составляет менее 1 млн. рублей.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15.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пункте 14 настоящих требований.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16. В случае если в составе одного объекта (территории) находятся комплексы технологически и технически связанных между собой зданий (строений, сооружений) и систем, отдельные здания (строения, сооружения), которые можно отнести к различным категориям, такому объекту (территории) присваивается наивысшая </w:t>
      </w:r>
      <w:proofErr w:type="gramStart"/>
      <w:r w:rsidRPr="000E5E4F">
        <w:rPr>
          <w:rFonts w:ascii="Times New Roman" w:hAnsi="Times New Roman" w:cs="Times New Roman"/>
          <w:sz w:val="28"/>
          <w:szCs w:val="28"/>
          <w:lang w:eastAsia="ru-RU"/>
        </w:rPr>
        <w:t>из</w:t>
      </w:r>
      <w:proofErr w:type="gramEnd"/>
      <w:r w:rsidRPr="000E5E4F">
        <w:rPr>
          <w:rFonts w:ascii="Times New Roman" w:hAnsi="Times New Roman" w:cs="Times New Roman"/>
          <w:sz w:val="28"/>
          <w:szCs w:val="28"/>
          <w:lang w:eastAsia="ru-RU"/>
        </w:rPr>
        <w:t xml:space="preserve"> определяемых категория.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17. Объекты (территории), не указанные в пункте 14 настоящих требований, категорируются по ближайшему аналогу с учетом степени их потенциальной опасности и возможных последствий совершения на них террористических актов.</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19. В течение месяца со дня составления акта обследования и 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степени потенциальной опасности и угрозы совершения террористических актов и определяется прогнозный размер расходов на выполнение указанных мероприятий.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w:t>
      </w:r>
      <w:r w:rsidRPr="000E5E4F">
        <w:rPr>
          <w:rFonts w:ascii="Times New Roman" w:hAnsi="Times New Roman" w:cs="Times New Roman"/>
          <w:sz w:val="28"/>
          <w:szCs w:val="28"/>
          <w:lang w:eastAsia="ru-RU"/>
        </w:rPr>
        <w:lastRenderedPageBreak/>
        <w:t>должен превышать 2 лет со дня подписания акта обследования и категорирования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III. Мероприятия по обеспечению антитеррористической</w:t>
      </w:r>
      <w:r>
        <w:rPr>
          <w:rFonts w:ascii="Times New Roman" w:hAnsi="Times New Roman" w:cs="Times New Roman"/>
          <w:sz w:val="28"/>
          <w:szCs w:val="28"/>
          <w:lang w:eastAsia="ru-RU"/>
        </w:rPr>
        <w:t xml:space="preserve"> </w:t>
      </w:r>
      <w:r w:rsidRPr="000E5E4F">
        <w:rPr>
          <w:rFonts w:ascii="Times New Roman" w:hAnsi="Times New Roman" w:cs="Times New Roman"/>
          <w:sz w:val="28"/>
          <w:szCs w:val="28"/>
          <w:lang w:eastAsia="ru-RU"/>
        </w:rPr>
        <w:t>защищенности объектов (территорий)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20. Антитеррористическая защищенность объектов (территорий) обеспечивается путем осуществления мероприятий в </w:t>
      </w:r>
      <w:proofErr w:type="gramStart"/>
      <w:r w:rsidRPr="000E5E4F">
        <w:rPr>
          <w:rFonts w:ascii="Times New Roman" w:hAnsi="Times New Roman" w:cs="Times New Roman"/>
          <w:sz w:val="28"/>
          <w:szCs w:val="28"/>
          <w:lang w:eastAsia="ru-RU"/>
        </w:rPr>
        <w:t>целях</w:t>
      </w:r>
      <w:proofErr w:type="gramEnd"/>
      <w:r w:rsidRPr="000E5E4F">
        <w:rPr>
          <w:rFonts w:ascii="Times New Roman" w:hAnsi="Times New Roman" w:cs="Times New Roman"/>
          <w:sz w:val="28"/>
          <w:szCs w:val="28"/>
          <w:lang w:eastAsia="ru-RU"/>
        </w:rPr>
        <w:t>:</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воспрепятствования неправомерному проникновению на объекты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пресечения попыток совершения террористических актов на объектах (территориях);</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г) минимизации возможных последствий и ликвидации угрозы террористических актов на объектах (территориях).</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21. Воспрепятствование неправомерному проникновению на объекты (территории) достигается посредством:</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0E5E4F" w:rsidRPr="000E5E4F" w:rsidRDefault="000E5E4F" w:rsidP="00266E02">
      <w:pPr>
        <w:jc w:val="both"/>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б) организации охраны и оснащения объектов (территорий) современными инженерно-техническими средствами и системами;</w:t>
      </w:r>
      <w:proofErr w:type="gramEnd"/>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в) организации и обеспечения пропускного и </w:t>
      </w:r>
      <w:proofErr w:type="spellStart"/>
      <w:r w:rsidRPr="000E5E4F">
        <w:rPr>
          <w:rFonts w:ascii="Times New Roman" w:hAnsi="Times New Roman" w:cs="Times New Roman"/>
          <w:sz w:val="28"/>
          <w:szCs w:val="28"/>
          <w:lang w:eastAsia="ru-RU"/>
        </w:rPr>
        <w:t>внутриобъектового</w:t>
      </w:r>
      <w:proofErr w:type="spellEnd"/>
      <w:r w:rsidRPr="000E5E4F">
        <w:rPr>
          <w:rFonts w:ascii="Times New Roman" w:hAnsi="Times New Roman" w:cs="Times New Roman"/>
          <w:sz w:val="28"/>
          <w:szCs w:val="28"/>
          <w:lang w:eastAsia="ru-RU"/>
        </w:rPr>
        <w:t xml:space="preserve"> режимов, контроля их функционирования;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г) своевременного выявления, предупреждения и пресечения действий лиц, направленных на совершение террористического акта;</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д) организации индивидуальной работы с работниками объектов (территорий) по вопросам противодействия идеям терроризма в сфере культуры;</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ж) обеспечения </w:t>
      </w:r>
      <w:proofErr w:type="gramStart"/>
      <w:r w:rsidRPr="000E5E4F">
        <w:rPr>
          <w:rFonts w:ascii="Times New Roman" w:hAnsi="Times New Roman" w:cs="Times New Roman"/>
          <w:sz w:val="28"/>
          <w:szCs w:val="28"/>
          <w:lang w:eastAsia="ru-RU"/>
        </w:rPr>
        <w:t>контроля за</w:t>
      </w:r>
      <w:proofErr w:type="gramEnd"/>
      <w:r w:rsidRPr="000E5E4F">
        <w:rPr>
          <w:rFonts w:ascii="Times New Roman" w:hAnsi="Times New Roman" w:cs="Times New Roman"/>
          <w:sz w:val="28"/>
          <w:szCs w:val="28"/>
          <w:lang w:eastAsia="ru-RU"/>
        </w:rPr>
        <w:t xml:space="preserve"> выполнением мероприятий по обеспечению антитеррористической защищенности объектов (территорий);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0E5E4F" w:rsidRPr="000E5E4F" w:rsidRDefault="000E5E4F" w:rsidP="00266E02">
      <w:pPr>
        <w:jc w:val="both"/>
        <w:rPr>
          <w:rFonts w:ascii="Times New Roman" w:hAnsi="Times New Roman" w:cs="Times New Roman"/>
          <w:b/>
          <w:sz w:val="28"/>
          <w:szCs w:val="28"/>
          <w:lang w:eastAsia="ru-RU"/>
        </w:rPr>
      </w:pPr>
      <w:r w:rsidRPr="000E5E4F">
        <w:rPr>
          <w:rFonts w:ascii="Times New Roman" w:hAnsi="Times New Roman" w:cs="Times New Roman"/>
          <w:b/>
          <w:sz w:val="28"/>
          <w:szCs w:val="28"/>
          <w:lang w:eastAsia="ru-RU"/>
        </w:rP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организации санкционированного допуска граждан и автотранспортных средств на объекты (территории);</w:t>
      </w:r>
    </w:p>
    <w:p w:rsidR="000E5E4F" w:rsidRPr="000E5E4F" w:rsidRDefault="000E5E4F" w:rsidP="00266E02">
      <w:pPr>
        <w:jc w:val="both"/>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roofErr w:type="gramEnd"/>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0E5E4F" w:rsidRPr="000E5E4F" w:rsidRDefault="000E5E4F" w:rsidP="00266E02">
      <w:pPr>
        <w:jc w:val="both"/>
        <w:rPr>
          <w:rFonts w:ascii="Times New Roman" w:hAnsi="Times New Roman" w:cs="Times New Roman"/>
          <w:b/>
          <w:sz w:val="28"/>
          <w:szCs w:val="28"/>
          <w:lang w:eastAsia="ru-RU"/>
        </w:rPr>
      </w:pPr>
      <w:r w:rsidRPr="000E5E4F">
        <w:rPr>
          <w:rFonts w:ascii="Times New Roman" w:hAnsi="Times New Roman" w:cs="Times New Roman"/>
          <w:b/>
          <w:sz w:val="28"/>
          <w:szCs w:val="28"/>
          <w:lang w:eastAsia="ru-RU"/>
        </w:rPr>
        <w:t>23. Пресечение попыток совершения террористических актов на объектах (территориях) достигается посредством:</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организации санкционированного допуска граждан и транспортных средств на объекты (территории);</w:t>
      </w:r>
    </w:p>
    <w:p w:rsidR="000E5E4F" w:rsidRPr="000E5E4F" w:rsidRDefault="000E5E4F" w:rsidP="00266E02">
      <w:pPr>
        <w:jc w:val="both"/>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 xml:space="preserve">б) своевременного выявления фактов нарушения пропускного и </w:t>
      </w:r>
      <w:proofErr w:type="spellStart"/>
      <w:r w:rsidRPr="000E5E4F">
        <w:rPr>
          <w:rFonts w:ascii="Times New Roman" w:hAnsi="Times New Roman" w:cs="Times New Roman"/>
          <w:sz w:val="28"/>
          <w:szCs w:val="28"/>
          <w:lang w:eastAsia="ru-RU"/>
        </w:rPr>
        <w:t>внутриобъектового</w:t>
      </w:r>
      <w:proofErr w:type="spellEnd"/>
      <w:r w:rsidRPr="000E5E4F">
        <w:rPr>
          <w:rFonts w:ascii="Times New Roman" w:hAnsi="Times New Roman" w:cs="Times New Roman"/>
          <w:sz w:val="28"/>
          <w:szCs w:val="28"/>
          <w:lang w:eastAsia="ru-RU"/>
        </w:rPr>
        <w:t xml:space="preserve">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roofErr w:type="gramEnd"/>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г) поддержания в исправном </w:t>
      </w:r>
      <w:proofErr w:type="gramStart"/>
      <w:r w:rsidRPr="000E5E4F">
        <w:rPr>
          <w:rFonts w:ascii="Times New Roman" w:hAnsi="Times New Roman" w:cs="Times New Roman"/>
          <w:sz w:val="28"/>
          <w:szCs w:val="28"/>
          <w:lang w:eastAsia="ru-RU"/>
        </w:rPr>
        <w:t>состоянии</w:t>
      </w:r>
      <w:proofErr w:type="gramEnd"/>
      <w:r w:rsidRPr="000E5E4F">
        <w:rPr>
          <w:rFonts w:ascii="Times New Roman" w:hAnsi="Times New Roman" w:cs="Times New Roman"/>
          <w:sz w:val="28"/>
          <w:szCs w:val="28"/>
          <w:lang w:eastAsia="ru-RU"/>
        </w:rPr>
        <w:t xml:space="preserve"> инженерно-технических средств и систем охраны, обеспечения бесперебойной и устойчивой связи на объектах (территориях);</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д) обеспечения обхода и осмотра зданий (сооружений) и территории, а также периодической проверки складских и подсобных помещений;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е) контроля состояния помещений, используемых для проведения мероприятий с массовым пребыванием людей;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0E5E4F" w:rsidRPr="000E5E4F" w:rsidRDefault="000E5E4F" w:rsidP="00266E02">
      <w:pPr>
        <w:jc w:val="both"/>
        <w:rPr>
          <w:rFonts w:ascii="Times New Roman" w:hAnsi="Times New Roman" w:cs="Times New Roman"/>
          <w:b/>
          <w:sz w:val="28"/>
          <w:szCs w:val="28"/>
          <w:lang w:eastAsia="ru-RU"/>
        </w:rPr>
      </w:pPr>
      <w:r w:rsidRPr="000E5E4F">
        <w:rPr>
          <w:rFonts w:ascii="Times New Roman" w:hAnsi="Times New Roman" w:cs="Times New Roman"/>
          <w:b/>
          <w:sz w:val="28"/>
          <w:szCs w:val="28"/>
          <w:lang w:eastAsia="ru-RU"/>
        </w:rPr>
        <w:t>24. Минимизация возможных последствий и ликвидации угрозы террористических актов на объектах (территориях) достигается посредством:</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б) обучения работников объектов (территорий) способам защиты и действиям в </w:t>
      </w:r>
      <w:proofErr w:type="gramStart"/>
      <w:r w:rsidRPr="000E5E4F">
        <w:rPr>
          <w:rFonts w:ascii="Times New Roman" w:hAnsi="Times New Roman" w:cs="Times New Roman"/>
          <w:sz w:val="28"/>
          <w:szCs w:val="28"/>
          <w:lang w:eastAsia="ru-RU"/>
        </w:rPr>
        <w:t>условиях</w:t>
      </w:r>
      <w:proofErr w:type="gramEnd"/>
      <w:r w:rsidRPr="000E5E4F">
        <w:rPr>
          <w:rFonts w:ascii="Times New Roman" w:hAnsi="Times New Roman" w:cs="Times New Roman"/>
          <w:sz w:val="28"/>
          <w:szCs w:val="28"/>
          <w:lang w:eastAsia="ru-RU"/>
        </w:rPr>
        <w:t xml:space="preserve"> совершения террористического акта или угрозы его совершения;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г) проведения занятий с работниками объектов (территорий) по минимизации морально-психологических последствий террористического акта.</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в) организация пропускного режима и </w:t>
      </w:r>
      <w:proofErr w:type="gramStart"/>
      <w:r w:rsidRPr="000E5E4F">
        <w:rPr>
          <w:rFonts w:ascii="Times New Roman" w:hAnsi="Times New Roman" w:cs="Times New Roman"/>
          <w:sz w:val="28"/>
          <w:szCs w:val="28"/>
          <w:lang w:eastAsia="ru-RU"/>
        </w:rPr>
        <w:t>контроль за</w:t>
      </w:r>
      <w:proofErr w:type="gramEnd"/>
      <w:r w:rsidRPr="000E5E4F">
        <w:rPr>
          <w:rFonts w:ascii="Times New Roman" w:hAnsi="Times New Roman" w:cs="Times New Roman"/>
          <w:sz w:val="28"/>
          <w:szCs w:val="28"/>
          <w:lang w:eastAsia="ru-RU"/>
        </w:rPr>
        <w:t xml:space="preserve"> соблюдением пропускного и </w:t>
      </w:r>
      <w:proofErr w:type="spellStart"/>
      <w:r w:rsidRPr="000E5E4F">
        <w:rPr>
          <w:rFonts w:ascii="Times New Roman" w:hAnsi="Times New Roman" w:cs="Times New Roman"/>
          <w:sz w:val="28"/>
          <w:szCs w:val="28"/>
          <w:lang w:eastAsia="ru-RU"/>
        </w:rPr>
        <w:t>внутриобъектового</w:t>
      </w:r>
      <w:proofErr w:type="spellEnd"/>
      <w:r w:rsidRPr="000E5E4F">
        <w:rPr>
          <w:rFonts w:ascii="Times New Roman" w:hAnsi="Times New Roman" w:cs="Times New Roman"/>
          <w:sz w:val="28"/>
          <w:szCs w:val="28"/>
          <w:lang w:eastAsia="ru-RU"/>
        </w:rPr>
        <w:t xml:space="preserve"> режимов, установленных на объектах (территориях);</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д) обеспечение инженерно-технического укрепления зданий (строений, сооружений) объектов (территорий);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26. Дополнительно к мероприятиям, предусмотренным пунктами 21 - 25 настоящих требований, охрана объектов (территорий) второй категории опасности обеспечивается сотрудниками частных охранных организаций (подразделениями ведомственной охраны федеральных органов исполнительной власти, имеющих право на создание ведомственной охраны) с применением инженерно-технических средств охраны.</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27. В отношении объектов (территорий) первой категории опасности дополнительно к мероприятиям, предусмотренным пунктами 21 - 26 настоящих требований, осуществляются следующие мероприятия: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оборудование мест расположения критических элементов дополнительным ограждением.</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28. </w:t>
      </w:r>
      <w:proofErr w:type="gramStart"/>
      <w:r w:rsidRPr="000E5E4F">
        <w:rPr>
          <w:rFonts w:ascii="Times New Roman" w:hAnsi="Times New Roman" w:cs="Times New Roman"/>
          <w:sz w:val="28"/>
          <w:szCs w:val="28"/>
          <w:lang w:eastAsia="ru-RU"/>
        </w:rPr>
        <w:t>При изменении уровней террористической опасности, вводимых в соответствии с Указом Президента Российской Федерации от 14 июня 2012 г. N </w:t>
      </w:r>
      <w:hyperlink r:id="rId5" w:history="1">
        <w:r w:rsidRPr="000E5E4F">
          <w:rPr>
            <w:rFonts w:ascii="Times New Roman" w:hAnsi="Times New Roman" w:cs="Times New Roman"/>
            <w:color w:val="1B6DFD"/>
            <w:sz w:val="28"/>
            <w:szCs w:val="28"/>
            <w:bdr w:val="none" w:sz="0" w:space="0" w:color="auto" w:frame="1"/>
            <w:lang w:eastAsia="ru-RU"/>
          </w:rPr>
          <w:t>851</w:t>
        </w:r>
      </w:hyperlink>
      <w:r w:rsidRPr="000E5E4F">
        <w:rPr>
          <w:rFonts w:ascii="Times New Roman" w:hAnsi="Times New Roman" w:cs="Times New Roman"/>
          <w:sz w:val="28"/>
          <w:szCs w:val="28"/>
          <w:lang w:eastAsia="ru-RU"/>
        </w:rPr>
        <w:t xml:space="preserve">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w:t>
      </w:r>
      <w:r w:rsidRPr="000E5E4F">
        <w:rPr>
          <w:rFonts w:ascii="Times New Roman" w:hAnsi="Times New Roman" w:cs="Times New Roman"/>
          <w:sz w:val="28"/>
          <w:szCs w:val="28"/>
          <w:lang w:eastAsia="ru-RU"/>
        </w:rPr>
        <w:lastRenderedPageBreak/>
        <w:t>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0E5E4F">
        <w:rPr>
          <w:rFonts w:ascii="Times New Roman" w:hAnsi="Times New Roman" w:cs="Times New Roman"/>
          <w:sz w:val="28"/>
          <w:szCs w:val="28"/>
          <w:lang w:eastAsia="ru-RU"/>
        </w:rPr>
        <w:t xml:space="preserve"> соответствующего режима усиления противодействия терроризму, </w:t>
      </w:r>
      <w:proofErr w:type="gramStart"/>
      <w:r w:rsidRPr="000E5E4F">
        <w:rPr>
          <w:rFonts w:ascii="Times New Roman" w:hAnsi="Times New Roman" w:cs="Times New Roman"/>
          <w:sz w:val="28"/>
          <w:szCs w:val="28"/>
          <w:lang w:eastAsia="ru-RU"/>
        </w:rPr>
        <w:t>включающий</w:t>
      </w:r>
      <w:proofErr w:type="gramEnd"/>
      <w:r w:rsidRPr="000E5E4F">
        <w:rPr>
          <w:rFonts w:ascii="Times New Roman" w:hAnsi="Times New Roman" w:cs="Times New Roman"/>
          <w:sz w:val="28"/>
          <w:szCs w:val="28"/>
          <w:lang w:eastAsia="ru-RU"/>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0E5E4F" w:rsidRPr="000E5E4F" w:rsidRDefault="000E5E4F" w:rsidP="00266E02">
      <w:pPr>
        <w:jc w:val="both"/>
        <w:rPr>
          <w:rFonts w:ascii="Times New Roman" w:hAnsi="Times New Roman" w:cs="Times New Roman"/>
          <w:b/>
          <w:sz w:val="28"/>
          <w:szCs w:val="28"/>
          <w:lang w:eastAsia="ru-RU"/>
        </w:rPr>
      </w:pPr>
      <w:r w:rsidRPr="000E5E4F">
        <w:rPr>
          <w:rFonts w:ascii="Times New Roman" w:hAnsi="Times New Roman" w:cs="Times New Roman"/>
          <w:b/>
          <w:sz w:val="28"/>
          <w:szCs w:val="28"/>
          <w:lang w:eastAsia="ru-RU"/>
        </w:rPr>
        <w:t xml:space="preserve">29. Инженерная защита объектов (территорий) осуществляется в </w:t>
      </w:r>
      <w:proofErr w:type="gramStart"/>
      <w:r w:rsidRPr="000E5E4F">
        <w:rPr>
          <w:rFonts w:ascii="Times New Roman" w:hAnsi="Times New Roman" w:cs="Times New Roman"/>
          <w:b/>
          <w:sz w:val="28"/>
          <w:szCs w:val="28"/>
          <w:lang w:eastAsia="ru-RU"/>
        </w:rPr>
        <w:t>соответствии</w:t>
      </w:r>
      <w:proofErr w:type="gramEnd"/>
      <w:r w:rsidRPr="000E5E4F">
        <w:rPr>
          <w:rFonts w:ascii="Times New Roman" w:hAnsi="Times New Roman" w:cs="Times New Roman"/>
          <w:b/>
          <w:sz w:val="28"/>
          <w:szCs w:val="28"/>
          <w:lang w:eastAsia="ru-RU"/>
        </w:rPr>
        <w:t xml:space="preserve"> с Федеральным законом "Технический регламент о безопасности зданий и сооружений".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Выбор и оснащение объектов (территорий) инженерно-техническими средствами охраны конкретных типов определяются в техническом </w:t>
      </w:r>
      <w:proofErr w:type="gramStart"/>
      <w:r w:rsidRPr="000E5E4F">
        <w:rPr>
          <w:rFonts w:ascii="Times New Roman" w:hAnsi="Times New Roman" w:cs="Times New Roman"/>
          <w:sz w:val="28"/>
          <w:szCs w:val="28"/>
          <w:lang w:eastAsia="ru-RU"/>
        </w:rPr>
        <w:t>задании</w:t>
      </w:r>
      <w:proofErr w:type="gramEnd"/>
      <w:r w:rsidRPr="000E5E4F">
        <w:rPr>
          <w:rFonts w:ascii="Times New Roman" w:hAnsi="Times New Roman" w:cs="Times New Roman"/>
          <w:sz w:val="28"/>
          <w:szCs w:val="28"/>
          <w:lang w:eastAsia="ru-RU"/>
        </w:rPr>
        <w:t xml:space="preserve"> на проектирование инженерно-технических средств охраны.</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0E5E4F" w:rsidRPr="000E5E4F" w:rsidRDefault="000E5E4F" w:rsidP="00266E02">
      <w:pPr>
        <w:jc w:val="both"/>
        <w:rPr>
          <w:rFonts w:ascii="Times New Roman" w:hAnsi="Times New Roman" w:cs="Times New Roman"/>
          <w:b/>
          <w:sz w:val="28"/>
          <w:szCs w:val="28"/>
          <w:lang w:eastAsia="ru-RU"/>
        </w:rPr>
      </w:pPr>
      <w:r w:rsidRPr="000E5E4F">
        <w:rPr>
          <w:rFonts w:ascii="Times New Roman" w:hAnsi="Times New Roman" w:cs="Times New Roman"/>
          <w:b/>
          <w:sz w:val="28"/>
          <w:szCs w:val="28"/>
          <w:lang w:eastAsia="ru-RU"/>
        </w:rPr>
        <w:t>IV. Порядок информирования об угрозе совершения или о совершении террористического акта на объектах (территориях) и реагирования на полученную информацию</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30. </w:t>
      </w:r>
      <w:proofErr w:type="gramStart"/>
      <w:r w:rsidRPr="000E5E4F">
        <w:rPr>
          <w:rFonts w:ascii="Times New Roman" w:hAnsi="Times New Roman" w:cs="Times New Roman"/>
          <w:sz w:val="28"/>
          <w:szCs w:val="28"/>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roofErr w:type="gramEnd"/>
    </w:p>
    <w:p w:rsidR="000E5E4F" w:rsidRPr="000E5E4F" w:rsidRDefault="000E5E4F" w:rsidP="00266E02">
      <w:pPr>
        <w:jc w:val="both"/>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w:t>
      </w:r>
      <w:proofErr w:type="gramEnd"/>
      <w:r w:rsidRPr="000E5E4F">
        <w:rPr>
          <w:rFonts w:ascii="Times New Roman" w:hAnsi="Times New Roman" w:cs="Times New Roman"/>
          <w:sz w:val="28"/>
          <w:szCs w:val="28"/>
          <w:lang w:eastAsia="ru-RU"/>
        </w:rPr>
        <w:t>) в сфере культуры, являющегося правообладателем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31. При направлении в соответствии с пунктом 30 настоящих требований информации об угрозе совершения или о совершении террористического акта на </w:t>
      </w:r>
      <w:r w:rsidRPr="000E5E4F">
        <w:rPr>
          <w:rFonts w:ascii="Times New Roman" w:hAnsi="Times New Roman" w:cs="Times New Roman"/>
          <w:sz w:val="28"/>
          <w:szCs w:val="28"/>
          <w:lang w:eastAsia="ru-RU"/>
        </w:rPr>
        <w:lastRenderedPageBreak/>
        <w:t>объекте (территории) с помощью сре</w:t>
      </w:r>
      <w:proofErr w:type="gramStart"/>
      <w:r w:rsidRPr="000E5E4F">
        <w:rPr>
          <w:rFonts w:ascii="Times New Roman" w:hAnsi="Times New Roman" w:cs="Times New Roman"/>
          <w:sz w:val="28"/>
          <w:szCs w:val="28"/>
          <w:lang w:eastAsia="ru-RU"/>
        </w:rPr>
        <w:t>дств св</w:t>
      </w:r>
      <w:proofErr w:type="gramEnd"/>
      <w:r w:rsidRPr="000E5E4F">
        <w:rPr>
          <w:rFonts w:ascii="Times New Roman" w:hAnsi="Times New Roman" w:cs="Times New Roman"/>
          <w:sz w:val="28"/>
          <w:szCs w:val="28"/>
          <w:lang w:eastAsia="ru-RU"/>
        </w:rPr>
        <w:t>язи лицо, передающее информацию, сообщает:</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а) </w:t>
      </w:r>
      <w:proofErr w:type="gramStart"/>
      <w:r w:rsidRPr="000E5E4F">
        <w:rPr>
          <w:rFonts w:ascii="Times New Roman" w:hAnsi="Times New Roman" w:cs="Times New Roman"/>
          <w:sz w:val="28"/>
          <w:szCs w:val="28"/>
          <w:lang w:eastAsia="ru-RU"/>
        </w:rPr>
        <w:t>свои</w:t>
      </w:r>
      <w:proofErr w:type="gramEnd"/>
      <w:r w:rsidRPr="000E5E4F">
        <w:rPr>
          <w:rFonts w:ascii="Times New Roman" w:hAnsi="Times New Roman" w:cs="Times New Roman"/>
          <w:sz w:val="28"/>
          <w:szCs w:val="28"/>
          <w:lang w:eastAsia="ru-RU"/>
        </w:rPr>
        <w:t xml:space="preserve"> фамилию, имя, отчество (при наличии) и должность;</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наименование объекта (территории) и его точный адрес;</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г) характер информации об угрозе совершения террористического акта или характер совершенного террористического акта;</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д) имеющиеся достоверные сведения о нарушителе и предпринимаемых им действиях;</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е) количество находящихся на объекте (территории) людей;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ж) другие оперативно значимые сведения.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а) усиление контроля пропускного и </w:t>
      </w:r>
      <w:proofErr w:type="spellStart"/>
      <w:r w:rsidRPr="000E5E4F">
        <w:rPr>
          <w:rFonts w:ascii="Times New Roman" w:hAnsi="Times New Roman" w:cs="Times New Roman"/>
          <w:sz w:val="28"/>
          <w:szCs w:val="28"/>
          <w:lang w:eastAsia="ru-RU"/>
        </w:rPr>
        <w:t>внутриобъектового</w:t>
      </w:r>
      <w:proofErr w:type="spellEnd"/>
      <w:r w:rsidRPr="000E5E4F">
        <w:rPr>
          <w:rFonts w:ascii="Times New Roman" w:hAnsi="Times New Roman" w:cs="Times New Roman"/>
          <w:sz w:val="28"/>
          <w:szCs w:val="28"/>
          <w:lang w:eastAsia="ru-RU"/>
        </w:rPr>
        <w:t xml:space="preserve"> режимов, прекращение доступа людей и транспортных средств на объект (территорию);</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безопасную и беспрепятственную эвакуацию работников и посетителей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w:t>
      </w:r>
      <w:r w:rsidRPr="000E5E4F">
        <w:rPr>
          <w:rFonts w:ascii="Times New Roman" w:hAnsi="Times New Roman" w:cs="Times New Roman"/>
          <w:sz w:val="28"/>
          <w:szCs w:val="28"/>
          <w:lang w:eastAsia="ru-RU"/>
        </w:rPr>
        <w:lastRenderedPageBreak/>
        <w:t>Министерства Российской Федерации по делам гражданской обороны, чрезвычайным ситуациям и ликвидации последствий стихийных бедствий.</w:t>
      </w:r>
    </w:p>
    <w:p w:rsidR="000E5E4F" w:rsidRPr="000E5E4F" w:rsidRDefault="000E5E4F" w:rsidP="00266E02">
      <w:pPr>
        <w:jc w:val="both"/>
        <w:rPr>
          <w:rFonts w:ascii="Times New Roman" w:hAnsi="Times New Roman" w:cs="Times New Roman"/>
          <w:b/>
          <w:sz w:val="28"/>
          <w:szCs w:val="28"/>
          <w:lang w:eastAsia="ru-RU"/>
        </w:rPr>
      </w:pPr>
      <w:r w:rsidRPr="000E5E4F">
        <w:rPr>
          <w:rFonts w:ascii="Times New Roman" w:hAnsi="Times New Roman" w:cs="Times New Roman"/>
          <w:b/>
          <w:sz w:val="28"/>
          <w:szCs w:val="28"/>
          <w:lang w:eastAsia="ru-RU"/>
        </w:rPr>
        <w:t xml:space="preserve">V. </w:t>
      </w:r>
      <w:proofErr w:type="gramStart"/>
      <w:r w:rsidRPr="000E5E4F">
        <w:rPr>
          <w:rFonts w:ascii="Times New Roman" w:hAnsi="Times New Roman" w:cs="Times New Roman"/>
          <w:b/>
          <w:sz w:val="28"/>
          <w:szCs w:val="28"/>
          <w:lang w:eastAsia="ru-RU"/>
        </w:rPr>
        <w:t>Контроль за</w:t>
      </w:r>
      <w:proofErr w:type="gramEnd"/>
      <w:r w:rsidRPr="000E5E4F">
        <w:rPr>
          <w:rFonts w:ascii="Times New Roman" w:hAnsi="Times New Roman" w:cs="Times New Roman"/>
          <w:b/>
          <w:sz w:val="28"/>
          <w:szCs w:val="28"/>
          <w:lang w:eastAsia="ru-RU"/>
        </w:rPr>
        <w:t xml:space="preserve"> обеспечением требований к антитеррористической защищенности объектов (территорий)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34. </w:t>
      </w:r>
      <w:proofErr w:type="gramStart"/>
      <w:r w:rsidRPr="000E5E4F">
        <w:rPr>
          <w:rFonts w:ascii="Times New Roman" w:hAnsi="Times New Roman" w:cs="Times New Roman"/>
          <w:sz w:val="28"/>
          <w:szCs w:val="28"/>
          <w:lang w:eastAsia="ru-RU"/>
        </w:rPr>
        <w:t>Контроль за</w:t>
      </w:r>
      <w:proofErr w:type="gramEnd"/>
      <w:r w:rsidRPr="000E5E4F">
        <w:rPr>
          <w:rFonts w:ascii="Times New Roman" w:hAnsi="Times New Roman" w:cs="Times New Roman"/>
          <w:sz w:val="28"/>
          <w:szCs w:val="28"/>
          <w:lang w:eastAsia="ru-RU"/>
        </w:rPr>
        <w:t xml:space="preserve">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оценки эффективности систем обеспечения антитеррористической защищенности объектов (территорий);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выработки и реализации мер по устранению выявленных в ходе проведения проверок недостатков.</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37. Плановые проверки проводятся ежегодно в </w:t>
      </w:r>
      <w:proofErr w:type="gramStart"/>
      <w:r w:rsidRPr="000E5E4F">
        <w:rPr>
          <w:rFonts w:ascii="Times New Roman" w:hAnsi="Times New Roman" w:cs="Times New Roman"/>
          <w:sz w:val="28"/>
          <w:szCs w:val="28"/>
          <w:lang w:eastAsia="ru-RU"/>
        </w:rPr>
        <w:t>соответствии</w:t>
      </w:r>
      <w:proofErr w:type="gramEnd"/>
      <w:r w:rsidRPr="000E5E4F">
        <w:rPr>
          <w:rFonts w:ascii="Times New Roman" w:hAnsi="Times New Roman" w:cs="Times New Roman"/>
          <w:sz w:val="28"/>
          <w:szCs w:val="28"/>
          <w:lang w:eastAsia="ru-RU"/>
        </w:rPr>
        <w:t xml:space="preserve">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Продолжительность плановой проверки не может превышать 3 рабочих дней со дня издания приказа о проведении проверки.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38. </w:t>
      </w:r>
      <w:proofErr w:type="gramStart"/>
      <w:r w:rsidRPr="000E5E4F">
        <w:rPr>
          <w:rFonts w:ascii="Times New Roman" w:hAnsi="Times New Roman" w:cs="Times New Roman"/>
          <w:sz w:val="28"/>
          <w:szCs w:val="28"/>
          <w:lang w:eastAsia="ru-RU"/>
        </w:rPr>
        <w:t>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roofErr w:type="gramEnd"/>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Продолжительность внеплановой проверки не может превышать 3 рабочих дней со дня издания приказа о проведении проверки.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(территорий).</w:t>
      </w:r>
    </w:p>
    <w:p w:rsidR="000E5E4F" w:rsidRPr="000E5E4F" w:rsidRDefault="000E5E4F" w:rsidP="00266E02">
      <w:pPr>
        <w:jc w:val="both"/>
        <w:rPr>
          <w:rFonts w:ascii="Times New Roman" w:hAnsi="Times New Roman" w:cs="Times New Roman"/>
          <w:b/>
          <w:sz w:val="28"/>
          <w:szCs w:val="28"/>
          <w:lang w:eastAsia="ru-RU"/>
        </w:rPr>
      </w:pPr>
      <w:r w:rsidRPr="000E5E4F">
        <w:rPr>
          <w:rFonts w:ascii="Times New Roman" w:hAnsi="Times New Roman" w:cs="Times New Roman"/>
          <w:b/>
          <w:sz w:val="28"/>
          <w:szCs w:val="28"/>
          <w:lang w:eastAsia="ru-RU"/>
        </w:rPr>
        <w:t>VI. Порядок разработки паспорта безопасности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41. На каждый объект (территорию) составляется паспорт безопасности.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Решение о присвоении паспорту безопасности грифа секретности принимается в соответствии с законодательством Российской Федерации.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43. </w:t>
      </w:r>
      <w:proofErr w:type="gramStart"/>
      <w:r w:rsidRPr="000E5E4F">
        <w:rPr>
          <w:rFonts w:ascii="Times New Roman" w:hAnsi="Times New Roman" w:cs="Times New Roman"/>
          <w:sz w:val="28"/>
          <w:szCs w:val="28"/>
          <w:lang w:eastAsia="ru-RU"/>
        </w:rPr>
        <w:t>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и территориальным органом Министерства внутренних дел Российской Федерации по месту нахождения объекта (территории) в 30-дневный срок со</w:t>
      </w:r>
      <w:proofErr w:type="gramEnd"/>
      <w:r w:rsidRPr="000E5E4F">
        <w:rPr>
          <w:rFonts w:ascii="Times New Roman" w:hAnsi="Times New Roman" w:cs="Times New Roman"/>
          <w:sz w:val="28"/>
          <w:szCs w:val="28"/>
          <w:lang w:eastAsia="ru-RU"/>
        </w:rPr>
        <w:t xml:space="preserve"> дня его составления.</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0E5E4F" w:rsidRPr="000E5E4F" w:rsidRDefault="000E5E4F" w:rsidP="00266E02">
      <w:pPr>
        <w:pStyle w:val="a4"/>
        <w:jc w:val="both"/>
        <w:rPr>
          <w:rFonts w:ascii="Times New Roman" w:hAnsi="Times New Roman" w:cs="Times New Roman"/>
          <w:sz w:val="28"/>
          <w:szCs w:val="28"/>
          <w:lang w:eastAsia="ru-RU"/>
        </w:rPr>
      </w:pPr>
      <w:r w:rsidRPr="00266E02">
        <w:rPr>
          <w:rFonts w:ascii="Times New Roman" w:hAnsi="Times New Roman" w:cs="Times New Roman"/>
          <w:sz w:val="28"/>
          <w:szCs w:val="28"/>
          <w:lang w:eastAsia="ru-RU"/>
        </w:rP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w:t>
      </w:r>
      <w:r w:rsidRPr="000E5E4F">
        <w:rPr>
          <w:rFonts w:ascii="Times New Roman" w:hAnsi="Times New Roman" w:cs="Times New Roman"/>
          <w:sz w:val="28"/>
          <w:szCs w:val="28"/>
          <w:lang w:eastAsia="ru-RU"/>
        </w:rPr>
        <w:t xml:space="preserve"> Федерации по месту нахождения объекта (территории).</w:t>
      </w:r>
    </w:p>
    <w:p w:rsidR="000E5E4F" w:rsidRPr="000E5E4F" w:rsidRDefault="000E5E4F" w:rsidP="00266E02">
      <w:pPr>
        <w:pStyle w:val="a4"/>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45. Актуализация паспорта безопасности объекта (территории) осуществляется не реже одного раза в 3 года, а также в случае изменения:</w:t>
      </w:r>
    </w:p>
    <w:p w:rsidR="000E5E4F" w:rsidRPr="000E5E4F" w:rsidRDefault="000E5E4F" w:rsidP="00266E02">
      <w:pPr>
        <w:pStyle w:val="a4"/>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основного предназначения объекта (территории);</w:t>
      </w:r>
    </w:p>
    <w:p w:rsidR="000E5E4F" w:rsidRPr="000E5E4F" w:rsidRDefault="000E5E4F" w:rsidP="00266E02">
      <w:pPr>
        <w:pStyle w:val="a4"/>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0E5E4F" w:rsidRPr="000E5E4F" w:rsidRDefault="000E5E4F" w:rsidP="00266E02">
      <w:pPr>
        <w:pStyle w:val="a4"/>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количества потенциально опасных участков и критических элементов объекта (территории);</w:t>
      </w:r>
    </w:p>
    <w:p w:rsidR="000E5E4F" w:rsidRPr="000E5E4F" w:rsidRDefault="000E5E4F" w:rsidP="00266E02">
      <w:pPr>
        <w:pStyle w:val="a4"/>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г) сил и средств, привлекаемых для обеспечения антитеррористической защищенности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д) мер по инженерно-технической защите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 территориальный орган Министерства внутренних дел Российской Федерации по месту нахождения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0E5E4F" w:rsidRPr="000E5E4F" w:rsidRDefault="000E5E4F" w:rsidP="00266E02">
      <w:pPr>
        <w:jc w:val="both"/>
        <w:rPr>
          <w:rFonts w:ascii="Times New Roman" w:hAnsi="Times New Roman" w:cs="Times New Roman"/>
          <w:sz w:val="28"/>
          <w:szCs w:val="28"/>
          <w:lang w:eastAsia="ru-RU"/>
        </w:rPr>
      </w:pPr>
      <w:r w:rsidRPr="000E5E4F">
        <w:rPr>
          <w:rFonts w:ascii="Times New Roman" w:hAnsi="Times New Roman" w:cs="Times New Roman"/>
          <w:sz w:val="28"/>
          <w:szCs w:val="28"/>
          <w:lang w:eastAsia="ru-RU"/>
        </w:rP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0E5E4F" w:rsidRPr="000E5E4F" w:rsidRDefault="000E5E4F" w:rsidP="00266E02">
      <w:pPr>
        <w:jc w:val="both"/>
        <w:rPr>
          <w:lang w:eastAsia="ru-RU"/>
        </w:rPr>
      </w:pPr>
      <w:r w:rsidRPr="000E5E4F">
        <w:rPr>
          <w:rFonts w:ascii="Times New Roman" w:hAnsi="Times New Roman" w:cs="Times New Roman"/>
          <w:sz w:val="28"/>
          <w:szCs w:val="28"/>
          <w:lang w:eastAsia="ru-RU"/>
        </w:rPr>
        <w:t xml:space="preserve">49. Паспорт безопасности объекта (территории), признанный по результатам его </w:t>
      </w:r>
      <w:proofErr w:type="gramStart"/>
      <w:r w:rsidRPr="000E5E4F">
        <w:rPr>
          <w:rFonts w:ascii="Times New Roman" w:hAnsi="Times New Roman" w:cs="Times New Roman"/>
          <w:sz w:val="28"/>
          <w:szCs w:val="28"/>
          <w:lang w:eastAsia="ru-RU"/>
        </w:rPr>
        <w:t>актуализации</w:t>
      </w:r>
      <w:proofErr w:type="gramEnd"/>
      <w:r w:rsidRPr="000E5E4F">
        <w:rPr>
          <w:rFonts w:ascii="Times New Roman" w:hAnsi="Times New Roman" w:cs="Times New Roman"/>
          <w:sz w:val="28"/>
          <w:szCs w:val="28"/>
          <w:lang w:eastAsia="ru-RU"/>
        </w:rPr>
        <w:t xml:space="preserve"> нуждающимся в замене и (или) утратившим силу, хранится на объекте (территории) в установленном порядке в течение 5 лет</w:t>
      </w:r>
      <w:r w:rsidRPr="000E5E4F">
        <w:rPr>
          <w:lang w:eastAsia="ru-RU"/>
        </w:rPr>
        <w:t>.</w:t>
      </w:r>
      <w:bookmarkStart w:id="0" w:name="_GoBack"/>
      <w:bookmarkEnd w:id="0"/>
    </w:p>
    <w:p w:rsidR="000E5E4F" w:rsidRDefault="000E5E4F" w:rsidP="000E5E4F">
      <w:pPr>
        <w:rPr>
          <w:rFonts w:ascii="Times New Roman" w:hAnsi="Times New Roman" w:cs="Times New Roman"/>
          <w:sz w:val="28"/>
          <w:szCs w:val="28"/>
          <w:lang w:eastAsia="ru-RU"/>
        </w:rPr>
      </w:pPr>
    </w:p>
    <w:p w:rsidR="000E5E4F" w:rsidRDefault="000E5E4F" w:rsidP="000E5E4F">
      <w:pPr>
        <w:rPr>
          <w:rFonts w:ascii="Times New Roman" w:hAnsi="Times New Roman" w:cs="Times New Roman"/>
          <w:sz w:val="28"/>
          <w:szCs w:val="28"/>
          <w:lang w:eastAsia="ru-RU"/>
        </w:rPr>
      </w:pPr>
    </w:p>
    <w:p w:rsidR="000E5E4F" w:rsidRDefault="000E5E4F" w:rsidP="000E5E4F">
      <w:pPr>
        <w:rPr>
          <w:rFonts w:ascii="Times New Roman" w:hAnsi="Times New Roman" w:cs="Times New Roman"/>
          <w:sz w:val="28"/>
          <w:szCs w:val="28"/>
          <w:lang w:eastAsia="ru-RU"/>
        </w:rPr>
      </w:pPr>
    </w:p>
    <w:p w:rsidR="00266E02" w:rsidRDefault="00266E02" w:rsidP="000E5E4F">
      <w:pPr>
        <w:rPr>
          <w:rFonts w:ascii="Times New Roman" w:hAnsi="Times New Roman" w:cs="Times New Roman"/>
          <w:sz w:val="28"/>
          <w:szCs w:val="28"/>
          <w:lang w:eastAsia="ru-RU"/>
        </w:rPr>
      </w:pPr>
    </w:p>
    <w:p w:rsidR="00266E02" w:rsidRDefault="00266E02" w:rsidP="000E5E4F">
      <w:pPr>
        <w:rPr>
          <w:rFonts w:ascii="Times New Roman" w:hAnsi="Times New Roman" w:cs="Times New Roman"/>
          <w:sz w:val="28"/>
          <w:szCs w:val="28"/>
          <w:lang w:eastAsia="ru-RU"/>
        </w:rPr>
      </w:pPr>
    </w:p>
    <w:p w:rsidR="00266E02" w:rsidRDefault="00266E02" w:rsidP="000E5E4F">
      <w:pPr>
        <w:rPr>
          <w:rFonts w:ascii="Times New Roman" w:hAnsi="Times New Roman" w:cs="Times New Roman"/>
          <w:sz w:val="28"/>
          <w:szCs w:val="28"/>
          <w:lang w:eastAsia="ru-RU"/>
        </w:rPr>
      </w:pPr>
    </w:p>
    <w:p w:rsidR="00266E02" w:rsidRDefault="00266E02" w:rsidP="000E5E4F">
      <w:pPr>
        <w:rPr>
          <w:rFonts w:ascii="Times New Roman" w:hAnsi="Times New Roman" w:cs="Times New Roman"/>
          <w:sz w:val="28"/>
          <w:szCs w:val="28"/>
          <w:lang w:eastAsia="ru-RU"/>
        </w:rPr>
      </w:pPr>
    </w:p>
    <w:p w:rsidR="00266E02" w:rsidRDefault="00266E02" w:rsidP="000E5E4F">
      <w:pPr>
        <w:rPr>
          <w:rFonts w:ascii="Times New Roman" w:hAnsi="Times New Roman" w:cs="Times New Roman"/>
          <w:sz w:val="28"/>
          <w:szCs w:val="28"/>
          <w:lang w:eastAsia="ru-RU"/>
        </w:rPr>
      </w:pPr>
    </w:p>
    <w:p w:rsidR="000E5E4F" w:rsidRDefault="000E5E4F" w:rsidP="000E5E4F">
      <w:pPr>
        <w:rPr>
          <w:rFonts w:ascii="Times New Roman" w:hAnsi="Times New Roman" w:cs="Times New Roman"/>
          <w:sz w:val="28"/>
          <w:szCs w:val="28"/>
          <w:lang w:eastAsia="ru-RU"/>
        </w:rPr>
      </w:pPr>
    </w:p>
    <w:p w:rsidR="000E5E4F" w:rsidRDefault="000E5E4F" w:rsidP="000E5E4F">
      <w:pPr>
        <w:rPr>
          <w:rFonts w:ascii="Times New Roman" w:hAnsi="Times New Roman" w:cs="Times New Roman"/>
          <w:sz w:val="28"/>
          <w:szCs w:val="28"/>
          <w:lang w:eastAsia="ru-RU"/>
        </w:rPr>
      </w:pPr>
    </w:p>
    <w:p w:rsidR="000E5E4F" w:rsidRDefault="000E5E4F" w:rsidP="000E5E4F">
      <w:pPr>
        <w:rPr>
          <w:rFonts w:ascii="Times New Roman" w:hAnsi="Times New Roman" w:cs="Times New Roman"/>
          <w:sz w:val="28"/>
          <w:szCs w:val="28"/>
          <w:lang w:eastAsia="ru-RU"/>
        </w:rPr>
      </w:pP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Утверждена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постановлением Правительства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Российской Федерации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от 11 февраля 2017 г. N 176</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ФОРМА ПАСПОРТА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БЕЗОПАСНОСТИ ОБЪЕКТОВ (ТЕРРИТОРИЙ) В СФЕРЕ КУЛЬТУРЫ</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Срок действия паспорта 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до "__" _____________ 20__ г. (пометка или гриф)</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Экз. N 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УТВЕРЖДАЮ</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(Министр культуры Российской Федерации</w:t>
      </w:r>
      <w:proofErr w:type="gramEnd"/>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(руководитель иного органа</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(организации), </w:t>
      </w:r>
      <w:proofErr w:type="gramStart"/>
      <w:r w:rsidRPr="000E5E4F">
        <w:rPr>
          <w:rFonts w:ascii="Times New Roman" w:hAnsi="Times New Roman" w:cs="Times New Roman"/>
          <w:sz w:val="28"/>
          <w:szCs w:val="28"/>
          <w:lang w:eastAsia="ru-RU"/>
        </w:rPr>
        <w:t>являющегося</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правообладателем объекта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или уполномоченное им лицо)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 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(подпись) (</w:t>
      </w:r>
      <w:proofErr w:type="spellStart"/>
      <w:r w:rsidRPr="000E5E4F">
        <w:rPr>
          <w:rFonts w:ascii="Times New Roman" w:hAnsi="Times New Roman" w:cs="Times New Roman"/>
          <w:sz w:val="28"/>
          <w:szCs w:val="28"/>
          <w:lang w:eastAsia="ru-RU"/>
        </w:rPr>
        <w:t>ф.и.</w:t>
      </w:r>
      <w:proofErr w:type="gramStart"/>
      <w:r w:rsidRPr="000E5E4F">
        <w:rPr>
          <w:rFonts w:ascii="Times New Roman" w:hAnsi="Times New Roman" w:cs="Times New Roman"/>
          <w:sz w:val="28"/>
          <w:szCs w:val="28"/>
          <w:lang w:eastAsia="ru-RU"/>
        </w:rPr>
        <w:t>о</w:t>
      </w:r>
      <w:proofErr w:type="gramEnd"/>
      <w:r w:rsidRPr="000E5E4F">
        <w:rPr>
          <w:rFonts w:ascii="Times New Roman" w:hAnsi="Times New Roman" w:cs="Times New Roman"/>
          <w:sz w:val="28"/>
          <w:szCs w:val="28"/>
          <w:lang w:eastAsia="ru-RU"/>
        </w:rPr>
        <w:t>.</w:t>
      </w:r>
      <w:proofErr w:type="spellEnd"/>
      <w:r w:rsidRPr="000E5E4F">
        <w:rPr>
          <w:rFonts w:ascii="Times New Roman" w:hAnsi="Times New Roman" w:cs="Times New Roman"/>
          <w:sz w:val="28"/>
          <w:szCs w:val="28"/>
          <w:lang w:eastAsia="ru-RU"/>
        </w:rPr>
        <w:t>)</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 ________________ 20__ г.</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СОГЛАСОВАНО </w:t>
      </w:r>
      <w:proofErr w:type="spellStart"/>
      <w:proofErr w:type="gramStart"/>
      <w:r w:rsidRPr="000E5E4F">
        <w:rPr>
          <w:rFonts w:ascii="Times New Roman" w:hAnsi="Times New Roman" w:cs="Times New Roman"/>
          <w:sz w:val="28"/>
          <w:szCs w:val="28"/>
          <w:lang w:eastAsia="ru-RU"/>
        </w:rPr>
        <w:t>СОГЛАСОВАНО</w:t>
      </w:r>
      <w:proofErr w:type="spellEnd"/>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 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(руководитель территориального (руководитель территориального</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органа безопасности или </w:t>
      </w:r>
      <w:proofErr w:type="gramStart"/>
      <w:r w:rsidRPr="000E5E4F">
        <w:rPr>
          <w:rFonts w:ascii="Times New Roman" w:hAnsi="Times New Roman" w:cs="Times New Roman"/>
          <w:sz w:val="28"/>
          <w:szCs w:val="28"/>
          <w:lang w:eastAsia="ru-RU"/>
        </w:rPr>
        <w:t>уполномоченное</w:t>
      </w:r>
      <w:proofErr w:type="gramEnd"/>
      <w:r w:rsidRPr="000E5E4F">
        <w:rPr>
          <w:rFonts w:ascii="Times New Roman" w:hAnsi="Times New Roman" w:cs="Times New Roman"/>
          <w:sz w:val="28"/>
          <w:szCs w:val="28"/>
          <w:lang w:eastAsia="ru-RU"/>
        </w:rPr>
        <w:t xml:space="preserve"> органа </w:t>
      </w:r>
      <w:proofErr w:type="spellStart"/>
      <w:r w:rsidRPr="000E5E4F">
        <w:rPr>
          <w:rFonts w:ascii="Times New Roman" w:hAnsi="Times New Roman" w:cs="Times New Roman"/>
          <w:sz w:val="28"/>
          <w:szCs w:val="28"/>
          <w:lang w:eastAsia="ru-RU"/>
        </w:rPr>
        <w:t>Росгвардии</w:t>
      </w:r>
      <w:proofErr w:type="spellEnd"/>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им лицо) или уполномоченное им лицо)</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 ________________________ _____________ 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(подпись) (</w:t>
      </w:r>
      <w:proofErr w:type="spellStart"/>
      <w:r w:rsidRPr="000E5E4F">
        <w:rPr>
          <w:rFonts w:ascii="Times New Roman" w:hAnsi="Times New Roman" w:cs="Times New Roman"/>
          <w:sz w:val="28"/>
          <w:szCs w:val="28"/>
          <w:lang w:eastAsia="ru-RU"/>
        </w:rPr>
        <w:t>ф.и.о.</w:t>
      </w:r>
      <w:proofErr w:type="spellEnd"/>
      <w:r w:rsidRPr="000E5E4F">
        <w:rPr>
          <w:rFonts w:ascii="Times New Roman" w:hAnsi="Times New Roman" w:cs="Times New Roman"/>
          <w:sz w:val="28"/>
          <w:szCs w:val="28"/>
          <w:lang w:eastAsia="ru-RU"/>
        </w:rPr>
        <w:t>) (подпись) (</w:t>
      </w:r>
      <w:proofErr w:type="spellStart"/>
      <w:r w:rsidRPr="000E5E4F">
        <w:rPr>
          <w:rFonts w:ascii="Times New Roman" w:hAnsi="Times New Roman" w:cs="Times New Roman"/>
          <w:sz w:val="28"/>
          <w:szCs w:val="28"/>
          <w:lang w:eastAsia="ru-RU"/>
        </w:rPr>
        <w:t>ф.и.</w:t>
      </w:r>
      <w:proofErr w:type="gramStart"/>
      <w:r w:rsidRPr="000E5E4F">
        <w:rPr>
          <w:rFonts w:ascii="Times New Roman" w:hAnsi="Times New Roman" w:cs="Times New Roman"/>
          <w:sz w:val="28"/>
          <w:szCs w:val="28"/>
          <w:lang w:eastAsia="ru-RU"/>
        </w:rPr>
        <w:t>о</w:t>
      </w:r>
      <w:proofErr w:type="gramEnd"/>
      <w:r w:rsidRPr="000E5E4F">
        <w:rPr>
          <w:rFonts w:ascii="Times New Roman" w:hAnsi="Times New Roman" w:cs="Times New Roman"/>
          <w:sz w:val="28"/>
          <w:szCs w:val="28"/>
          <w:lang w:eastAsia="ru-RU"/>
        </w:rPr>
        <w:t>.</w:t>
      </w:r>
      <w:proofErr w:type="spellEnd"/>
      <w:r w:rsidRPr="000E5E4F">
        <w:rPr>
          <w:rFonts w:ascii="Times New Roman" w:hAnsi="Times New Roman" w:cs="Times New Roman"/>
          <w:sz w:val="28"/>
          <w:szCs w:val="28"/>
          <w:lang w:eastAsia="ru-RU"/>
        </w:rPr>
        <w:t>)</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 _________________________ 20__ г. "__" ____________________ 20__ г.</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СОГЛАСОВАНО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(руководитель территориального</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органа МВД России или уполномоченное</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им лицо)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 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(подпись) (</w:t>
      </w:r>
      <w:proofErr w:type="spellStart"/>
      <w:r w:rsidRPr="000E5E4F">
        <w:rPr>
          <w:rFonts w:ascii="Times New Roman" w:hAnsi="Times New Roman" w:cs="Times New Roman"/>
          <w:sz w:val="28"/>
          <w:szCs w:val="28"/>
          <w:lang w:eastAsia="ru-RU"/>
        </w:rPr>
        <w:t>ф.и.</w:t>
      </w:r>
      <w:proofErr w:type="gramStart"/>
      <w:r w:rsidRPr="000E5E4F">
        <w:rPr>
          <w:rFonts w:ascii="Times New Roman" w:hAnsi="Times New Roman" w:cs="Times New Roman"/>
          <w:sz w:val="28"/>
          <w:szCs w:val="28"/>
          <w:lang w:eastAsia="ru-RU"/>
        </w:rPr>
        <w:t>о</w:t>
      </w:r>
      <w:proofErr w:type="gramEnd"/>
      <w:r w:rsidRPr="000E5E4F">
        <w:rPr>
          <w:rFonts w:ascii="Times New Roman" w:hAnsi="Times New Roman" w:cs="Times New Roman"/>
          <w:sz w:val="28"/>
          <w:szCs w:val="28"/>
          <w:lang w:eastAsia="ru-RU"/>
        </w:rPr>
        <w:t>.</w:t>
      </w:r>
      <w:proofErr w:type="spellEnd"/>
      <w:r w:rsidRPr="000E5E4F">
        <w:rPr>
          <w:rFonts w:ascii="Times New Roman" w:hAnsi="Times New Roman" w:cs="Times New Roman"/>
          <w:sz w:val="28"/>
          <w:szCs w:val="28"/>
          <w:lang w:eastAsia="ru-RU"/>
        </w:rPr>
        <w:t>)</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 _________________________ 20__ г</w:t>
      </w:r>
      <w:proofErr w:type="gramStart"/>
      <w:r w:rsidRPr="000E5E4F">
        <w:rPr>
          <w:rFonts w:ascii="Times New Roman" w:hAnsi="Times New Roman" w:cs="Times New Roman"/>
          <w:sz w:val="28"/>
          <w:szCs w:val="28"/>
          <w:lang w:eastAsia="ru-RU"/>
        </w:rPr>
        <w:t>..</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ПАСПОРТ БЕЗОПАСНОСТИ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(наименование объекта (территории)</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(наименование населенного пункта)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20__ г.</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I. Общие сведения об объекте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(полное и сокращенное наименования органа исполнительной власти</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(органа местного самоуправления), в </w:t>
      </w:r>
      <w:proofErr w:type="gramStart"/>
      <w:r w:rsidRPr="000E5E4F">
        <w:rPr>
          <w:rFonts w:ascii="Times New Roman" w:hAnsi="Times New Roman" w:cs="Times New Roman"/>
          <w:sz w:val="28"/>
          <w:szCs w:val="28"/>
          <w:lang w:eastAsia="ru-RU"/>
        </w:rPr>
        <w:t>ведении</w:t>
      </w:r>
      <w:proofErr w:type="gramEnd"/>
      <w:r w:rsidRPr="000E5E4F">
        <w:rPr>
          <w:rFonts w:ascii="Times New Roman" w:hAnsi="Times New Roman" w:cs="Times New Roman"/>
          <w:sz w:val="28"/>
          <w:szCs w:val="28"/>
          <w:lang w:eastAsia="ru-RU"/>
        </w:rPr>
        <w:t xml:space="preserve"> которого находится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объект (территория)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(наименование, адрес, телефон, факс, электронная почта организации</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сфере культуры, являющейся правообладателем объекта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(адрес объекта (территории), телефон, факс, электронная почта)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(основной вид деятельности)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(категория объекта (территории)</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(общая площадь объекта (территории), кв. метров, протяженность</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периметра, метров)</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(свидетельство о государственной регистрации права на пользование</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земельным участком, свидетельство о праве пользования объектом</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недвижимости, номер и дата выдачи)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w:t>
      </w:r>
      <w:proofErr w:type="spellStart"/>
      <w:r w:rsidRPr="000E5E4F">
        <w:rPr>
          <w:rFonts w:ascii="Times New Roman" w:hAnsi="Times New Roman" w:cs="Times New Roman"/>
          <w:sz w:val="28"/>
          <w:szCs w:val="28"/>
          <w:lang w:eastAsia="ru-RU"/>
        </w:rPr>
        <w:t>ф.и.о.</w:t>
      </w:r>
      <w:proofErr w:type="spellEnd"/>
      <w:r w:rsidRPr="000E5E4F">
        <w:rPr>
          <w:rFonts w:ascii="Times New Roman" w:hAnsi="Times New Roman" w:cs="Times New Roman"/>
          <w:sz w:val="28"/>
          <w:szCs w:val="28"/>
          <w:lang w:eastAsia="ru-RU"/>
        </w:rPr>
        <w:t xml:space="preserve"> должностного лица, осуществляющего непосредственное руководство</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деятельностью работников на объекте (территории), </w:t>
      </w:r>
      <w:proofErr w:type="gramStart"/>
      <w:r w:rsidRPr="000E5E4F">
        <w:rPr>
          <w:rFonts w:ascii="Times New Roman" w:hAnsi="Times New Roman" w:cs="Times New Roman"/>
          <w:sz w:val="28"/>
          <w:szCs w:val="28"/>
          <w:lang w:eastAsia="ru-RU"/>
        </w:rPr>
        <w:t>служебный</w:t>
      </w:r>
      <w:proofErr w:type="gramEnd"/>
      <w:r w:rsidRPr="000E5E4F">
        <w:rPr>
          <w:rFonts w:ascii="Times New Roman" w:hAnsi="Times New Roman" w:cs="Times New Roman"/>
          <w:sz w:val="28"/>
          <w:szCs w:val="28"/>
          <w:lang w:eastAsia="ru-RU"/>
        </w:rPr>
        <w:t xml:space="preserve"> (мобильный)</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телефон, факс, электронная почта)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w:t>
      </w:r>
      <w:proofErr w:type="spellStart"/>
      <w:r w:rsidRPr="000E5E4F">
        <w:rPr>
          <w:rFonts w:ascii="Times New Roman" w:hAnsi="Times New Roman" w:cs="Times New Roman"/>
          <w:sz w:val="28"/>
          <w:szCs w:val="28"/>
          <w:lang w:eastAsia="ru-RU"/>
        </w:rPr>
        <w:t>ф.и.о.</w:t>
      </w:r>
      <w:proofErr w:type="spellEnd"/>
      <w:r w:rsidRPr="000E5E4F">
        <w:rPr>
          <w:rFonts w:ascii="Times New Roman" w:hAnsi="Times New Roman" w:cs="Times New Roman"/>
          <w:sz w:val="28"/>
          <w:szCs w:val="28"/>
          <w:lang w:eastAsia="ru-RU"/>
        </w:rPr>
        <w:t xml:space="preserve"> руководителя организации в сфере культуры, являющейся</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правообладателем объекта (территории), служебный (мобильный) телефон,</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факс, электронная почта)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w:t>
      </w:r>
      <w:proofErr w:type="spellStart"/>
      <w:r w:rsidRPr="000E5E4F">
        <w:rPr>
          <w:rFonts w:ascii="Times New Roman" w:hAnsi="Times New Roman" w:cs="Times New Roman"/>
          <w:sz w:val="28"/>
          <w:szCs w:val="28"/>
          <w:lang w:eastAsia="ru-RU"/>
        </w:rPr>
        <w:t>ф.и.о.</w:t>
      </w:r>
      <w:proofErr w:type="spellEnd"/>
      <w:r w:rsidRPr="000E5E4F">
        <w:rPr>
          <w:rFonts w:ascii="Times New Roman" w:hAnsi="Times New Roman" w:cs="Times New Roman"/>
          <w:sz w:val="28"/>
          <w:szCs w:val="28"/>
          <w:lang w:eastAsia="ru-RU"/>
        </w:rPr>
        <w:t xml:space="preserve"> начальника службы охраны объекта (территории), служебный</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(мобильный) телефон)</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II. Общие сведения о работниках объекта (территории),</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lastRenderedPageBreak/>
        <w:t>посетителях</w:t>
      </w:r>
      <w:proofErr w:type="gramEnd"/>
      <w:r w:rsidRPr="000E5E4F">
        <w:rPr>
          <w:rFonts w:ascii="Times New Roman" w:hAnsi="Times New Roman" w:cs="Times New Roman"/>
          <w:sz w:val="28"/>
          <w:szCs w:val="28"/>
          <w:lang w:eastAsia="ru-RU"/>
        </w:rPr>
        <w:t xml:space="preserve"> и (или) об арендаторах объекта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1. Режим работы объекта (территории) 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(продолжительность, начало</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(окончание) рабочего дня)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2. Общее количество работников 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(человек)</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3. Среднее количество работников и посетителей, находящихся на объекте</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(территории) в течение дня 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(человек)</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4. Среднее количество работников и посетителей, включая персонал</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охраны, </w:t>
      </w:r>
      <w:proofErr w:type="gramStart"/>
      <w:r w:rsidRPr="000E5E4F">
        <w:rPr>
          <w:rFonts w:ascii="Times New Roman" w:hAnsi="Times New Roman" w:cs="Times New Roman"/>
          <w:sz w:val="28"/>
          <w:szCs w:val="28"/>
          <w:lang w:eastAsia="ru-RU"/>
        </w:rPr>
        <w:t>находящихся</w:t>
      </w:r>
      <w:proofErr w:type="gramEnd"/>
      <w:r w:rsidRPr="000E5E4F">
        <w:rPr>
          <w:rFonts w:ascii="Times New Roman" w:hAnsi="Times New Roman" w:cs="Times New Roman"/>
          <w:sz w:val="28"/>
          <w:szCs w:val="28"/>
          <w:lang w:eastAsia="ru-RU"/>
        </w:rPr>
        <w:t xml:space="preserve"> на объекте (территории) в нерабочее время, ночью, в</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выходные и праздничные дни 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(человек)</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5. Сведения об арендаторах</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(полное и сокращенное наименование организации-арендатора, основной вид</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деятельности, режим работы, занимаемая площадь, кв. метров)</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 xml:space="preserve">(общее количество работников, расположение рабочих мест, </w:t>
      </w:r>
      <w:proofErr w:type="spellStart"/>
      <w:r w:rsidRPr="000E5E4F">
        <w:rPr>
          <w:rFonts w:ascii="Times New Roman" w:hAnsi="Times New Roman" w:cs="Times New Roman"/>
          <w:sz w:val="28"/>
          <w:szCs w:val="28"/>
          <w:lang w:eastAsia="ru-RU"/>
        </w:rPr>
        <w:t>ф.и.о.</w:t>
      </w:r>
      <w:proofErr w:type="spellEnd"/>
      <w:r w:rsidRPr="000E5E4F">
        <w:rPr>
          <w:rFonts w:ascii="Times New Roman" w:hAnsi="Times New Roman" w:cs="Times New Roman"/>
          <w:sz w:val="28"/>
          <w:szCs w:val="28"/>
          <w:lang w:eastAsia="ru-RU"/>
        </w:rPr>
        <w:t>, номера</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телефонов (служебного, мобильного) руководителя организации-арендатора,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срок действия аренды)</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III. Сведения о потенциально опасных участках</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и (или) критических </w:t>
      </w:r>
      <w:proofErr w:type="gramStart"/>
      <w:r w:rsidRPr="000E5E4F">
        <w:rPr>
          <w:rFonts w:ascii="Times New Roman" w:hAnsi="Times New Roman" w:cs="Times New Roman"/>
          <w:sz w:val="28"/>
          <w:szCs w:val="28"/>
          <w:lang w:eastAsia="ru-RU"/>
        </w:rPr>
        <w:t>элементах</w:t>
      </w:r>
      <w:proofErr w:type="gramEnd"/>
      <w:r w:rsidRPr="000E5E4F">
        <w:rPr>
          <w:rFonts w:ascii="Times New Roman" w:hAnsi="Times New Roman" w:cs="Times New Roman"/>
          <w:sz w:val="28"/>
          <w:szCs w:val="28"/>
          <w:lang w:eastAsia="ru-RU"/>
        </w:rPr>
        <w:t xml:space="preserve"> объекта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1. Потенциально опасные участки объекта (территории) (при наличии)</w:t>
      </w:r>
    </w:p>
    <w:tbl>
      <w:tblPr>
        <w:tblW w:w="9100" w:type="dxa"/>
        <w:shd w:val="clear" w:color="auto" w:fill="FFFFFF"/>
        <w:tblCellMar>
          <w:left w:w="0" w:type="dxa"/>
          <w:right w:w="0" w:type="dxa"/>
        </w:tblCellMar>
        <w:tblLook w:val="04A0" w:firstRow="1" w:lastRow="0" w:firstColumn="1" w:lastColumn="0" w:noHBand="0" w:noVBand="1"/>
      </w:tblPr>
      <w:tblGrid>
        <w:gridCol w:w="467"/>
        <w:gridCol w:w="3937"/>
        <w:gridCol w:w="4696"/>
      </w:tblGrid>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N </w:t>
            </w:r>
            <w:proofErr w:type="gramStart"/>
            <w:r w:rsidRPr="000E5E4F">
              <w:rPr>
                <w:rFonts w:ascii="Times New Roman" w:hAnsi="Times New Roman" w:cs="Times New Roman"/>
                <w:sz w:val="28"/>
                <w:szCs w:val="28"/>
                <w:lang w:eastAsia="ru-RU"/>
              </w:rPr>
              <w:t>п</w:t>
            </w:r>
            <w:proofErr w:type="gramEnd"/>
            <w:r w:rsidRPr="000E5E4F">
              <w:rPr>
                <w:rFonts w:ascii="Times New Roman" w:hAnsi="Times New Roman" w:cs="Times New Roman"/>
                <w:sz w:val="28"/>
                <w:szCs w:val="28"/>
                <w:lang w:eastAsia="ru-RU"/>
              </w:rPr>
              <w:t>/п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Наименование потенциально опасного участка, его </w:t>
            </w:r>
            <w:r w:rsidRPr="000E5E4F">
              <w:rPr>
                <w:rFonts w:ascii="Times New Roman" w:hAnsi="Times New Roman" w:cs="Times New Roman"/>
                <w:sz w:val="28"/>
                <w:szCs w:val="28"/>
                <w:lang w:eastAsia="ru-RU"/>
              </w:rPr>
              <w:lastRenderedPageBreak/>
              <w:t>назначение, специфика опасности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 xml:space="preserve">Количество работников, посетителей, находящихся на потенциально </w:t>
            </w:r>
            <w:r w:rsidRPr="000E5E4F">
              <w:rPr>
                <w:rFonts w:ascii="Times New Roman" w:hAnsi="Times New Roman" w:cs="Times New Roman"/>
                <w:sz w:val="28"/>
                <w:szCs w:val="28"/>
                <w:lang w:eastAsia="ru-RU"/>
              </w:rPr>
              <w:lastRenderedPageBreak/>
              <w:t>опасном участке одновременно, человек</w:t>
            </w:r>
          </w:p>
        </w:tc>
      </w:tr>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r>
    </w:tbl>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2. Перечень критических элементов объекта (территории) (при наличии)</w:t>
      </w:r>
    </w:p>
    <w:tbl>
      <w:tblPr>
        <w:tblW w:w="9100" w:type="dxa"/>
        <w:shd w:val="clear" w:color="auto" w:fill="FFFFFF"/>
        <w:tblCellMar>
          <w:left w:w="0" w:type="dxa"/>
          <w:right w:w="0" w:type="dxa"/>
        </w:tblCellMar>
        <w:tblLook w:val="04A0" w:firstRow="1" w:lastRow="0" w:firstColumn="1" w:lastColumn="0" w:noHBand="0" w:noVBand="1"/>
      </w:tblPr>
      <w:tblGrid>
        <w:gridCol w:w="474"/>
        <w:gridCol w:w="3892"/>
        <w:gridCol w:w="4734"/>
      </w:tblGrid>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N </w:t>
            </w:r>
            <w:proofErr w:type="gramStart"/>
            <w:r w:rsidRPr="000E5E4F">
              <w:rPr>
                <w:rFonts w:ascii="Times New Roman" w:hAnsi="Times New Roman" w:cs="Times New Roman"/>
                <w:sz w:val="28"/>
                <w:szCs w:val="28"/>
                <w:lang w:eastAsia="ru-RU"/>
              </w:rPr>
              <w:t>п</w:t>
            </w:r>
            <w:proofErr w:type="gramEnd"/>
            <w:r w:rsidRPr="000E5E4F">
              <w:rPr>
                <w:rFonts w:ascii="Times New Roman" w:hAnsi="Times New Roman" w:cs="Times New Roman"/>
                <w:sz w:val="28"/>
                <w:szCs w:val="28"/>
                <w:lang w:eastAsia="ru-RU"/>
              </w:rPr>
              <w:t>/п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Наименование критического элемента, его назначение, специфика опасности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Количество работников, посетителей, находящихся на критическом элементе одновременно, человек</w:t>
            </w:r>
          </w:p>
        </w:tc>
      </w:tr>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r>
    </w:tbl>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IV. Основные угрозы и возможные последствия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совершения террористического акта на объекте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1. Возможные модели действий нарушителей</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___________________________________________________________________________</w:t>
      </w:r>
      <w:proofErr w:type="gramEnd"/>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(краткое описание основных угроз совершения террористического акта</w:t>
      </w:r>
      <w:proofErr w:type="gramEnd"/>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на объекте (возможность размещения на объекте (территории) взрывных</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устройств, захват заложников из числа работников и посетителей объекта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(территории), наличие рисков химического, биологического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и радиационного заражения (загрязнения)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2. Вероятные последствия совершения террористического акта на объекте</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(площадь возможной зоны разрушения (заражения) в случае совершения</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террористического акта, кв. метров, иные ситуации в результате</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совершения террористического акта)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V. Оценка социально-экономических последствий</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совершения террористического акта на объекте (территории)</w:t>
      </w:r>
    </w:p>
    <w:tbl>
      <w:tblPr>
        <w:tblW w:w="9100" w:type="dxa"/>
        <w:shd w:val="clear" w:color="auto" w:fill="FFFFFF"/>
        <w:tblCellMar>
          <w:left w:w="0" w:type="dxa"/>
          <w:right w:w="0" w:type="dxa"/>
        </w:tblCellMar>
        <w:tblLook w:val="04A0" w:firstRow="1" w:lastRow="0" w:firstColumn="1" w:lastColumn="0" w:noHBand="0" w:noVBand="1"/>
      </w:tblPr>
      <w:tblGrid>
        <w:gridCol w:w="489"/>
        <w:gridCol w:w="2458"/>
        <w:gridCol w:w="2981"/>
        <w:gridCol w:w="3172"/>
      </w:tblGrid>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N </w:t>
            </w:r>
            <w:proofErr w:type="gramStart"/>
            <w:r w:rsidRPr="000E5E4F">
              <w:rPr>
                <w:rFonts w:ascii="Times New Roman" w:hAnsi="Times New Roman" w:cs="Times New Roman"/>
                <w:sz w:val="28"/>
                <w:szCs w:val="28"/>
                <w:lang w:eastAsia="ru-RU"/>
              </w:rPr>
              <w:t>п</w:t>
            </w:r>
            <w:proofErr w:type="gramEnd"/>
            <w:r w:rsidRPr="000E5E4F">
              <w:rPr>
                <w:rFonts w:ascii="Times New Roman" w:hAnsi="Times New Roman" w:cs="Times New Roman"/>
                <w:sz w:val="28"/>
                <w:szCs w:val="28"/>
                <w:lang w:eastAsia="ru-RU"/>
              </w:rPr>
              <w:t>/п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Возможные людские потери, человек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Возможные нарушения инфраструктуры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Возможный экономический ущерб, млн. рублей</w:t>
            </w:r>
          </w:p>
        </w:tc>
      </w:tr>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r>
    </w:tbl>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VI. Категорирование объекта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(территории) по степени потенциальной опасности</w:t>
      </w:r>
    </w:p>
    <w:tbl>
      <w:tblPr>
        <w:tblW w:w="9080" w:type="dxa"/>
        <w:shd w:val="clear" w:color="auto" w:fill="FFFFFF"/>
        <w:tblCellMar>
          <w:left w:w="0" w:type="dxa"/>
          <w:right w:w="0" w:type="dxa"/>
        </w:tblCellMar>
        <w:tblLook w:val="04A0" w:firstRow="1" w:lastRow="0" w:firstColumn="1" w:lastColumn="0" w:noHBand="0" w:noVBand="1"/>
      </w:tblPr>
      <w:tblGrid>
        <w:gridCol w:w="7213"/>
        <w:gridCol w:w="1867"/>
      </w:tblGrid>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Наименование показателя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Значение показателя</w:t>
            </w:r>
          </w:p>
        </w:tc>
      </w:tr>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Количество совершенных и предотвращенных террористических актов на объекте (территории) с ____ года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r>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Максимально возможное количество пострадавших, человек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r>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Величина максимального материального ущерба, млн. рублей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r>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Максимальная зона чрезвычайной ситуации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r>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Категория объекта (территории) по гражданской обороне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r>
      <w:tr w:rsidR="000E5E4F" w:rsidRPr="000E5E4F" w:rsidTr="000E5E4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Категория объекта (территории) по степени потенциальной опасности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E5E4F" w:rsidRPr="000E5E4F" w:rsidRDefault="000E5E4F" w:rsidP="000E5E4F">
            <w:pPr>
              <w:rPr>
                <w:rFonts w:ascii="Times New Roman" w:hAnsi="Times New Roman" w:cs="Times New Roman"/>
                <w:sz w:val="28"/>
                <w:szCs w:val="28"/>
                <w:lang w:eastAsia="ru-RU"/>
              </w:rPr>
            </w:pPr>
          </w:p>
        </w:tc>
      </w:tr>
    </w:tbl>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VII. Силы и средства, привлекаемые для обеспечения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антитеррористической защищенности объекта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1. Силы охраны:</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организационная основа охраны</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(наименование, реквизиты договора)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численность охраны 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(человек)</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количество постов охраны: всего - _____________________, в том числе</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круглосуточных - 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2. Средства охраны:</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стрелковое оружие 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(тип, количество)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защитные средства 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(тип, количество)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специальные средства 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(тип, количество)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г) служебные собаки 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(сколько, какой породы)</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3. Организация связи (виды связи):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между постами 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между постами и диспетчерским пунктом охраны</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между диспетчерским пунктом (дежурно-диспетчерской службой) объекта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(территории) и правоохранительными органами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VIII. Меры по инженерно-технической,</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физической защите и пожарной безопасности объекта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1. Меры по инженерно-технической защите объекта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резервные источники электроснабжения, теплоснабжения газоснабжения,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водоснабжения, систем связи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(наличие, характеристика)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объектовые и локальные системы оповещения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(наличие, марка, количество)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технические системы обнаружения несанкционированного проникновения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 объект (территорию)</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(наличие, марка, количество)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г) технические системы оповещения о несанкционированном проникновении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 объект и системы физической защиты</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(наличие, марка, количество)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 xml:space="preserve">д) стационарные </w:t>
      </w:r>
      <w:proofErr w:type="spellStart"/>
      <w:r w:rsidRPr="000E5E4F">
        <w:rPr>
          <w:rFonts w:ascii="Times New Roman" w:hAnsi="Times New Roman" w:cs="Times New Roman"/>
          <w:sz w:val="28"/>
          <w:szCs w:val="28"/>
          <w:lang w:eastAsia="ru-RU"/>
        </w:rPr>
        <w:t>металлообнаружители</w:t>
      </w:r>
      <w:proofErr w:type="spellEnd"/>
      <w:r w:rsidRPr="000E5E4F">
        <w:rPr>
          <w:rFonts w:ascii="Times New Roman" w:hAnsi="Times New Roman" w:cs="Times New Roman"/>
          <w:sz w:val="28"/>
          <w:szCs w:val="28"/>
          <w:lang w:eastAsia="ru-RU"/>
        </w:rPr>
        <w:t xml:space="preserve"> и ручные металлоискатели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(наличие, марка, количество)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е) телевизионная система охраны</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(наличие, марка, количество)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ж) система охранного освещения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(наличие, марка, количество)</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2. Меры по физической защите объекта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количество контрольно-пропускных пунктов (для прохода людей 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проезда транспортных средств) 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количество эвакуационных выходов (для выхода людей и выезда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транспортных средств) 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электронная система пропуска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(наличие, тип установленного оборудования)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 xml:space="preserve">г) укомплектованность личным составом </w:t>
      </w:r>
      <w:proofErr w:type="gramStart"/>
      <w:r w:rsidRPr="000E5E4F">
        <w:rPr>
          <w:rFonts w:ascii="Times New Roman" w:hAnsi="Times New Roman" w:cs="Times New Roman"/>
          <w:sz w:val="28"/>
          <w:szCs w:val="28"/>
          <w:lang w:eastAsia="ru-RU"/>
        </w:rPr>
        <w:t>нештатных</w:t>
      </w:r>
      <w:proofErr w:type="gramEnd"/>
      <w:r w:rsidRPr="000E5E4F">
        <w:rPr>
          <w:rFonts w:ascii="Times New Roman" w:hAnsi="Times New Roman" w:cs="Times New Roman"/>
          <w:sz w:val="28"/>
          <w:szCs w:val="28"/>
          <w:lang w:eastAsia="ru-RU"/>
        </w:rPr>
        <w:t xml:space="preserve"> аварийно-спасательных</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формирований (по видам подразделений) 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(человек, процентов)</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3. Меры по пожарной безопасности объекта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 документ, подтверждающий соответствие объекта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установленным требованиям пожарной безопасности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(реквизиты, дата выдачи)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б) автоматическая система пожаротушения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(наличие, характеристика)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в) система оповещения и управления эвакуацией при пожаре</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(наличие, характеристика)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г) оборудование для спасения из зданий работников и посетителей</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(наличие, характеристика)</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IX. Выводы и рекомендации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___________________________________________________________________________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X. Дополнительная информация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с учетом особенностей объекта (территории)</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___________________________________________________________________________</w:t>
      </w:r>
      <w:proofErr w:type="gramEnd"/>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 xml:space="preserve">(наличие на объекте (территории) </w:t>
      </w:r>
      <w:proofErr w:type="spellStart"/>
      <w:r w:rsidRPr="000E5E4F">
        <w:rPr>
          <w:rFonts w:ascii="Times New Roman" w:hAnsi="Times New Roman" w:cs="Times New Roman"/>
          <w:sz w:val="28"/>
          <w:szCs w:val="28"/>
          <w:lang w:eastAsia="ru-RU"/>
        </w:rPr>
        <w:t>режимно</w:t>
      </w:r>
      <w:proofErr w:type="spellEnd"/>
      <w:r w:rsidRPr="000E5E4F">
        <w:rPr>
          <w:rFonts w:ascii="Times New Roman" w:hAnsi="Times New Roman" w:cs="Times New Roman"/>
          <w:sz w:val="28"/>
          <w:szCs w:val="28"/>
          <w:lang w:eastAsia="ru-RU"/>
        </w:rPr>
        <w:t>-секретного органа, его численность</w:t>
      </w:r>
      <w:proofErr w:type="gramEnd"/>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lastRenderedPageBreak/>
        <w:t>(штатная и фактическая), количество сотрудников объекта (территории),</w:t>
      </w:r>
    </w:p>
    <w:p w:rsidR="000E5E4F" w:rsidRPr="000E5E4F" w:rsidRDefault="000E5E4F" w:rsidP="000E5E4F">
      <w:pPr>
        <w:rPr>
          <w:rFonts w:ascii="Times New Roman" w:hAnsi="Times New Roman" w:cs="Times New Roman"/>
          <w:sz w:val="28"/>
          <w:szCs w:val="28"/>
          <w:lang w:eastAsia="ru-RU"/>
        </w:rPr>
      </w:pPr>
      <w:proofErr w:type="gramStart"/>
      <w:r w:rsidRPr="000E5E4F">
        <w:rPr>
          <w:rFonts w:ascii="Times New Roman" w:hAnsi="Times New Roman" w:cs="Times New Roman"/>
          <w:sz w:val="28"/>
          <w:szCs w:val="28"/>
          <w:lang w:eastAsia="ru-RU"/>
        </w:rPr>
        <w:t>допущенных</w:t>
      </w:r>
      <w:proofErr w:type="gramEnd"/>
      <w:r w:rsidRPr="000E5E4F">
        <w:rPr>
          <w:rFonts w:ascii="Times New Roman" w:hAnsi="Times New Roman" w:cs="Times New Roman"/>
          <w:sz w:val="28"/>
          <w:szCs w:val="28"/>
          <w:lang w:eastAsia="ru-RU"/>
        </w:rPr>
        <w:t xml:space="preserve"> к работе со сведениями, составляющими государственную тайну,</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меры по обеспечению режима секретности и сохранности секретных сведений;</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наличие на объекте (территории) локальных зон безопасности)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Приложения: 1. План (схема) объекта (территории) с обозначением</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потенциально опасных участков и критических элементов</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объекта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2. План (схема) охраны объекта (территории) с указанием</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контрольно-пропускных пунктов, постов охраны,</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инженерно-технических средств охраны.</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3. Акт обследования и категорирования объекта (территории).</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Составлен "__" __________ 20__ г.</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Председатель комиссии _____________ 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(подпись) (инициалы, фамилия)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Члены комиссии: _____________ 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(подпись) (инициалы, фамилия)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 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(подпись) (инициалы, фамилия)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 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(подпись) (инициалы, фамилия)</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Актуализирован "__" ______________ 20__ г.</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Причина актуализации ______________________________________________________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_________________ _______________ _____________________________________</w:t>
      </w:r>
    </w:p>
    <w:p w:rsidR="000E5E4F" w:rsidRPr="000E5E4F" w:rsidRDefault="000E5E4F" w:rsidP="000E5E4F">
      <w:pPr>
        <w:rPr>
          <w:rFonts w:ascii="Times New Roman" w:hAnsi="Times New Roman" w:cs="Times New Roman"/>
          <w:sz w:val="28"/>
          <w:szCs w:val="28"/>
          <w:lang w:eastAsia="ru-RU"/>
        </w:rPr>
      </w:pPr>
      <w:r w:rsidRPr="000E5E4F">
        <w:rPr>
          <w:rFonts w:ascii="Times New Roman" w:hAnsi="Times New Roman" w:cs="Times New Roman"/>
          <w:sz w:val="28"/>
          <w:szCs w:val="28"/>
          <w:lang w:eastAsia="ru-RU"/>
        </w:rPr>
        <w:t>(должность) (подпись) (инициалы, фамилия)</w:t>
      </w:r>
    </w:p>
    <w:p w:rsidR="00BD6094" w:rsidRPr="000E5E4F" w:rsidRDefault="00BD6094" w:rsidP="000E5E4F">
      <w:pPr>
        <w:rPr>
          <w:rFonts w:ascii="Times New Roman" w:hAnsi="Times New Roman" w:cs="Times New Roman"/>
          <w:sz w:val="28"/>
          <w:szCs w:val="28"/>
        </w:rPr>
      </w:pPr>
    </w:p>
    <w:sectPr w:rsidR="00BD6094" w:rsidRPr="000E5E4F" w:rsidSect="000E5E4F">
      <w:pgSz w:w="11907" w:h="16839" w:code="9"/>
      <w:pgMar w:top="567" w:right="708" w:bottom="709" w:left="851" w:header="709"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0C"/>
    <w:rsid w:val="00034C4D"/>
    <w:rsid w:val="000E5E4F"/>
    <w:rsid w:val="00266E02"/>
    <w:rsid w:val="006E43EF"/>
    <w:rsid w:val="00BD6094"/>
    <w:rsid w:val="00F7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0E5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E5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0E5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5E4F"/>
  </w:style>
  <w:style w:type="character" w:styleId="a3">
    <w:name w:val="Hyperlink"/>
    <w:basedOn w:val="a0"/>
    <w:uiPriority w:val="99"/>
    <w:semiHidden/>
    <w:unhideWhenUsed/>
    <w:rsid w:val="000E5E4F"/>
    <w:rPr>
      <w:color w:val="0000FF"/>
      <w:u w:val="single"/>
    </w:rPr>
  </w:style>
  <w:style w:type="paragraph" w:styleId="a4">
    <w:name w:val="No Spacing"/>
    <w:uiPriority w:val="1"/>
    <w:qFormat/>
    <w:rsid w:val="000E5E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0E5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E5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0E5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5E4F"/>
  </w:style>
  <w:style w:type="character" w:styleId="a3">
    <w:name w:val="Hyperlink"/>
    <w:basedOn w:val="a0"/>
    <w:uiPriority w:val="99"/>
    <w:semiHidden/>
    <w:unhideWhenUsed/>
    <w:rsid w:val="000E5E4F"/>
    <w:rPr>
      <w:color w:val="0000FF"/>
      <w:u w:val="single"/>
    </w:rPr>
  </w:style>
  <w:style w:type="paragraph" w:styleId="a4">
    <w:name w:val="No Spacing"/>
    <w:uiPriority w:val="1"/>
    <w:qFormat/>
    <w:rsid w:val="000E5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3844">
      <w:bodyDiv w:val="1"/>
      <w:marLeft w:val="0"/>
      <w:marRight w:val="0"/>
      <w:marTop w:val="0"/>
      <w:marBottom w:val="0"/>
      <w:divBdr>
        <w:top w:val="none" w:sz="0" w:space="0" w:color="auto"/>
        <w:left w:val="none" w:sz="0" w:space="0" w:color="auto"/>
        <w:bottom w:val="none" w:sz="0" w:space="0" w:color="auto"/>
        <w:right w:val="none" w:sz="0" w:space="0" w:color="auto"/>
      </w:divBdr>
      <w:divsChild>
        <w:div w:id="732117459">
          <w:marLeft w:val="0"/>
          <w:marRight w:val="0"/>
          <w:marTop w:val="0"/>
          <w:marBottom w:val="0"/>
          <w:divBdr>
            <w:top w:val="none" w:sz="0" w:space="0" w:color="auto"/>
            <w:left w:val="none" w:sz="0" w:space="0" w:color="auto"/>
            <w:bottom w:val="none" w:sz="0" w:space="0" w:color="auto"/>
            <w:right w:val="none" w:sz="0" w:space="0" w:color="auto"/>
          </w:divBdr>
        </w:div>
        <w:div w:id="1513685301">
          <w:marLeft w:val="0"/>
          <w:marRight w:val="0"/>
          <w:marTop w:val="0"/>
          <w:marBottom w:val="0"/>
          <w:divBdr>
            <w:top w:val="none" w:sz="0" w:space="0" w:color="auto"/>
            <w:left w:val="none" w:sz="0" w:space="0" w:color="auto"/>
            <w:bottom w:val="none" w:sz="0" w:space="0" w:color="auto"/>
            <w:right w:val="none" w:sz="0" w:space="0" w:color="auto"/>
          </w:divBdr>
        </w:div>
        <w:div w:id="1455520587">
          <w:marLeft w:val="0"/>
          <w:marRight w:val="0"/>
          <w:marTop w:val="0"/>
          <w:marBottom w:val="0"/>
          <w:divBdr>
            <w:top w:val="none" w:sz="0" w:space="0" w:color="auto"/>
            <w:left w:val="none" w:sz="0" w:space="0" w:color="auto"/>
            <w:bottom w:val="none" w:sz="0" w:space="0" w:color="auto"/>
            <w:right w:val="none" w:sz="0" w:space="0" w:color="auto"/>
          </w:divBdr>
        </w:div>
        <w:div w:id="157352966">
          <w:marLeft w:val="0"/>
          <w:marRight w:val="0"/>
          <w:marTop w:val="0"/>
          <w:marBottom w:val="0"/>
          <w:divBdr>
            <w:top w:val="none" w:sz="0" w:space="0" w:color="auto"/>
            <w:left w:val="none" w:sz="0" w:space="0" w:color="auto"/>
            <w:bottom w:val="none" w:sz="0" w:space="0" w:color="auto"/>
            <w:right w:val="none" w:sz="0" w:space="0" w:color="auto"/>
          </w:divBdr>
        </w:div>
        <w:div w:id="1455059725">
          <w:marLeft w:val="0"/>
          <w:marRight w:val="0"/>
          <w:marTop w:val="0"/>
          <w:marBottom w:val="0"/>
          <w:divBdr>
            <w:top w:val="none" w:sz="0" w:space="0" w:color="auto"/>
            <w:left w:val="none" w:sz="0" w:space="0" w:color="auto"/>
            <w:bottom w:val="none" w:sz="0" w:space="0" w:color="auto"/>
            <w:right w:val="none" w:sz="0" w:space="0" w:color="auto"/>
          </w:divBdr>
        </w:div>
        <w:div w:id="152293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laws.ru/president/Ukaz-Prezidenta-RF-ot-14.06.2012-N-85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Pages>
  <Words>6773</Words>
  <Characters>38612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Фания</dc:creator>
  <cp:keywords/>
  <dc:description/>
  <cp:lastModifiedBy>Фания</cp:lastModifiedBy>
  <cp:revision>4</cp:revision>
  <dcterms:created xsi:type="dcterms:W3CDTF">2017-03-28T03:36:00Z</dcterms:created>
  <dcterms:modified xsi:type="dcterms:W3CDTF">2017-03-28T03:59:00Z</dcterms:modified>
</cp:coreProperties>
</file>