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8F" w:rsidRPr="006A74A4" w:rsidRDefault="0096608F" w:rsidP="0096608F">
      <w:pPr>
        <w:ind w:right="175" w:firstLine="900"/>
        <w:jc w:val="center"/>
        <w:rPr>
          <w:b/>
          <w:sz w:val="20"/>
          <w:szCs w:val="20"/>
          <w:lang w:val="tt-RU"/>
        </w:rPr>
      </w:pPr>
      <w:r w:rsidRPr="006A74A4">
        <w:rPr>
          <w:b/>
          <w:sz w:val="20"/>
          <w:szCs w:val="20"/>
          <w:lang w:val="tt-RU"/>
        </w:rPr>
        <w:t>Доклад</w:t>
      </w:r>
    </w:p>
    <w:p w:rsidR="0096608F" w:rsidRPr="006A74A4" w:rsidRDefault="0096608F" w:rsidP="0096608F">
      <w:pPr>
        <w:ind w:right="175" w:firstLine="900"/>
        <w:jc w:val="center"/>
        <w:rPr>
          <w:b/>
          <w:sz w:val="20"/>
          <w:szCs w:val="20"/>
          <w:lang w:val="tt-RU"/>
        </w:rPr>
      </w:pPr>
      <w:r w:rsidRPr="006A74A4">
        <w:rPr>
          <w:b/>
          <w:sz w:val="20"/>
          <w:szCs w:val="20"/>
          <w:lang w:val="tt-RU"/>
        </w:rPr>
        <w:t xml:space="preserve"> Главы Кайбицкого муниципального района </w:t>
      </w:r>
    </w:p>
    <w:p w:rsidR="0096608F" w:rsidRPr="006A74A4" w:rsidRDefault="0096608F" w:rsidP="0096608F">
      <w:pPr>
        <w:ind w:right="175" w:firstLine="900"/>
        <w:jc w:val="center"/>
        <w:rPr>
          <w:b/>
          <w:sz w:val="20"/>
          <w:szCs w:val="20"/>
          <w:lang w:val="tt-RU"/>
        </w:rPr>
      </w:pPr>
      <w:r w:rsidRPr="006A74A4">
        <w:rPr>
          <w:b/>
          <w:sz w:val="20"/>
          <w:szCs w:val="20"/>
          <w:lang w:val="tt-RU"/>
        </w:rPr>
        <w:t>Репсублики Татарстан</w:t>
      </w:r>
    </w:p>
    <w:p w:rsidR="0096608F" w:rsidRPr="006A74A4" w:rsidRDefault="0096608F" w:rsidP="0096608F">
      <w:pPr>
        <w:ind w:right="175" w:firstLine="900"/>
        <w:jc w:val="center"/>
        <w:rPr>
          <w:b/>
          <w:sz w:val="20"/>
          <w:szCs w:val="20"/>
          <w:lang w:val="tt-RU"/>
        </w:rPr>
      </w:pPr>
    </w:p>
    <w:p w:rsidR="0090758E" w:rsidRPr="006A74A4" w:rsidRDefault="00C81C29" w:rsidP="0096608F">
      <w:pPr>
        <w:ind w:right="175" w:firstLine="900"/>
        <w:jc w:val="center"/>
        <w:rPr>
          <w:b/>
          <w:sz w:val="20"/>
          <w:szCs w:val="20"/>
          <w:lang w:val="tt-RU"/>
        </w:rPr>
      </w:pPr>
      <w:r w:rsidRPr="006A74A4">
        <w:rPr>
          <w:b/>
          <w:sz w:val="20"/>
          <w:szCs w:val="20"/>
          <w:lang w:val="tt-RU"/>
        </w:rPr>
        <w:t>Хөрмәтле халык депутатлары</w:t>
      </w:r>
      <w:r w:rsidR="0096608F" w:rsidRPr="006A74A4">
        <w:rPr>
          <w:b/>
          <w:sz w:val="20"/>
          <w:szCs w:val="20"/>
          <w:lang w:val="tt-RU"/>
        </w:rPr>
        <w:t xml:space="preserve"> </w:t>
      </w:r>
      <w:r w:rsidRPr="006A74A4">
        <w:rPr>
          <w:b/>
          <w:sz w:val="20"/>
          <w:szCs w:val="20"/>
          <w:lang w:val="tt-RU"/>
        </w:rPr>
        <w:t>һәм чакырылган иптәшләр!</w:t>
      </w:r>
    </w:p>
    <w:p w:rsidR="00C81C29" w:rsidRPr="006A74A4" w:rsidRDefault="00C81C29" w:rsidP="0096608F">
      <w:pPr>
        <w:ind w:right="175" w:firstLine="900"/>
        <w:jc w:val="center"/>
        <w:rPr>
          <w:b/>
          <w:sz w:val="20"/>
          <w:szCs w:val="20"/>
        </w:rPr>
      </w:pPr>
      <w:r w:rsidRPr="006A74A4">
        <w:rPr>
          <w:b/>
          <w:sz w:val="20"/>
          <w:szCs w:val="20"/>
        </w:rPr>
        <w:t>Уважаемые депутаты</w:t>
      </w:r>
      <w:r w:rsidR="0096608F" w:rsidRPr="006A74A4">
        <w:rPr>
          <w:b/>
          <w:sz w:val="20"/>
          <w:szCs w:val="20"/>
        </w:rPr>
        <w:t xml:space="preserve"> </w:t>
      </w:r>
      <w:r w:rsidRPr="006A74A4">
        <w:rPr>
          <w:b/>
          <w:sz w:val="20"/>
          <w:szCs w:val="20"/>
        </w:rPr>
        <w:t>и приглашенные!</w:t>
      </w:r>
    </w:p>
    <w:p w:rsidR="007724A8" w:rsidRPr="006A74A4" w:rsidRDefault="007724A8" w:rsidP="0096608F">
      <w:pPr>
        <w:ind w:right="175" w:firstLine="900"/>
        <w:jc w:val="center"/>
        <w:rPr>
          <w:sz w:val="20"/>
          <w:szCs w:val="20"/>
        </w:rPr>
      </w:pPr>
    </w:p>
    <w:p w:rsidR="00494799" w:rsidRPr="006A74A4" w:rsidRDefault="00C81C2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13 октября 2010 года Президент </w:t>
      </w:r>
      <w:r w:rsidR="00B2514D" w:rsidRPr="006A74A4">
        <w:rPr>
          <w:sz w:val="20"/>
          <w:szCs w:val="20"/>
        </w:rPr>
        <w:t xml:space="preserve">Республики </w:t>
      </w:r>
      <w:r w:rsidRPr="006A74A4">
        <w:rPr>
          <w:sz w:val="20"/>
          <w:szCs w:val="20"/>
        </w:rPr>
        <w:t xml:space="preserve">Татарстана </w:t>
      </w:r>
      <w:r w:rsidR="0090758E" w:rsidRPr="006A74A4">
        <w:rPr>
          <w:sz w:val="20"/>
          <w:szCs w:val="20"/>
        </w:rPr>
        <w:t>Рустам Нургалиевич Минни</w:t>
      </w:r>
      <w:r w:rsidRPr="006A74A4">
        <w:rPr>
          <w:sz w:val="20"/>
          <w:szCs w:val="20"/>
        </w:rPr>
        <w:t>ханов обратился  с ежегодным посланием к республиканскому парламенту</w:t>
      </w:r>
      <w:r w:rsidR="00494799" w:rsidRPr="006A74A4">
        <w:rPr>
          <w:sz w:val="20"/>
          <w:szCs w:val="20"/>
        </w:rPr>
        <w:t>.</w:t>
      </w:r>
    </w:p>
    <w:p w:rsidR="001B395C" w:rsidRPr="006A74A4" w:rsidRDefault="0049479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послании онпро</w:t>
      </w:r>
      <w:r w:rsidR="00C81C29" w:rsidRPr="006A74A4">
        <w:rPr>
          <w:sz w:val="20"/>
          <w:szCs w:val="20"/>
        </w:rPr>
        <w:t>анализировал социально – политическую обстановку в России и в республике, проинформировал об основных мероприятиях 2010 года</w:t>
      </w:r>
      <w:r w:rsidR="0096608F" w:rsidRPr="006A74A4">
        <w:rPr>
          <w:sz w:val="20"/>
          <w:szCs w:val="20"/>
        </w:rPr>
        <w:t>.</w:t>
      </w:r>
      <w:r w:rsidR="00C81C29" w:rsidRPr="006A74A4">
        <w:rPr>
          <w:sz w:val="20"/>
          <w:szCs w:val="20"/>
        </w:rPr>
        <w:t xml:space="preserve"> </w:t>
      </w:r>
    </w:p>
    <w:p w:rsidR="001B395C" w:rsidRPr="006A74A4" w:rsidRDefault="001B395C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Речь шла о реализации  национальных и республиканских проектов, о социальной  защите наших граждан, развитии  сельскохозяйственных отраслей и предпринимательства, борьбе с коррупцией и бюрократией, развитии местного самоуправления и других.   </w:t>
      </w:r>
    </w:p>
    <w:p w:rsidR="0090758E" w:rsidRPr="006A74A4" w:rsidRDefault="00E81749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b/>
          <w:sz w:val="20"/>
          <w:szCs w:val="20"/>
        </w:rPr>
        <w:t xml:space="preserve">Прошедший год </w:t>
      </w:r>
      <w:r w:rsidR="008F595A" w:rsidRPr="006A74A4">
        <w:rPr>
          <w:b/>
          <w:sz w:val="20"/>
          <w:szCs w:val="20"/>
        </w:rPr>
        <w:t xml:space="preserve">- это </w:t>
      </w:r>
      <w:r w:rsidRPr="006A74A4">
        <w:rPr>
          <w:b/>
          <w:sz w:val="20"/>
          <w:szCs w:val="20"/>
        </w:rPr>
        <w:t xml:space="preserve"> год 65-летия Великой Победы</w:t>
      </w:r>
      <w:r w:rsidR="008F595A" w:rsidRPr="006A74A4">
        <w:rPr>
          <w:b/>
          <w:sz w:val="20"/>
          <w:szCs w:val="20"/>
        </w:rPr>
        <w:t xml:space="preserve">. </w:t>
      </w:r>
    </w:p>
    <w:p w:rsidR="00260DB9" w:rsidRPr="006A74A4" w:rsidRDefault="008F595A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этом году</w:t>
      </w:r>
      <w:r w:rsidR="00E81749" w:rsidRPr="006A74A4">
        <w:rPr>
          <w:sz w:val="20"/>
          <w:szCs w:val="20"/>
        </w:rPr>
        <w:t xml:space="preserve"> приняты серьезные меры поддержки наших ветеранов. </w:t>
      </w:r>
      <w:r w:rsidR="00FF70B8" w:rsidRPr="006A74A4">
        <w:rPr>
          <w:sz w:val="20"/>
          <w:szCs w:val="20"/>
        </w:rPr>
        <w:t>В районе</w:t>
      </w:r>
      <w:r w:rsidRPr="006A74A4">
        <w:rPr>
          <w:sz w:val="20"/>
          <w:szCs w:val="20"/>
        </w:rPr>
        <w:t xml:space="preserve"> на сегодняшний день</w:t>
      </w:r>
      <w:r w:rsidR="00FF70B8" w:rsidRPr="006A74A4">
        <w:rPr>
          <w:sz w:val="20"/>
          <w:szCs w:val="20"/>
        </w:rPr>
        <w:t xml:space="preserve"> проживают</w:t>
      </w:r>
      <w:r w:rsidRPr="006A74A4">
        <w:rPr>
          <w:sz w:val="20"/>
          <w:szCs w:val="20"/>
        </w:rPr>
        <w:t xml:space="preserve"> всего</w:t>
      </w:r>
      <w:r w:rsidR="00FF70B8" w:rsidRPr="006A74A4">
        <w:rPr>
          <w:b/>
          <w:sz w:val="20"/>
          <w:szCs w:val="20"/>
        </w:rPr>
        <w:t>48 участников войны и 183 вдовы участников войны.</w:t>
      </w:r>
    </w:p>
    <w:p w:rsidR="00FF70B8" w:rsidRPr="006A74A4" w:rsidRDefault="00260DB9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sz w:val="20"/>
          <w:szCs w:val="20"/>
        </w:rPr>
        <w:t>В истекшем году</w:t>
      </w:r>
      <w:r w:rsidR="0096608F" w:rsidRPr="006A74A4">
        <w:rPr>
          <w:sz w:val="20"/>
          <w:szCs w:val="20"/>
        </w:rPr>
        <w:t xml:space="preserve"> </w:t>
      </w:r>
      <w:r w:rsidR="00FF70B8" w:rsidRPr="006A74A4">
        <w:rPr>
          <w:sz w:val="20"/>
          <w:szCs w:val="20"/>
        </w:rPr>
        <w:t xml:space="preserve">212 ветеранов нашего района улучшили свои жилищные условия за счет средств, выделенных из федерального бюджета. </w:t>
      </w:r>
      <w:r w:rsidR="008F595A" w:rsidRPr="006A74A4">
        <w:rPr>
          <w:sz w:val="20"/>
          <w:szCs w:val="20"/>
        </w:rPr>
        <w:t>В том числе в районе</w:t>
      </w:r>
      <w:r w:rsidRPr="006A74A4">
        <w:rPr>
          <w:sz w:val="20"/>
          <w:szCs w:val="20"/>
        </w:rPr>
        <w:t xml:space="preserve"> построено</w:t>
      </w:r>
      <w:r w:rsidR="008F595A" w:rsidRPr="006A74A4">
        <w:rPr>
          <w:b/>
          <w:sz w:val="20"/>
          <w:szCs w:val="20"/>
        </w:rPr>
        <w:t xml:space="preserve">19 новых домов. </w:t>
      </w:r>
    </w:p>
    <w:p w:rsidR="00260DB9" w:rsidRPr="006A74A4" w:rsidRDefault="00260DB9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sz w:val="20"/>
          <w:szCs w:val="20"/>
        </w:rPr>
        <w:t xml:space="preserve">Проверкой на зрелость муниципальной власти стали выборы в представительные органы местного самоуправления, состоявшиеся 10 октября 2010 года. Депутатами избраны наиболее достойные жители района. Свою лидирующую позицию сохранила «Единая Россия». </w:t>
      </w:r>
    </w:p>
    <w:p w:rsidR="00266D8B" w:rsidRPr="006A74A4" w:rsidRDefault="00C32F1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Этот год также ознаменовался проведением </w:t>
      </w:r>
      <w:r w:rsidRPr="006A74A4">
        <w:rPr>
          <w:b/>
          <w:sz w:val="20"/>
          <w:szCs w:val="20"/>
        </w:rPr>
        <w:t>Всероссийской переписи населения.</w:t>
      </w:r>
      <w:r w:rsidRPr="006A74A4">
        <w:rPr>
          <w:sz w:val="20"/>
          <w:szCs w:val="20"/>
        </w:rPr>
        <w:t xml:space="preserve"> Она прошла под девизом «России важен каждый!». В нашем районе были проведены подготовительные работы по приведению в порядок адресного хозяйства. Итоги переписи </w:t>
      </w:r>
      <w:r w:rsidR="00494799" w:rsidRPr="006A74A4">
        <w:rPr>
          <w:sz w:val="20"/>
          <w:szCs w:val="20"/>
        </w:rPr>
        <w:t>послужат</w:t>
      </w:r>
      <w:r w:rsidRPr="006A74A4">
        <w:rPr>
          <w:sz w:val="20"/>
          <w:szCs w:val="20"/>
        </w:rPr>
        <w:t xml:space="preserve"> основ</w:t>
      </w:r>
      <w:r w:rsidR="00494799" w:rsidRPr="006A74A4">
        <w:rPr>
          <w:sz w:val="20"/>
          <w:szCs w:val="20"/>
        </w:rPr>
        <w:t>ойв определении</w:t>
      </w:r>
      <w:r w:rsidRPr="006A74A4">
        <w:rPr>
          <w:sz w:val="20"/>
          <w:szCs w:val="20"/>
        </w:rPr>
        <w:t xml:space="preserve"> перспектив социально-экономического развития района. </w:t>
      </w:r>
    </w:p>
    <w:p w:rsidR="00260DB9" w:rsidRPr="006A74A4" w:rsidRDefault="00FE1487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На территории </w:t>
      </w:r>
      <w:r w:rsidR="008C6C5A" w:rsidRPr="006A74A4">
        <w:rPr>
          <w:sz w:val="20"/>
          <w:szCs w:val="20"/>
        </w:rPr>
        <w:t>Кайбицкого</w:t>
      </w:r>
      <w:r w:rsidRPr="006A74A4">
        <w:rPr>
          <w:sz w:val="20"/>
          <w:szCs w:val="20"/>
        </w:rPr>
        <w:t xml:space="preserve"> муниципального районарасположено </w:t>
      </w:r>
      <w:r w:rsidR="00260DB9" w:rsidRPr="006A74A4">
        <w:rPr>
          <w:sz w:val="20"/>
          <w:szCs w:val="20"/>
        </w:rPr>
        <w:t>57</w:t>
      </w:r>
      <w:r w:rsidR="00494799" w:rsidRPr="006A74A4">
        <w:rPr>
          <w:sz w:val="20"/>
          <w:szCs w:val="20"/>
        </w:rPr>
        <w:t>населённых</w:t>
      </w:r>
      <w:r w:rsidRPr="006A74A4">
        <w:rPr>
          <w:sz w:val="20"/>
          <w:szCs w:val="20"/>
        </w:rPr>
        <w:t xml:space="preserve"> пункта, которые входят в состав 1</w:t>
      </w:r>
      <w:r w:rsidR="008C6C5A" w:rsidRPr="006A74A4">
        <w:rPr>
          <w:sz w:val="20"/>
          <w:szCs w:val="20"/>
        </w:rPr>
        <w:t xml:space="preserve">7 </w:t>
      </w:r>
      <w:r w:rsidRPr="006A74A4">
        <w:rPr>
          <w:sz w:val="20"/>
          <w:szCs w:val="20"/>
        </w:rPr>
        <w:t>сельских поселений.</w:t>
      </w:r>
      <w:r w:rsidR="0096608F" w:rsidRPr="006A74A4">
        <w:rPr>
          <w:sz w:val="20"/>
          <w:szCs w:val="20"/>
        </w:rPr>
        <w:t xml:space="preserve"> </w:t>
      </w:r>
      <w:r w:rsidR="000B3292" w:rsidRPr="006A74A4">
        <w:rPr>
          <w:sz w:val="20"/>
          <w:szCs w:val="20"/>
        </w:rPr>
        <w:t>(таблица)</w:t>
      </w:r>
    </w:p>
    <w:p w:rsidR="008C6C5A" w:rsidRPr="006A74A4" w:rsidRDefault="00FE1487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</w:t>
      </w:r>
      <w:r w:rsidR="008C6C5A" w:rsidRPr="006A74A4">
        <w:rPr>
          <w:sz w:val="20"/>
          <w:szCs w:val="20"/>
        </w:rPr>
        <w:t>Кайбицком</w:t>
      </w:r>
      <w:r w:rsidRPr="006A74A4">
        <w:rPr>
          <w:sz w:val="20"/>
          <w:szCs w:val="20"/>
        </w:rPr>
        <w:t xml:space="preserve"> районе проживает </w:t>
      </w:r>
      <w:r w:rsidR="00260DB9" w:rsidRPr="006A74A4">
        <w:rPr>
          <w:sz w:val="20"/>
          <w:szCs w:val="20"/>
        </w:rPr>
        <w:t>15</w:t>
      </w:r>
      <w:r w:rsidR="00494799" w:rsidRPr="006A74A4">
        <w:rPr>
          <w:sz w:val="20"/>
          <w:szCs w:val="20"/>
        </w:rPr>
        <w:t> </w:t>
      </w:r>
      <w:r w:rsidR="00260DB9" w:rsidRPr="006A74A4">
        <w:rPr>
          <w:sz w:val="20"/>
          <w:szCs w:val="20"/>
        </w:rPr>
        <w:t>6</w:t>
      </w:r>
      <w:r w:rsidR="00494799" w:rsidRPr="006A74A4">
        <w:rPr>
          <w:sz w:val="20"/>
          <w:szCs w:val="20"/>
        </w:rPr>
        <w:t xml:space="preserve">50 </w:t>
      </w:r>
      <w:r w:rsidRPr="006A74A4">
        <w:rPr>
          <w:sz w:val="20"/>
          <w:szCs w:val="20"/>
        </w:rPr>
        <w:t>человек населения</w:t>
      </w:r>
      <w:r w:rsidR="00494799" w:rsidRPr="006A74A4">
        <w:rPr>
          <w:sz w:val="20"/>
          <w:szCs w:val="20"/>
        </w:rPr>
        <w:t>.</w:t>
      </w:r>
    </w:p>
    <w:p w:rsidR="00FE1487" w:rsidRPr="006A74A4" w:rsidRDefault="00FE1487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За 20</w:t>
      </w:r>
      <w:r w:rsidR="008C6C5A" w:rsidRPr="006A74A4">
        <w:rPr>
          <w:sz w:val="20"/>
          <w:szCs w:val="20"/>
        </w:rPr>
        <w:t>10</w:t>
      </w:r>
      <w:r w:rsidRPr="006A74A4">
        <w:rPr>
          <w:sz w:val="20"/>
          <w:szCs w:val="20"/>
        </w:rPr>
        <w:t xml:space="preserve"> год в районеродились </w:t>
      </w:r>
      <w:r w:rsidR="008C6C5A" w:rsidRPr="006A74A4">
        <w:rPr>
          <w:sz w:val="20"/>
          <w:szCs w:val="20"/>
        </w:rPr>
        <w:t>137</w:t>
      </w:r>
      <w:r w:rsidRPr="006A74A4">
        <w:rPr>
          <w:sz w:val="20"/>
          <w:szCs w:val="20"/>
        </w:rPr>
        <w:t xml:space="preserve"> детей, умерли </w:t>
      </w:r>
      <w:r w:rsidR="008C6C5A" w:rsidRPr="006A74A4">
        <w:rPr>
          <w:sz w:val="20"/>
          <w:szCs w:val="20"/>
        </w:rPr>
        <w:t>238</w:t>
      </w:r>
      <w:r w:rsidRPr="006A74A4">
        <w:rPr>
          <w:sz w:val="20"/>
          <w:szCs w:val="20"/>
        </w:rPr>
        <w:t xml:space="preserve"> граждан.</w:t>
      </w:r>
    </w:p>
    <w:p w:rsidR="000B3292" w:rsidRPr="006A74A4" w:rsidRDefault="000B329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К сожалению, из год в год наблюдаются отрицательные изменения демографической ситуации, умирают намного больше, чем рождаются.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(таблица)</w:t>
      </w:r>
    </w:p>
    <w:p w:rsidR="00583905" w:rsidRPr="006A74A4" w:rsidRDefault="00583905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Из числа трудоспособного населения 24% граждан работают всельскохозяйственных предприятиях, 16% в различных бюджетных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учреждениях района.</w:t>
      </w:r>
    </w:p>
    <w:p w:rsidR="00CB2694" w:rsidRPr="006A74A4" w:rsidRDefault="00CB269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Показатель уровня жизни -  денежные доходы на душу  населения,    в среднем за месяц  увеличились по отношению   к  предыдущему  году  на  16% и составили  6 400 </w:t>
      </w:r>
      <w:r w:rsidRPr="006A74A4">
        <w:rPr>
          <w:bCs/>
          <w:sz w:val="20"/>
          <w:szCs w:val="20"/>
        </w:rPr>
        <w:t>рублей.</w:t>
      </w:r>
    </w:p>
    <w:p w:rsidR="00CB2694" w:rsidRPr="006A74A4" w:rsidRDefault="00CB2694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b/>
          <w:sz w:val="20"/>
          <w:szCs w:val="20"/>
        </w:rPr>
        <w:t xml:space="preserve">Среднемесячная заработная плата за 2010 год  в  целом  по  району составила  9 407 рублей, рост  на  8%. </w:t>
      </w:r>
    </w:p>
    <w:p w:rsidR="00CB2694" w:rsidRPr="006A74A4" w:rsidRDefault="00CB269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том числе в сельском хозяйстве - </w:t>
      </w:r>
      <w:r w:rsidRPr="006A74A4">
        <w:rPr>
          <w:b/>
          <w:sz w:val="20"/>
          <w:szCs w:val="20"/>
        </w:rPr>
        <w:t>8 624 рубля.</w:t>
      </w:r>
    </w:p>
    <w:p w:rsidR="000B3292" w:rsidRPr="006A74A4" w:rsidRDefault="000B329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Своевременная выдача зарплаты находится под строгим контролем. Благодаря систематической целенаправленной работе мы </w:t>
      </w:r>
      <w:r w:rsidR="009C45A8" w:rsidRPr="006A74A4">
        <w:rPr>
          <w:sz w:val="20"/>
          <w:szCs w:val="20"/>
        </w:rPr>
        <w:t xml:space="preserve">добились </w:t>
      </w:r>
      <w:r w:rsidRPr="006A74A4">
        <w:rPr>
          <w:sz w:val="20"/>
          <w:szCs w:val="20"/>
        </w:rPr>
        <w:t>ежемесячно</w:t>
      </w:r>
      <w:r w:rsidR="009C45A8" w:rsidRPr="006A74A4">
        <w:rPr>
          <w:sz w:val="20"/>
          <w:szCs w:val="20"/>
        </w:rPr>
        <w:t>й</w:t>
      </w:r>
      <w:r w:rsidRPr="006A74A4">
        <w:rPr>
          <w:sz w:val="20"/>
          <w:szCs w:val="20"/>
        </w:rPr>
        <w:t xml:space="preserve"> выпла</w:t>
      </w:r>
      <w:r w:rsidR="009C45A8" w:rsidRPr="006A74A4">
        <w:rPr>
          <w:sz w:val="20"/>
          <w:szCs w:val="20"/>
        </w:rPr>
        <w:t>ты заработной платы</w:t>
      </w:r>
      <w:r w:rsidRPr="006A74A4">
        <w:rPr>
          <w:sz w:val="20"/>
          <w:szCs w:val="20"/>
        </w:rPr>
        <w:t xml:space="preserve">. </w:t>
      </w:r>
    </w:p>
    <w:p w:rsidR="000B3292" w:rsidRPr="006A74A4" w:rsidRDefault="0096608F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</w:t>
      </w:r>
      <w:r w:rsidR="00CB2694" w:rsidRPr="006A74A4">
        <w:rPr>
          <w:sz w:val="20"/>
          <w:szCs w:val="20"/>
        </w:rPr>
        <w:t>Кайбицком  агрохимсервисе выплачивали 10 258 рублей</w:t>
      </w:r>
      <w:r w:rsidRPr="006A74A4">
        <w:rPr>
          <w:sz w:val="20"/>
          <w:szCs w:val="20"/>
        </w:rPr>
        <w:t xml:space="preserve">. </w:t>
      </w:r>
      <w:r w:rsidR="00CB2694" w:rsidRPr="006A74A4">
        <w:rPr>
          <w:sz w:val="20"/>
          <w:szCs w:val="20"/>
        </w:rPr>
        <w:t xml:space="preserve">Среди обслуживающих предприятий </w:t>
      </w:r>
      <w:r w:rsidRPr="006A74A4">
        <w:rPr>
          <w:sz w:val="20"/>
          <w:szCs w:val="20"/>
        </w:rPr>
        <w:t>–</w:t>
      </w:r>
      <w:r w:rsidR="00CB2694" w:rsidRPr="006A74A4">
        <w:rPr>
          <w:sz w:val="20"/>
          <w:szCs w:val="20"/>
        </w:rPr>
        <w:t xml:space="preserve"> в</w:t>
      </w:r>
      <w:r w:rsidRPr="006A74A4">
        <w:rPr>
          <w:sz w:val="20"/>
          <w:szCs w:val="20"/>
        </w:rPr>
        <w:t xml:space="preserve"> </w:t>
      </w:r>
      <w:r w:rsidR="00CB2694" w:rsidRPr="006A74A4">
        <w:rPr>
          <w:sz w:val="20"/>
          <w:szCs w:val="20"/>
        </w:rPr>
        <w:t xml:space="preserve">Молькеевском  сельпо  в  среднем  за месяц  получали  </w:t>
      </w:r>
      <w:r w:rsidR="000B3292" w:rsidRPr="006A74A4">
        <w:rPr>
          <w:sz w:val="20"/>
          <w:szCs w:val="20"/>
        </w:rPr>
        <w:t xml:space="preserve">более </w:t>
      </w:r>
      <w:r w:rsidR="00CB2694" w:rsidRPr="006A74A4">
        <w:rPr>
          <w:sz w:val="20"/>
          <w:szCs w:val="20"/>
        </w:rPr>
        <w:t xml:space="preserve">14 </w:t>
      </w:r>
      <w:r w:rsidR="000B3292" w:rsidRPr="006A74A4">
        <w:rPr>
          <w:sz w:val="20"/>
          <w:szCs w:val="20"/>
        </w:rPr>
        <w:t>тысяч</w:t>
      </w:r>
      <w:r w:rsidR="00CB2694" w:rsidRPr="006A74A4">
        <w:rPr>
          <w:sz w:val="20"/>
          <w:szCs w:val="20"/>
        </w:rPr>
        <w:t xml:space="preserve"> рубл</w:t>
      </w:r>
      <w:r w:rsidR="000B3292" w:rsidRPr="006A74A4">
        <w:rPr>
          <w:sz w:val="20"/>
          <w:szCs w:val="20"/>
        </w:rPr>
        <w:t>ей.</w:t>
      </w:r>
    </w:p>
    <w:p w:rsidR="00CB2694" w:rsidRPr="006A74A4" w:rsidRDefault="00CB269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Для сравнения, в «Кайбицком кооператоре» намного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уменьшили  средний размер за</w:t>
      </w:r>
      <w:r w:rsidR="0096608F" w:rsidRPr="006A74A4">
        <w:rPr>
          <w:sz w:val="20"/>
          <w:szCs w:val="20"/>
        </w:rPr>
        <w:t xml:space="preserve">работной платы, где выплачивали </w:t>
      </w:r>
      <w:r w:rsidRPr="006A74A4">
        <w:rPr>
          <w:sz w:val="20"/>
          <w:szCs w:val="20"/>
        </w:rPr>
        <w:t>6 334 рублей</w:t>
      </w:r>
      <w:r w:rsidR="001534A7" w:rsidRPr="006A74A4">
        <w:rPr>
          <w:sz w:val="20"/>
          <w:szCs w:val="20"/>
        </w:rPr>
        <w:t>. Это не выдерживает никакой критики!</w:t>
      </w:r>
      <w:r w:rsidR="0096608F" w:rsidRPr="006A74A4">
        <w:rPr>
          <w:sz w:val="20"/>
          <w:szCs w:val="20"/>
        </w:rPr>
        <w:t xml:space="preserve"> </w:t>
      </w:r>
      <w:r w:rsidR="001534A7" w:rsidRPr="006A74A4">
        <w:rPr>
          <w:sz w:val="20"/>
          <w:szCs w:val="20"/>
        </w:rPr>
        <w:t>Доходы в сфере торговли растут, а зарплата уменьшается.</w:t>
      </w:r>
    </w:p>
    <w:p w:rsidR="001534A7" w:rsidRPr="006A74A4" w:rsidRDefault="00CB269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У учителей среднемесячная за</w:t>
      </w:r>
      <w:r w:rsidR="007724A8" w:rsidRPr="006A74A4">
        <w:rPr>
          <w:sz w:val="20"/>
          <w:szCs w:val="20"/>
        </w:rPr>
        <w:t>рплата составила 11 373 рубля</w:t>
      </w:r>
      <w:r w:rsidRPr="006A74A4">
        <w:rPr>
          <w:sz w:val="20"/>
          <w:szCs w:val="20"/>
        </w:rPr>
        <w:t>,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у работников  здравоохранения  11 110  рублей</w:t>
      </w:r>
      <w:r w:rsidR="001534A7" w:rsidRPr="006A74A4">
        <w:rPr>
          <w:sz w:val="20"/>
          <w:szCs w:val="20"/>
        </w:rPr>
        <w:t>.</w:t>
      </w:r>
    </w:p>
    <w:p w:rsidR="00CB2694" w:rsidRPr="006A74A4" w:rsidRDefault="00CB2694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b/>
          <w:sz w:val="20"/>
          <w:szCs w:val="20"/>
        </w:rPr>
        <w:t>В соответствии с прогнозом, в 2011 году  размер  среднемесячной заработной платы в целом по району  составит:</w:t>
      </w:r>
    </w:p>
    <w:p w:rsidR="00583905" w:rsidRPr="006A74A4" w:rsidRDefault="00CB269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- 11  375  рублей и увеличится на 9,2% к уровню </w:t>
      </w:r>
      <w:r w:rsidR="007724A8" w:rsidRPr="006A74A4">
        <w:rPr>
          <w:sz w:val="20"/>
          <w:szCs w:val="20"/>
        </w:rPr>
        <w:t xml:space="preserve">прошлого </w:t>
      </w:r>
      <w:r w:rsidRPr="006A74A4">
        <w:rPr>
          <w:sz w:val="20"/>
          <w:szCs w:val="20"/>
        </w:rPr>
        <w:t xml:space="preserve">года.   </w:t>
      </w:r>
    </w:p>
    <w:p w:rsidR="009C45A8" w:rsidRPr="006A74A4" w:rsidRDefault="009C45A8" w:rsidP="0096608F">
      <w:pPr>
        <w:ind w:right="-1" w:firstLine="567"/>
        <w:jc w:val="center"/>
        <w:rPr>
          <w:b/>
          <w:sz w:val="20"/>
          <w:szCs w:val="20"/>
        </w:rPr>
      </w:pPr>
      <w:r w:rsidRPr="006A74A4">
        <w:rPr>
          <w:b/>
          <w:sz w:val="20"/>
          <w:szCs w:val="20"/>
        </w:rPr>
        <w:t>Уважаемые депутаты и приглашенные!</w:t>
      </w:r>
    </w:p>
    <w:p w:rsidR="00092FD4" w:rsidRPr="006A74A4" w:rsidRDefault="00092FD4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b/>
          <w:sz w:val="20"/>
          <w:szCs w:val="20"/>
        </w:rPr>
        <w:t>За 2010 год объем валового территориального продукта по оценке составляет  956 млн.  рублей.</w:t>
      </w:r>
    </w:p>
    <w:p w:rsidR="00CB2694" w:rsidRPr="006A74A4" w:rsidRDefault="00CB269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Оборот розничной торговли во всех каналах реализации  </w:t>
      </w:r>
      <w:r w:rsidRPr="006A74A4">
        <w:rPr>
          <w:b/>
          <w:sz w:val="20"/>
          <w:szCs w:val="20"/>
        </w:rPr>
        <w:t>составил    871 млн. рублей</w:t>
      </w:r>
      <w:r w:rsidR="009C45A8" w:rsidRPr="006A74A4">
        <w:rPr>
          <w:b/>
          <w:sz w:val="20"/>
          <w:szCs w:val="20"/>
        </w:rPr>
        <w:t>,</w:t>
      </w:r>
      <w:r w:rsidRPr="006A74A4">
        <w:rPr>
          <w:sz w:val="20"/>
          <w:szCs w:val="20"/>
        </w:rPr>
        <w:t xml:space="preserve"> увеличение  по  сравнению  с  прошлым  годом  составит  115%.</w:t>
      </w:r>
    </w:p>
    <w:p w:rsidR="00CB2694" w:rsidRPr="006A74A4" w:rsidRDefault="00CB269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Объем платных услуг населению в 2010 году возрос  на 39% и  составляет 108 млн. рублей.  </w:t>
      </w:r>
    </w:p>
    <w:p w:rsidR="00092FD4" w:rsidRPr="006A74A4" w:rsidRDefault="00092FD4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b/>
          <w:sz w:val="20"/>
          <w:szCs w:val="20"/>
        </w:rPr>
        <w:t>Одним из путей повышения благосостояния сельских жителей    является развитие личных подсобных хозяйств.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За 2010 год от</w:t>
      </w:r>
      <w:r w:rsidR="0096608F" w:rsidRPr="006A74A4">
        <w:rPr>
          <w:sz w:val="20"/>
          <w:szCs w:val="20"/>
        </w:rPr>
        <w:t xml:space="preserve"> реализации </w:t>
      </w:r>
      <w:r w:rsidRPr="006A74A4">
        <w:rPr>
          <w:sz w:val="20"/>
          <w:szCs w:val="20"/>
        </w:rPr>
        <w:t>продукции,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выращенной на личных   подворьях</w:t>
      </w:r>
      <w:r w:rsidR="00CB2694" w:rsidRPr="006A74A4">
        <w:rPr>
          <w:sz w:val="20"/>
          <w:szCs w:val="20"/>
        </w:rPr>
        <w:t>, население получило 111 млн. 490 тыс. рублей</w:t>
      </w:r>
      <w:r w:rsidRPr="006A74A4">
        <w:rPr>
          <w:sz w:val="20"/>
          <w:szCs w:val="20"/>
        </w:rPr>
        <w:t xml:space="preserve">.  </w:t>
      </w:r>
    </w:p>
    <w:p w:rsidR="00092FD4" w:rsidRPr="006A74A4" w:rsidRDefault="00092FD4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b/>
          <w:sz w:val="20"/>
          <w:szCs w:val="20"/>
        </w:rPr>
        <w:t>По  сравнению  с   2009  года  темп прироста  составил  28 %.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lastRenderedPageBreak/>
        <w:t xml:space="preserve">Сбором  молока занимаются </w:t>
      </w:r>
      <w:r w:rsidRPr="006A74A4">
        <w:rPr>
          <w:b/>
          <w:sz w:val="20"/>
          <w:szCs w:val="20"/>
        </w:rPr>
        <w:t>10 индивидуальных предпринимателей  и  Молькеевское сельпо.</w:t>
      </w:r>
      <w:r w:rsidR="009C45A8" w:rsidRPr="006A74A4">
        <w:rPr>
          <w:sz w:val="20"/>
          <w:szCs w:val="20"/>
        </w:rPr>
        <w:t>(таблица в разрезе СП)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 январе – декабре  2010  года   закуплено  2 736 тонн  молока,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по  сравнению    с  2009  годом  увелич</w:t>
      </w:r>
      <w:r w:rsidR="00BC7DC1" w:rsidRPr="006A74A4">
        <w:rPr>
          <w:sz w:val="20"/>
          <w:szCs w:val="20"/>
        </w:rPr>
        <w:t>ение</w:t>
      </w:r>
      <w:r w:rsidRPr="006A74A4">
        <w:rPr>
          <w:sz w:val="20"/>
          <w:szCs w:val="20"/>
        </w:rPr>
        <w:t xml:space="preserve">   на  14%</w:t>
      </w:r>
      <w:r w:rsidR="009C45A8" w:rsidRPr="006A74A4">
        <w:rPr>
          <w:sz w:val="20"/>
          <w:szCs w:val="20"/>
        </w:rPr>
        <w:t>.</w:t>
      </w:r>
    </w:p>
    <w:p w:rsidR="00092FD4" w:rsidRPr="006A74A4" w:rsidRDefault="00174573" w:rsidP="0096608F">
      <w:pPr>
        <w:ind w:right="-1" w:firstLine="567"/>
        <w:jc w:val="both"/>
        <w:rPr>
          <w:b/>
          <w:bCs/>
          <w:sz w:val="20"/>
          <w:szCs w:val="20"/>
          <w:u w:val="single"/>
        </w:rPr>
      </w:pPr>
      <w:r w:rsidRPr="006A74A4">
        <w:rPr>
          <w:b/>
          <w:bCs/>
          <w:sz w:val="20"/>
          <w:szCs w:val="20"/>
          <w:u w:val="single"/>
        </w:rPr>
        <w:t>Кредиты ЛПХ</w:t>
      </w:r>
    </w:p>
    <w:p w:rsidR="00092FD4" w:rsidRPr="006A74A4" w:rsidRDefault="00092FD4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sz w:val="20"/>
          <w:szCs w:val="20"/>
        </w:rPr>
        <w:t>С начала реализации национального проекта «Развитие АПК» по сегодняшний день жители Кайбицкого района получили</w:t>
      </w:r>
      <w:r w:rsidR="006A74A4" w:rsidRPr="006A74A4">
        <w:rPr>
          <w:sz w:val="20"/>
          <w:szCs w:val="20"/>
        </w:rPr>
        <w:t xml:space="preserve"> </w:t>
      </w:r>
      <w:r w:rsidR="0090758E" w:rsidRPr="006A74A4">
        <w:rPr>
          <w:b/>
          <w:sz w:val="20"/>
          <w:szCs w:val="20"/>
        </w:rPr>
        <w:t>Одна тысяча</w:t>
      </w:r>
      <w:r w:rsidRPr="006A74A4">
        <w:rPr>
          <w:b/>
          <w:sz w:val="20"/>
          <w:szCs w:val="20"/>
        </w:rPr>
        <w:t xml:space="preserve"> 5</w:t>
      </w:r>
      <w:r w:rsidR="00AA6CF2" w:rsidRPr="006A74A4">
        <w:rPr>
          <w:b/>
          <w:sz w:val="20"/>
          <w:szCs w:val="20"/>
        </w:rPr>
        <w:t>11 льготных</w:t>
      </w:r>
      <w:r w:rsidRPr="006A74A4">
        <w:rPr>
          <w:b/>
          <w:sz w:val="20"/>
          <w:szCs w:val="20"/>
        </w:rPr>
        <w:t xml:space="preserve">   кредит</w:t>
      </w:r>
      <w:r w:rsidR="00AA6CF2" w:rsidRPr="006A74A4">
        <w:rPr>
          <w:b/>
          <w:sz w:val="20"/>
          <w:szCs w:val="20"/>
        </w:rPr>
        <w:t>ов</w:t>
      </w:r>
      <w:r w:rsidRPr="006A74A4">
        <w:rPr>
          <w:sz w:val="20"/>
          <w:szCs w:val="20"/>
        </w:rPr>
        <w:t xml:space="preserve">  на  сумму  более  </w:t>
      </w:r>
      <w:r w:rsidRPr="006A74A4">
        <w:rPr>
          <w:b/>
          <w:sz w:val="20"/>
          <w:szCs w:val="20"/>
        </w:rPr>
        <w:t>22</w:t>
      </w:r>
      <w:r w:rsidR="00AA6CF2" w:rsidRPr="006A74A4">
        <w:rPr>
          <w:b/>
          <w:sz w:val="20"/>
          <w:szCs w:val="20"/>
        </w:rPr>
        <w:t>8</w:t>
      </w:r>
      <w:r w:rsidRPr="006A74A4">
        <w:rPr>
          <w:b/>
          <w:sz w:val="20"/>
          <w:szCs w:val="20"/>
        </w:rPr>
        <w:t xml:space="preserve">  млн. рублей.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 Из них с начала </w:t>
      </w:r>
      <w:r w:rsidR="00BC7DC1" w:rsidRPr="006A74A4">
        <w:rPr>
          <w:sz w:val="20"/>
          <w:szCs w:val="20"/>
        </w:rPr>
        <w:t>2010 года</w:t>
      </w:r>
      <w:r w:rsidRPr="006A74A4">
        <w:rPr>
          <w:sz w:val="20"/>
          <w:szCs w:val="20"/>
        </w:rPr>
        <w:t xml:space="preserve"> получено 270  кредитов  на сумму  более  55  млн. рублей. 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С начала действия программы выплачены своевременно субсидии на возмещение части затрат на уплату процентов </w:t>
      </w:r>
      <w:r w:rsidR="009C45A8" w:rsidRPr="006A74A4">
        <w:rPr>
          <w:sz w:val="20"/>
          <w:szCs w:val="20"/>
        </w:rPr>
        <w:t>на</w:t>
      </w:r>
      <w:r w:rsidRPr="006A74A4">
        <w:rPr>
          <w:sz w:val="20"/>
          <w:szCs w:val="20"/>
        </w:rPr>
        <w:t xml:space="preserve"> сумм</w:t>
      </w:r>
      <w:r w:rsidR="009C45A8" w:rsidRPr="006A74A4">
        <w:rPr>
          <w:sz w:val="20"/>
          <w:szCs w:val="20"/>
        </w:rPr>
        <w:t>у более  30</w:t>
      </w:r>
      <w:r w:rsidRPr="006A74A4">
        <w:rPr>
          <w:sz w:val="20"/>
          <w:szCs w:val="20"/>
        </w:rPr>
        <w:t xml:space="preserve">   млн. рублей.</w:t>
      </w:r>
    </w:p>
    <w:p w:rsidR="00092FD4" w:rsidRPr="006A74A4" w:rsidRDefault="00174573" w:rsidP="0096608F">
      <w:pPr>
        <w:ind w:right="-1" w:firstLine="567"/>
        <w:jc w:val="both"/>
        <w:rPr>
          <w:b/>
          <w:bCs/>
          <w:sz w:val="20"/>
          <w:szCs w:val="20"/>
          <w:u w:val="single"/>
        </w:rPr>
      </w:pPr>
      <w:r w:rsidRPr="006A74A4">
        <w:rPr>
          <w:b/>
          <w:bCs/>
          <w:sz w:val="20"/>
          <w:szCs w:val="20"/>
          <w:u w:val="single"/>
        </w:rPr>
        <w:t>Самозанятость</w:t>
      </w:r>
      <w:r w:rsidR="0096608F" w:rsidRPr="006A74A4">
        <w:rPr>
          <w:b/>
          <w:bCs/>
          <w:sz w:val="20"/>
          <w:szCs w:val="20"/>
          <w:u w:val="single"/>
        </w:rPr>
        <w:t>.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Численность занятых в экономике района  -  6 700 человек, численность безработных  по состоянию на 1 января  текущего года составила  71  человек. </w:t>
      </w:r>
    </w:p>
    <w:p w:rsidR="00092FD4" w:rsidRPr="006A74A4" w:rsidRDefault="00092FD4" w:rsidP="0096608F">
      <w:pPr>
        <w:ind w:right="-1" w:firstLine="567"/>
        <w:jc w:val="both"/>
        <w:rPr>
          <w:b/>
          <w:bCs/>
          <w:sz w:val="20"/>
          <w:szCs w:val="20"/>
        </w:rPr>
      </w:pPr>
      <w:r w:rsidRPr="006A74A4">
        <w:rPr>
          <w:b/>
          <w:bCs/>
          <w:sz w:val="20"/>
          <w:szCs w:val="20"/>
        </w:rPr>
        <w:t>Уровень зарегистрированной безработицы  составляет   1,1 процент</w:t>
      </w:r>
      <w:r w:rsidR="00BB522F" w:rsidRPr="006A74A4">
        <w:rPr>
          <w:b/>
          <w:bCs/>
          <w:sz w:val="20"/>
          <w:szCs w:val="20"/>
        </w:rPr>
        <w:t>, при среднереспубликанском 1,5%</w:t>
      </w:r>
      <w:r w:rsidRPr="006A74A4">
        <w:rPr>
          <w:b/>
          <w:bCs/>
          <w:sz w:val="20"/>
          <w:szCs w:val="20"/>
        </w:rPr>
        <w:t xml:space="preserve">.  </w:t>
      </w:r>
    </w:p>
    <w:p w:rsidR="009C45A8" w:rsidRPr="006A74A4" w:rsidRDefault="009C45A8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Принятая Правительством программа Самозанятости, стала наиболее удачной для сельскохозяйственных районов, таких как наш. Роль данной программы в поддержке экономики наших людей неоценима, наша задача шире использовать её возможности и вести дальнейшую пропаганду среди населения</w:t>
      </w:r>
      <w:r w:rsidR="00AA6CF2" w:rsidRPr="006A74A4">
        <w:rPr>
          <w:bCs/>
          <w:sz w:val="20"/>
          <w:szCs w:val="20"/>
        </w:rPr>
        <w:t>.</w:t>
      </w:r>
    </w:p>
    <w:p w:rsidR="00092FD4" w:rsidRPr="006A74A4" w:rsidRDefault="00FB71E7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С</w:t>
      </w:r>
      <w:r w:rsidR="00092FD4" w:rsidRPr="006A74A4">
        <w:rPr>
          <w:sz w:val="20"/>
          <w:szCs w:val="20"/>
        </w:rPr>
        <w:t xml:space="preserve"> начала  реализации Программы самозанятости с  2009 года  всего 870  человек организовали свое дело в форме предпринимательской деятельности.  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Это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с</w:t>
      </w:r>
      <w:r w:rsidR="0096608F" w:rsidRPr="006A74A4">
        <w:rPr>
          <w:sz w:val="20"/>
          <w:szCs w:val="20"/>
        </w:rPr>
        <w:t xml:space="preserve">оставляет </w:t>
      </w:r>
      <w:r w:rsidRPr="006A74A4">
        <w:rPr>
          <w:sz w:val="20"/>
          <w:szCs w:val="20"/>
        </w:rPr>
        <w:t xml:space="preserve">10,6 % </w:t>
      </w:r>
      <w:r w:rsidR="0096608F" w:rsidRPr="006A74A4">
        <w:rPr>
          <w:sz w:val="20"/>
          <w:szCs w:val="20"/>
        </w:rPr>
        <w:t xml:space="preserve">от </w:t>
      </w:r>
      <w:r w:rsidRPr="006A74A4">
        <w:rPr>
          <w:sz w:val="20"/>
          <w:szCs w:val="20"/>
        </w:rPr>
        <w:t>общей численности трудоспособного населения.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Общая сумма выделенных денежных средств составляет </w:t>
      </w:r>
      <w:r w:rsidR="00AA6CF2" w:rsidRPr="006A74A4">
        <w:rPr>
          <w:sz w:val="20"/>
          <w:szCs w:val="20"/>
        </w:rPr>
        <w:t>более</w:t>
      </w:r>
      <w:r w:rsidRPr="006A74A4">
        <w:rPr>
          <w:sz w:val="20"/>
          <w:szCs w:val="20"/>
        </w:rPr>
        <w:t xml:space="preserve">  51 млн. рублей.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От общего количества занимающихся по самозанятости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-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92% занимаются  выращиванием  и откормом  скота и птиц.</w:t>
      </w:r>
    </w:p>
    <w:p w:rsidR="00FB71E7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Благодаря </w:t>
      </w:r>
      <w:r w:rsidR="00C32F19" w:rsidRPr="006A74A4">
        <w:rPr>
          <w:sz w:val="20"/>
          <w:szCs w:val="20"/>
        </w:rPr>
        <w:t>этому</w:t>
      </w:r>
      <w:r w:rsidRPr="006A74A4">
        <w:rPr>
          <w:sz w:val="20"/>
          <w:szCs w:val="20"/>
        </w:rPr>
        <w:t>,  увеличилось поголовье ско</w:t>
      </w:r>
      <w:r w:rsidR="00FB71E7" w:rsidRPr="006A74A4">
        <w:rPr>
          <w:sz w:val="20"/>
          <w:szCs w:val="20"/>
        </w:rPr>
        <w:t>та по состоянию</w:t>
      </w:r>
      <w:r w:rsidR="0096608F" w:rsidRPr="006A74A4">
        <w:rPr>
          <w:sz w:val="20"/>
          <w:szCs w:val="20"/>
        </w:rPr>
        <w:t xml:space="preserve"> на </w:t>
      </w:r>
      <w:r w:rsidRPr="006A74A4">
        <w:rPr>
          <w:sz w:val="20"/>
          <w:szCs w:val="20"/>
        </w:rPr>
        <w:t>1 января   на   300  голов и стало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 xml:space="preserve">5 381  головы  крупного рогатого скота.  </w:t>
      </w:r>
    </w:p>
    <w:p w:rsidR="00092FD4" w:rsidRPr="006A74A4" w:rsidRDefault="00FB71E7" w:rsidP="0096608F">
      <w:pPr>
        <w:ind w:right="-1" w:firstLine="567"/>
        <w:jc w:val="both"/>
        <w:rPr>
          <w:sz w:val="20"/>
          <w:szCs w:val="20"/>
          <w:u w:val="single"/>
        </w:rPr>
      </w:pPr>
      <w:r w:rsidRPr="006A74A4">
        <w:rPr>
          <w:sz w:val="20"/>
          <w:szCs w:val="20"/>
          <w:u w:val="single"/>
        </w:rPr>
        <w:t>П</w:t>
      </w:r>
      <w:r w:rsidR="0096608F" w:rsidRPr="006A74A4">
        <w:rPr>
          <w:sz w:val="20"/>
          <w:szCs w:val="20"/>
          <w:u w:val="single"/>
        </w:rPr>
        <w:t xml:space="preserve">о сравнению с 1 </w:t>
      </w:r>
      <w:r w:rsidR="00092FD4" w:rsidRPr="006A74A4">
        <w:rPr>
          <w:sz w:val="20"/>
          <w:szCs w:val="20"/>
          <w:u w:val="single"/>
        </w:rPr>
        <w:t>января 2009 года – до</w:t>
      </w:r>
      <w:r w:rsidR="0096608F" w:rsidRPr="006A74A4">
        <w:rPr>
          <w:sz w:val="20"/>
          <w:szCs w:val="20"/>
          <w:u w:val="single"/>
        </w:rPr>
        <w:t xml:space="preserve"> </w:t>
      </w:r>
      <w:r w:rsidR="00092FD4" w:rsidRPr="006A74A4">
        <w:rPr>
          <w:sz w:val="20"/>
          <w:szCs w:val="20"/>
          <w:u w:val="single"/>
        </w:rPr>
        <w:t>начала</w:t>
      </w:r>
      <w:r w:rsidR="0096608F" w:rsidRPr="006A74A4">
        <w:rPr>
          <w:sz w:val="20"/>
          <w:szCs w:val="20"/>
          <w:u w:val="single"/>
        </w:rPr>
        <w:t xml:space="preserve"> </w:t>
      </w:r>
      <w:r w:rsidR="00092FD4" w:rsidRPr="006A74A4">
        <w:rPr>
          <w:sz w:val="20"/>
          <w:szCs w:val="20"/>
          <w:u w:val="single"/>
        </w:rPr>
        <w:t>Программы самозанятости,  увеличение  поголовья  КРС составляет  142%    или  на  1618 голов.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Кроме того, всего зарегистрировались по линии самозанятости</w:t>
      </w:r>
      <w:r w:rsidR="00FB71E7" w:rsidRPr="006A74A4">
        <w:rPr>
          <w:sz w:val="20"/>
          <w:szCs w:val="20"/>
        </w:rPr>
        <w:t>,</w:t>
      </w:r>
      <w:r w:rsidRPr="006A74A4">
        <w:rPr>
          <w:sz w:val="20"/>
          <w:szCs w:val="20"/>
        </w:rPr>
        <w:t xml:space="preserve">  как индивидуальные предприниматели</w:t>
      </w:r>
      <w:r w:rsidR="00FB71E7" w:rsidRPr="006A74A4">
        <w:rPr>
          <w:sz w:val="20"/>
          <w:szCs w:val="20"/>
        </w:rPr>
        <w:t>,</w:t>
      </w:r>
      <w:r w:rsidRPr="006A74A4">
        <w:rPr>
          <w:sz w:val="20"/>
          <w:szCs w:val="20"/>
        </w:rPr>
        <w:t xml:space="preserve">  37</w:t>
      </w:r>
      <w:r w:rsidRPr="006A74A4">
        <w:rPr>
          <w:bCs/>
          <w:sz w:val="20"/>
          <w:szCs w:val="20"/>
        </w:rPr>
        <w:t xml:space="preserve"> человек</w:t>
      </w:r>
      <w:r w:rsidRPr="006A74A4">
        <w:rPr>
          <w:sz w:val="20"/>
          <w:szCs w:val="20"/>
        </w:rPr>
        <w:t xml:space="preserve">. 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Они открыли свое  дело  по  разным   необходимым для населения направлениям.</w:t>
      </w:r>
    </w:p>
    <w:p w:rsidR="00092FD4" w:rsidRPr="006A74A4" w:rsidRDefault="00092FD4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b/>
          <w:sz w:val="20"/>
          <w:szCs w:val="20"/>
        </w:rPr>
        <w:t xml:space="preserve">Программа самозанятости будет продолжаться и в 2011 году. </w:t>
      </w:r>
      <w:r w:rsidR="00BC7DC1" w:rsidRPr="006A74A4">
        <w:rPr>
          <w:b/>
          <w:sz w:val="20"/>
          <w:szCs w:val="20"/>
        </w:rPr>
        <w:t>Сначала этого года</w:t>
      </w:r>
      <w:r w:rsidR="00AA6CF2" w:rsidRPr="006A74A4">
        <w:rPr>
          <w:b/>
          <w:sz w:val="20"/>
          <w:szCs w:val="20"/>
        </w:rPr>
        <w:t xml:space="preserve"> уже обратились</w:t>
      </w:r>
      <w:r w:rsidR="00BC7DC1" w:rsidRPr="006A74A4">
        <w:rPr>
          <w:b/>
          <w:sz w:val="20"/>
          <w:szCs w:val="20"/>
        </w:rPr>
        <w:t xml:space="preserve"> более10</w:t>
      </w:r>
      <w:r w:rsidR="0094793E" w:rsidRPr="006A74A4">
        <w:rPr>
          <w:b/>
          <w:sz w:val="20"/>
          <w:szCs w:val="20"/>
        </w:rPr>
        <w:t xml:space="preserve">0 </w:t>
      </w:r>
      <w:r w:rsidR="00AA6CF2" w:rsidRPr="006A74A4">
        <w:rPr>
          <w:b/>
          <w:sz w:val="20"/>
          <w:szCs w:val="20"/>
        </w:rPr>
        <w:t>человек.</w:t>
      </w:r>
    </w:p>
    <w:p w:rsidR="001534A7" w:rsidRPr="006A74A4" w:rsidRDefault="001534A7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республике принята программа развитие  </w:t>
      </w:r>
      <w:r w:rsidR="00D32B83" w:rsidRPr="006A74A4">
        <w:rPr>
          <w:sz w:val="20"/>
          <w:szCs w:val="20"/>
        </w:rPr>
        <w:t>1000</w:t>
      </w:r>
      <w:r w:rsidRPr="006A74A4">
        <w:rPr>
          <w:sz w:val="20"/>
          <w:szCs w:val="20"/>
        </w:rPr>
        <w:t xml:space="preserve"> семейных ферм. На сегодняшний день 8 семей желают войти в эту программу. В сельских поселениях необходимо найти предприимчивых людей и оказать </w:t>
      </w:r>
      <w:r w:rsidR="00D32B83" w:rsidRPr="006A74A4">
        <w:rPr>
          <w:sz w:val="20"/>
          <w:szCs w:val="20"/>
        </w:rPr>
        <w:t xml:space="preserve">им </w:t>
      </w:r>
      <w:r w:rsidRPr="006A74A4">
        <w:rPr>
          <w:sz w:val="20"/>
          <w:szCs w:val="20"/>
        </w:rPr>
        <w:t>всестороннюю  помощь.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b/>
          <w:bCs/>
          <w:sz w:val="20"/>
          <w:szCs w:val="20"/>
        </w:rPr>
        <w:t>По второму направлению антикризисных мер</w:t>
      </w:r>
      <w:r w:rsidRPr="006A74A4">
        <w:rPr>
          <w:sz w:val="20"/>
          <w:szCs w:val="20"/>
        </w:rPr>
        <w:t xml:space="preserve"> –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 xml:space="preserve">это на  реализацию программы организации общественных работ  было выделено  15 млн. 523 тысяч рублей. </w:t>
      </w:r>
      <w:r w:rsidR="00BB522F" w:rsidRPr="006A74A4">
        <w:rPr>
          <w:sz w:val="20"/>
          <w:szCs w:val="20"/>
        </w:rPr>
        <w:t>Всего направлено</w:t>
      </w:r>
      <w:r w:rsidR="00BE71CB" w:rsidRPr="006A74A4">
        <w:rPr>
          <w:sz w:val="20"/>
          <w:szCs w:val="20"/>
        </w:rPr>
        <w:t xml:space="preserve"> 1213 </w:t>
      </w:r>
      <w:r w:rsidR="00BB522F" w:rsidRPr="006A74A4">
        <w:rPr>
          <w:sz w:val="20"/>
          <w:szCs w:val="20"/>
        </w:rPr>
        <w:t xml:space="preserve">человек, втом числе безработных </w:t>
      </w:r>
      <w:r w:rsidR="00BE71CB" w:rsidRPr="006A74A4">
        <w:rPr>
          <w:sz w:val="20"/>
          <w:szCs w:val="20"/>
        </w:rPr>
        <w:t>16</w:t>
      </w:r>
      <w:r w:rsidR="00BB522F" w:rsidRPr="006A74A4">
        <w:rPr>
          <w:sz w:val="20"/>
          <w:szCs w:val="20"/>
        </w:rPr>
        <w:t>,среди ищущих работу</w:t>
      </w:r>
      <w:r w:rsidR="00BE71CB" w:rsidRPr="006A74A4">
        <w:rPr>
          <w:sz w:val="20"/>
          <w:szCs w:val="20"/>
        </w:rPr>
        <w:t xml:space="preserve"> 1 197 </w:t>
      </w:r>
      <w:r w:rsidR="00BB522F" w:rsidRPr="006A74A4">
        <w:rPr>
          <w:sz w:val="20"/>
          <w:szCs w:val="20"/>
        </w:rPr>
        <w:t>человек.</w:t>
      </w:r>
      <w:r w:rsidR="00AA6CF2" w:rsidRPr="006A74A4">
        <w:rPr>
          <w:sz w:val="20"/>
          <w:szCs w:val="20"/>
        </w:rPr>
        <w:t xml:space="preserve">(таблица) На таблице </w:t>
      </w:r>
      <w:r w:rsidR="00BC7DC1" w:rsidRPr="006A74A4">
        <w:rPr>
          <w:sz w:val="20"/>
          <w:szCs w:val="20"/>
        </w:rPr>
        <w:t xml:space="preserve">видно, </w:t>
      </w:r>
      <w:r w:rsidR="00AA6CF2" w:rsidRPr="006A74A4">
        <w:rPr>
          <w:sz w:val="20"/>
          <w:szCs w:val="20"/>
        </w:rPr>
        <w:t>в разрезе сельских поселений</w:t>
      </w:r>
      <w:r w:rsidR="00BC7DC1" w:rsidRPr="006A74A4">
        <w:rPr>
          <w:sz w:val="20"/>
          <w:szCs w:val="20"/>
        </w:rPr>
        <w:t>,</w:t>
      </w:r>
      <w:r w:rsidR="00AA6CF2" w:rsidRPr="006A74A4">
        <w:rPr>
          <w:sz w:val="20"/>
          <w:szCs w:val="20"/>
        </w:rPr>
        <w:t xml:space="preserve"> где как использовали данную возможность.</w:t>
      </w:r>
    </w:p>
    <w:p w:rsidR="00092FD4" w:rsidRPr="006A74A4" w:rsidRDefault="00174573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b/>
          <w:sz w:val="20"/>
          <w:szCs w:val="20"/>
          <w:u w:val="single"/>
        </w:rPr>
        <w:t>Налоги</w:t>
      </w:r>
    </w:p>
    <w:p w:rsidR="00092FD4" w:rsidRPr="006A74A4" w:rsidRDefault="00092FD4" w:rsidP="0096608F">
      <w:pPr>
        <w:ind w:right="-1" w:firstLine="567"/>
        <w:jc w:val="both"/>
        <w:rPr>
          <w:b/>
          <w:bCs/>
          <w:sz w:val="20"/>
          <w:szCs w:val="20"/>
        </w:rPr>
      </w:pPr>
      <w:r w:rsidRPr="006A74A4">
        <w:rPr>
          <w:sz w:val="20"/>
          <w:szCs w:val="20"/>
        </w:rPr>
        <w:t xml:space="preserve">Своевременное  перечисление  начисленных  сумм налогов – </w:t>
      </w:r>
      <w:r w:rsidRPr="006A74A4">
        <w:rPr>
          <w:b/>
          <w:bCs/>
          <w:sz w:val="20"/>
          <w:szCs w:val="20"/>
        </w:rPr>
        <w:t>основной  показатель, определяющий  финансовую  устойчивость и  уровень  эффективности  производства  каждого  хозяйства.</w:t>
      </w:r>
    </w:p>
    <w:p w:rsidR="0089377F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За 2010 год  в  местный  бюджет   поступило </w:t>
      </w:r>
      <w:r w:rsidR="00AA6CF2" w:rsidRPr="006A74A4">
        <w:rPr>
          <w:sz w:val="20"/>
          <w:szCs w:val="20"/>
        </w:rPr>
        <w:t xml:space="preserve">более </w:t>
      </w:r>
      <w:r w:rsidRPr="006A74A4">
        <w:rPr>
          <w:b/>
          <w:bCs/>
          <w:sz w:val="20"/>
          <w:szCs w:val="20"/>
        </w:rPr>
        <w:t>56 млн. рублей</w:t>
      </w:r>
      <w:r w:rsidRPr="006A74A4">
        <w:rPr>
          <w:sz w:val="20"/>
          <w:szCs w:val="20"/>
        </w:rPr>
        <w:t xml:space="preserve"> собственных доходов,  что  на   13 %  больше   по сравнению   с   2009 годом.   </w:t>
      </w:r>
    </w:p>
    <w:p w:rsidR="00092FD4" w:rsidRPr="006A74A4" w:rsidRDefault="00092FD4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Основные поступления налоговых платежей  в  местный бюджет  приходится на:</w:t>
      </w:r>
    </w:p>
    <w:p w:rsidR="00A70FF4" w:rsidRPr="006A74A4" w:rsidRDefault="00092FD4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bCs/>
          <w:sz w:val="20"/>
          <w:szCs w:val="20"/>
        </w:rPr>
        <w:t xml:space="preserve">- налог  на   доходы  физических  лиц - 78 %,              перечислено  </w:t>
      </w:r>
      <w:r w:rsidRPr="006A74A4">
        <w:rPr>
          <w:b/>
          <w:bCs/>
          <w:sz w:val="20"/>
          <w:szCs w:val="20"/>
        </w:rPr>
        <w:t>43</w:t>
      </w:r>
      <w:r w:rsidRPr="006A74A4">
        <w:rPr>
          <w:b/>
          <w:sz w:val="20"/>
          <w:szCs w:val="20"/>
        </w:rPr>
        <w:t xml:space="preserve"> млн. 955  тыс. рублей. </w:t>
      </w:r>
    </w:p>
    <w:p w:rsidR="00D32B83" w:rsidRPr="006A74A4" w:rsidRDefault="00D32B83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Все три  агрофирмы перечислили в районный бюджет                       с начала года налог на доходы физических лиц на общую сумму               всего  21 млн. рублей. </w:t>
      </w:r>
    </w:p>
    <w:p w:rsidR="00D32B83" w:rsidRPr="006A74A4" w:rsidRDefault="00D32B83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Это в 2 раза больше, чем в прошлом году.(таблица</w:t>
      </w:r>
    </w:p>
    <w:p w:rsidR="0089377F" w:rsidRPr="006A74A4" w:rsidRDefault="00A70FF4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/>
          <w:sz w:val="20"/>
          <w:szCs w:val="20"/>
        </w:rPr>
        <w:t>Однако в</w:t>
      </w:r>
      <w:r w:rsidR="00092FD4" w:rsidRPr="006A74A4">
        <w:rPr>
          <w:bCs/>
          <w:sz w:val="20"/>
          <w:szCs w:val="20"/>
        </w:rPr>
        <w:t xml:space="preserve">  сельскохозяйственных  предприятиях имеется  </w:t>
      </w:r>
      <w:r w:rsidRPr="006A74A4">
        <w:rPr>
          <w:bCs/>
          <w:sz w:val="20"/>
          <w:szCs w:val="20"/>
        </w:rPr>
        <w:t xml:space="preserve">еще </w:t>
      </w:r>
      <w:r w:rsidR="00092FD4" w:rsidRPr="006A74A4">
        <w:rPr>
          <w:bCs/>
          <w:sz w:val="20"/>
          <w:szCs w:val="20"/>
        </w:rPr>
        <w:t xml:space="preserve">недоимка по  подоходному налогу  в  сумме  </w:t>
      </w:r>
      <w:r w:rsidR="00D32B83" w:rsidRPr="006A74A4">
        <w:rPr>
          <w:bCs/>
          <w:sz w:val="20"/>
          <w:szCs w:val="20"/>
        </w:rPr>
        <w:t>4</w:t>
      </w:r>
      <w:r w:rsidR="00092FD4" w:rsidRPr="006A74A4">
        <w:rPr>
          <w:bCs/>
          <w:sz w:val="20"/>
          <w:szCs w:val="20"/>
        </w:rPr>
        <w:t xml:space="preserve"> млн. </w:t>
      </w:r>
      <w:r w:rsidR="00D32B83" w:rsidRPr="006A74A4">
        <w:rPr>
          <w:bCs/>
          <w:sz w:val="20"/>
          <w:szCs w:val="20"/>
        </w:rPr>
        <w:t>800</w:t>
      </w:r>
      <w:r w:rsidR="00092FD4" w:rsidRPr="006A74A4">
        <w:rPr>
          <w:bCs/>
          <w:sz w:val="20"/>
          <w:szCs w:val="20"/>
        </w:rPr>
        <w:t xml:space="preserve">  тыс. рублей.</w:t>
      </w:r>
      <w:r w:rsidR="006A74A4" w:rsidRPr="006A74A4">
        <w:rPr>
          <w:bCs/>
          <w:sz w:val="20"/>
          <w:szCs w:val="20"/>
        </w:rPr>
        <w:t xml:space="preserve"> </w:t>
      </w:r>
      <w:r w:rsidRPr="006A74A4">
        <w:rPr>
          <w:bCs/>
          <w:sz w:val="20"/>
          <w:szCs w:val="20"/>
        </w:rPr>
        <w:t>Хотя о</w:t>
      </w:r>
      <w:r w:rsidR="00092FD4" w:rsidRPr="006A74A4">
        <w:rPr>
          <w:bCs/>
          <w:sz w:val="20"/>
          <w:szCs w:val="20"/>
        </w:rPr>
        <w:t xml:space="preserve">ни  </w:t>
      </w:r>
      <w:r w:rsidRPr="006A74A4">
        <w:rPr>
          <w:bCs/>
          <w:sz w:val="20"/>
          <w:szCs w:val="20"/>
        </w:rPr>
        <w:t>и</w:t>
      </w:r>
      <w:r w:rsidR="00092FD4" w:rsidRPr="006A74A4">
        <w:rPr>
          <w:bCs/>
          <w:sz w:val="20"/>
          <w:szCs w:val="20"/>
        </w:rPr>
        <w:t xml:space="preserve">  сократили</w:t>
      </w:r>
      <w:r w:rsidRPr="006A74A4">
        <w:rPr>
          <w:bCs/>
          <w:sz w:val="20"/>
          <w:szCs w:val="20"/>
        </w:rPr>
        <w:t xml:space="preserve"> в два раза</w:t>
      </w:r>
      <w:r w:rsidR="00092FD4" w:rsidRPr="006A74A4">
        <w:rPr>
          <w:bCs/>
          <w:sz w:val="20"/>
          <w:szCs w:val="20"/>
        </w:rPr>
        <w:t xml:space="preserve">  недоимку, которая имелась  на начало  года.</w:t>
      </w:r>
      <w:r w:rsidR="00AA6CF2" w:rsidRPr="006A74A4">
        <w:rPr>
          <w:bCs/>
          <w:i/>
          <w:sz w:val="20"/>
          <w:szCs w:val="20"/>
        </w:rPr>
        <w:t>(таблица в разрезе налогоплательщиков)</w:t>
      </w:r>
    </w:p>
    <w:p w:rsidR="00092FD4" w:rsidRPr="006A74A4" w:rsidRDefault="00174573" w:rsidP="0096608F">
      <w:pPr>
        <w:ind w:right="-1" w:firstLine="567"/>
        <w:jc w:val="both"/>
        <w:rPr>
          <w:b/>
          <w:sz w:val="20"/>
          <w:szCs w:val="20"/>
          <w:u w:val="single"/>
        </w:rPr>
      </w:pPr>
      <w:r w:rsidRPr="006A74A4">
        <w:rPr>
          <w:b/>
          <w:sz w:val="20"/>
          <w:szCs w:val="20"/>
          <w:u w:val="single"/>
        </w:rPr>
        <w:t>Малое предпринимательство</w:t>
      </w:r>
    </w:p>
    <w:p w:rsidR="009F1BBC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районе очень большое внимание уделяется развитию малого предпринимательства. В этих целях  постоянно  ведется конкретная, систематическая  работа  и  используются все возможности, чтобы в районе  создавались  все условия  для  открытия  новых  рабочих  мест.</w:t>
      </w:r>
      <w:r w:rsidR="006A74A4" w:rsidRPr="006A74A4">
        <w:rPr>
          <w:sz w:val="20"/>
          <w:szCs w:val="20"/>
        </w:rPr>
        <w:t xml:space="preserve"> </w:t>
      </w:r>
      <w:r w:rsidR="009F1BBC" w:rsidRPr="006A74A4">
        <w:rPr>
          <w:sz w:val="20"/>
          <w:szCs w:val="20"/>
        </w:rPr>
        <w:t>Год от года расширяются объёмы услуг, оказываемых</w:t>
      </w:r>
      <w:r w:rsidR="006A74A4" w:rsidRPr="006A74A4">
        <w:rPr>
          <w:sz w:val="20"/>
          <w:szCs w:val="20"/>
        </w:rPr>
        <w:t xml:space="preserve"> </w:t>
      </w:r>
      <w:r w:rsidR="009F1BBC" w:rsidRPr="006A74A4">
        <w:rPr>
          <w:sz w:val="20"/>
          <w:szCs w:val="20"/>
        </w:rPr>
        <w:t xml:space="preserve">предпринимателями. </w:t>
      </w:r>
    </w:p>
    <w:p w:rsidR="00092FD4" w:rsidRPr="006A74A4" w:rsidRDefault="009F1BBC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На 1 января 2011 года в районе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зарегистрировано 751 предпринимателей.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Постоянно растет удельный вес в розничном    товарообороте предприятий субъектов малого и среднего бизнеса, который  достиг  76%  в  общей  доле  торговых  предприятий. 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lastRenderedPageBreak/>
        <w:t>Индивидуальные предприниматели в прошлом году открыли  10  магазинов.</w:t>
      </w:r>
      <w:r w:rsidR="00A70FF4" w:rsidRPr="006A74A4">
        <w:rPr>
          <w:sz w:val="20"/>
          <w:szCs w:val="20"/>
        </w:rPr>
        <w:t xml:space="preserve"> Теперь их  в районе стало более 100.</w:t>
      </w:r>
    </w:p>
    <w:p w:rsidR="00092FD4" w:rsidRPr="006A74A4" w:rsidRDefault="00FB71E7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На </w:t>
      </w:r>
      <w:r w:rsidR="00092FD4" w:rsidRPr="006A74A4">
        <w:rPr>
          <w:sz w:val="20"/>
          <w:szCs w:val="20"/>
        </w:rPr>
        <w:t>конкурсе по отбору бизнес-проектов для присуждения грантов Правительства Республики Татарстан</w:t>
      </w:r>
      <w:r w:rsidRPr="006A74A4">
        <w:rPr>
          <w:sz w:val="20"/>
          <w:szCs w:val="20"/>
        </w:rPr>
        <w:t>,</w:t>
      </w:r>
      <w:r w:rsidR="00092FD4" w:rsidRPr="006A74A4">
        <w:rPr>
          <w:sz w:val="20"/>
          <w:szCs w:val="20"/>
        </w:rPr>
        <w:t xml:space="preserve"> индивидуальный предприниматель СадриеваСавия выиграла молочную линию с мощностью 3 тонны в смену. </w:t>
      </w:r>
    </w:p>
    <w:p w:rsidR="00A70FF4" w:rsidRPr="006A74A4" w:rsidRDefault="00A70FF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ab/>
        <w:t>Также при поддержке Министерства сельского хозяйства Республики Татарстан предприниматель Батрасов</w:t>
      </w:r>
      <w:r w:rsidR="006A74A4" w:rsidRPr="006A74A4">
        <w:rPr>
          <w:sz w:val="20"/>
          <w:szCs w:val="20"/>
        </w:rPr>
        <w:t xml:space="preserve"> </w:t>
      </w:r>
      <w:r w:rsidR="00FB71E7" w:rsidRPr="006A74A4">
        <w:rPr>
          <w:sz w:val="20"/>
          <w:szCs w:val="20"/>
        </w:rPr>
        <w:t xml:space="preserve">Алексей </w:t>
      </w:r>
      <w:r w:rsidRPr="006A74A4">
        <w:rPr>
          <w:sz w:val="20"/>
          <w:szCs w:val="20"/>
        </w:rPr>
        <w:t>занимается выращиванием овощей.</w:t>
      </w:r>
    </w:p>
    <w:p w:rsidR="00AA6CF2" w:rsidRPr="006A74A4" w:rsidRDefault="00AA6CF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Это наша перспектива, многим нашим предпринимателям надо воспользоваться Грантами Правительства.</w:t>
      </w:r>
    </w:p>
    <w:p w:rsidR="00092FD4" w:rsidRPr="006A74A4" w:rsidRDefault="00174573" w:rsidP="0096608F">
      <w:pPr>
        <w:ind w:right="-1" w:firstLine="567"/>
        <w:jc w:val="both"/>
        <w:rPr>
          <w:b/>
          <w:bCs/>
          <w:sz w:val="20"/>
          <w:szCs w:val="20"/>
          <w:u w:val="single"/>
        </w:rPr>
      </w:pPr>
      <w:r w:rsidRPr="006A74A4">
        <w:rPr>
          <w:b/>
          <w:bCs/>
          <w:sz w:val="20"/>
          <w:szCs w:val="20"/>
          <w:u w:val="single"/>
        </w:rPr>
        <w:t>Муниципальный заказ</w:t>
      </w:r>
    </w:p>
    <w:p w:rsidR="00092FD4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Согласно</w:t>
      </w:r>
      <w:r w:rsidR="00DE01C2" w:rsidRPr="006A74A4">
        <w:rPr>
          <w:sz w:val="20"/>
          <w:szCs w:val="20"/>
        </w:rPr>
        <w:t>,</w:t>
      </w:r>
      <w:r w:rsidRPr="006A74A4">
        <w:rPr>
          <w:sz w:val="20"/>
          <w:szCs w:val="20"/>
        </w:rPr>
        <w:t xml:space="preserve"> подписанных и</w:t>
      </w:r>
      <w:r w:rsidR="00DE01C2" w:rsidRPr="006A74A4">
        <w:rPr>
          <w:sz w:val="20"/>
          <w:szCs w:val="20"/>
        </w:rPr>
        <w:t>ндикаторов на 2010 год,  и плана</w:t>
      </w:r>
      <w:r w:rsidRPr="006A74A4">
        <w:rPr>
          <w:sz w:val="20"/>
          <w:szCs w:val="20"/>
        </w:rPr>
        <w:t xml:space="preserve"> антикризисных мероприятий</w:t>
      </w:r>
      <w:r w:rsidR="00DE01C2" w:rsidRPr="006A74A4">
        <w:rPr>
          <w:sz w:val="20"/>
          <w:szCs w:val="20"/>
        </w:rPr>
        <w:t>,</w:t>
      </w:r>
      <w:r w:rsidRPr="006A74A4">
        <w:rPr>
          <w:sz w:val="20"/>
          <w:szCs w:val="20"/>
        </w:rPr>
        <w:t xml:space="preserve">  мы должны обеспечить в качестве муниципальной поддержки</w:t>
      </w:r>
      <w:r w:rsidR="00D840C3" w:rsidRPr="006A74A4">
        <w:rPr>
          <w:sz w:val="20"/>
          <w:szCs w:val="20"/>
        </w:rPr>
        <w:t xml:space="preserve">, </w:t>
      </w:r>
      <w:r w:rsidRPr="006A74A4">
        <w:rPr>
          <w:sz w:val="20"/>
          <w:szCs w:val="20"/>
        </w:rPr>
        <w:t xml:space="preserve"> приоритетную закупку</w:t>
      </w:r>
      <w:r w:rsidR="00D840C3" w:rsidRPr="006A74A4">
        <w:rPr>
          <w:sz w:val="20"/>
          <w:szCs w:val="20"/>
        </w:rPr>
        <w:t xml:space="preserve"> товаров </w:t>
      </w:r>
      <w:r w:rsidRPr="006A74A4">
        <w:rPr>
          <w:sz w:val="20"/>
          <w:szCs w:val="20"/>
        </w:rPr>
        <w:t xml:space="preserve">  у местных товаропроизводителей</w:t>
      </w:r>
      <w:r w:rsidR="00D840C3" w:rsidRPr="006A74A4">
        <w:rPr>
          <w:sz w:val="20"/>
          <w:szCs w:val="20"/>
        </w:rPr>
        <w:t>.</w:t>
      </w:r>
    </w:p>
    <w:p w:rsidR="00BE71CB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По итогам заключенных контрактов по бюджетным учреждениям, находящимся на местном финансировании                   в  2010 году с местными поставщиками заключено 20 контрактов, что состав</w:t>
      </w:r>
      <w:r w:rsidR="00D840C3" w:rsidRPr="006A74A4">
        <w:rPr>
          <w:sz w:val="20"/>
          <w:szCs w:val="20"/>
        </w:rPr>
        <w:t>ляет 43% от общего объема закупок</w:t>
      </w:r>
      <w:r w:rsidRPr="006A74A4">
        <w:rPr>
          <w:sz w:val="20"/>
          <w:szCs w:val="20"/>
        </w:rPr>
        <w:t xml:space="preserve">. </w:t>
      </w:r>
    </w:p>
    <w:p w:rsidR="00BE71CB" w:rsidRPr="006A74A4" w:rsidRDefault="00092F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Доля заключенных контрактов с субъектами малого бизнеса по итогам года  составила – 17</w:t>
      </w:r>
      <w:r w:rsidR="00BE71CB" w:rsidRPr="006A74A4">
        <w:rPr>
          <w:sz w:val="20"/>
          <w:szCs w:val="20"/>
        </w:rPr>
        <w:t>%.</w:t>
      </w:r>
    </w:p>
    <w:p w:rsidR="00092FD4" w:rsidRPr="006A74A4" w:rsidRDefault="00092FD4" w:rsidP="0096608F">
      <w:pPr>
        <w:ind w:right="-1" w:firstLine="567"/>
        <w:jc w:val="both"/>
        <w:rPr>
          <w:i/>
          <w:sz w:val="20"/>
          <w:szCs w:val="20"/>
        </w:rPr>
      </w:pPr>
      <w:r w:rsidRPr="006A74A4">
        <w:rPr>
          <w:sz w:val="20"/>
          <w:szCs w:val="20"/>
        </w:rPr>
        <w:t xml:space="preserve">Доля проведенных электронных аукционов в общем объеме проведенных торгов составляет 28%. </w:t>
      </w:r>
    </w:p>
    <w:p w:rsidR="00AD6D99" w:rsidRPr="006A74A4" w:rsidRDefault="00BE71CB" w:rsidP="0096608F">
      <w:pPr>
        <w:ind w:right="-1" w:firstLine="567"/>
        <w:jc w:val="both"/>
        <w:rPr>
          <w:b/>
          <w:sz w:val="20"/>
          <w:szCs w:val="20"/>
          <w:u w:val="single"/>
        </w:rPr>
      </w:pPr>
      <w:r w:rsidRPr="006A74A4">
        <w:rPr>
          <w:b/>
          <w:sz w:val="20"/>
          <w:szCs w:val="20"/>
          <w:u w:val="single"/>
        </w:rPr>
        <w:t>Инфраструктурное развитие</w:t>
      </w:r>
      <w:r w:rsidR="00AD6D99" w:rsidRPr="006A74A4">
        <w:rPr>
          <w:b/>
          <w:sz w:val="20"/>
          <w:szCs w:val="20"/>
          <w:u w:val="single"/>
        </w:rPr>
        <w:t>.</w:t>
      </w:r>
    </w:p>
    <w:p w:rsidR="00460615" w:rsidRPr="006A74A4" w:rsidRDefault="00460615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В 2010 году за счёт всех источников финансирования освоено капитальных вложений </w:t>
      </w:r>
      <w:r w:rsidRPr="006A74A4">
        <w:rPr>
          <w:b/>
          <w:bCs/>
          <w:sz w:val="20"/>
          <w:szCs w:val="20"/>
        </w:rPr>
        <w:t>на сумму более  240 млн. рублей</w:t>
      </w:r>
      <w:r w:rsidRPr="006A74A4">
        <w:rPr>
          <w:bCs/>
          <w:sz w:val="20"/>
          <w:szCs w:val="20"/>
        </w:rPr>
        <w:t>.</w:t>
      </w:r>
    </w:p>
    <w:p w:rsidR="00D32B83" w:rsidRPr="006A74A4" w:rsidRDefault="00AD6D99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План строительства жилья  на 2010год составлял 4000кв.м. Выполнено 4100 кв.м. Это 50 домов.</w:t>
      </w:r>
    </w:p>
    <w:p w:rsidR="00AD6D99" w:rsidRPr="006A74A4" w:rsidRDefault="00D32B83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 За два месяца 2011 года уже введено 2535 кв.м, это 28 домов.</w:t>
      </w:r>
    </w:p>
    <w:p w:rsidR="00AD6D99" w:rsidRPr="006A74A4" w:rsidRDefault="00AD6D99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Из них по программе обеспечения жильем ветеранов ВОВ на территории района построено 19 жилых домов, общей площадью 988 кв.м, на сумму </w:t>
      </w:r>
      <w:r w:rsidR="0094793E" w:rsidRPr="006A74A4">
        <w:rPr>
          <w:bCs/>
          <w:sz w:val="20"/>
          <w:szCs w:val="20"/>
        </w:rPr>
        <w:t>около 18</w:t>
      </w:r>
      <w:r w:rsidR="0089377F" w:rsidRPr="006A74A4">
        <w:rPr>
          <w:bCs/>
          <w:sz w:val="20"/>
          <w:szCs w:val="20"/>
        </w:rPr>
        <w:t>млн.</w:t>
      </w:r>
      <w:r w:rsidRPr="006A74A4">
        <w:rPr>
          <w:bCs/>
          <w:sz w:val="20"/>
          <w:szCs w:val="20"/>
        </w:rPr>
        <w:t xml:space="preserve"> руб</w:t>
      </w:r>
      <w:r w:rsidR="0094793E" w:rsidRPr="006A74A4">
        <w:rPr>
          <w:bCs/>
          <w:sz w:val="20"/>
          <w:szCs w:val="20"/>
        </w:rPr>
        <w:t>лей</w:t>
      </w:r>
      <w:r w:rsidRPr="006A74A4">
        <w:rPr>
          <w:bCs/>
          <w:sz w:val="20"/>
          <w:szCs w:val="20"/>
        </w:rPr>
        <w:t>.</w:t>
      </w:r>
    </w:p>
    <w:p w:rsidR="00AD6D99" w:rsidRPr="006A74A4" w:rsidRDefault="0094793E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С начала действия  программы</w:t>
      </w:r>
      <w:r w:rsidR="00AD6D99" w:rsidRPr="006A74A4">
        <w:rPr>
          <w:bCs/>
          <w:sz w:val="20"/>
          <w:szCs w:val="20"/>
        </w:rPr>
        <w:t xml:space="preserve"> «Социальное развитие села до 2012 года» субсидии на строительство жилья получили </w:t>
      </w:r>
      <w:r w:rsidR="00C459E1" w:rsidRPr="006A74A4">
        <w:rPr>
          <w:bCs/>
          <w:sz w:val="20"/>
          <w:szCs w:val="20"/>
        </w:rPr>
        <w:t>102</w:t>
      </w:r>
      <w:r w:rsidR="00AD6D99" w:rsidRPr="006A74A4">
        <w:rPr>
          <w:bCs/>
          <w:sz w:val="20"/>
          <w:szCs w:val="20"/>
        </w:rPr>
        <w:t xml:space="preserve"> молод</w:t>
      </w:r>
      <w:r w:rsidR="00C459E1" w:rsidRPr="006A74A4">
        <w:rPr>
          <w:bCs/>
          <w:sz w:val="20"/>
          <w:szCs w:val="20"/>
        </w:rPr>
        <w:t>ой семьи на сумму более 82 млн. рублей,</w:t>
      </w:r>
      <w:r w:rsidRPr="006A74A4">
        <w:rPr>
          <w:bCs/>
          <w:sz w:val="20"/>
          <w:szCs w:val="20"/>
        </w:rPr>
        <w:t>из них 7 семей в 2010 году</w:t>
      </w:r>
      <w:r w:rsidR="00AD6D99" w:rsidRPr="006A74A4">
        <w:rPr>
          <w:bCs/>
          <w:sz w:val="20"/>
          <w:szCs w:val="20"/>
        </w:rPr>
        <w:t>.</w:t>
      </w:r>
    </w:p>
    <w:p w:rsidR="00C459E1" w:rsidRPr="006A74A4" w:rsidRDefault="00C459E1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По программе «Улучшение жилищных условий граждан, проживающих в сельской местности» получили субсидии 11 семей на сумму около 4 млн. рублей. </w:t>
      </w:r>
    </w:p>
    <w:p w:rsidR="00AD6D99" w:rsidRPr="006A74A4" w:rsidRDefault="0094793E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По программе «Социальной ипотеки» всего в районе построено 11 домов. Из них 10 на сегодняшний день заселено.</w:t>
      </w:r>
    </w:p>
    <w:p w:rsidR="0094793E" w:rsidRPr="006A74A4" w:rsidRDefault="0094793E" w:rsidP="0096608F">
      <w:pPr>
        <w:ind w:right="-1" w:firstLine="567"/>
        <w:jc w:val="both"/>
        <w:rPr>
          <w:bCs/>
          <w:sz w:val="20"/>
          <w:szCs w:val="20"/>
          <w:lang w:val="tt-RU"/>
        </w:rPr>
      </w:pPr>
      <w:r w:rsidRPr="006A74A4">
        <w:rPr>
          <w:bCs/>
          <w:sz w:val="20"/>
          <w:szCs w:val="20"/>
        </w:rPr>
        <w:t xml:space="preserve">Для жителей нашего района наиболее приемлемой является строительство жилых домов по программе </w:t>
      </w:r>
      <w:r w:rsidR="0027554C" w:rsidRPr="006A74A4">
        <w:rPr>
          <w:bCs/>
          <w:sz w:val="20"/>
          <w:szCs w:val="20"/>
        </w:rPr>
        <w:t>«Социальное развитие села», так как сельские жители своими силами (</w:t>
      </w:r>
      <w:r w:rsidR="0027554C" w:rsidRPr="006A74A4">
        <w:rPr>
          <w:bCs/>
          <w:sz w:val="20"/>
          <w:szCs w:val="20"/>
          <w:lang w:val="tt-RU"/>
        </w:rPr>
        <w:t>өмәләр белән) более экономически выгодно строят дома. Сегодня на очереди стоят</w:t>
      </w:r>
      <w:r w:rsidR="00C459E1" w:rsidRPr="006A74A4">
        <w:rPr>
          <w:bCs/>
          <w:sz w:val="20"/>
          <w:szCs w:val="20"/>
          <w:lang w:val="tt-RU"/>
        </w:rPr>
        <w:t xml:space="preserve"> 109 семей.</w:t>
      </w:r>
    </w:p>
    <w:p w:rsidR="00AD6D99" w:rsidRPr="006A74A4" w:rsidRDefault="00AD6D99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На ремонт и строительство автодорог республиканского </w:t>
      </w:r>
      <w:r w:rsidR="0089377F" w:rsidRPr="006A74A4">
        <w:rPr>
          <w:bCs/>
          <w:sz w:val="20"/>
          <w:szCs w:val="20"/>
        </w:rPr>
        <w:t>значения, согласно Постановления</w:t>
      </w:r>
      <w:r w:rsidRPr="006A74A4">
        <w:rPr>
          <w:bCs/>
          <w:sz w:val="20"/>
          <w:szCs w:val="20"/>
        </w:rPr>
        <w:t xml:space="preserve">КМ РТ  было запланировано финансирование </w:t>
      </w:r>
      <w:r w:rsidR="0027554C" w:rsidRPr="006A74A4">
        <w:rPr>
          <w:bCs/>
          <w:sz w:val="20"/>
          <w:szCs w:val="20"/>
        </w:rPr>
        <w:t>около 90 млн</w:t>
      </w:r>
      <w:r w:rsidRPr="006A74A4">
        <w:rPr>
          <w:bCs/>
          <w:sz w:val="20"/>
          <w:szCs w:val="20"/>
        </w:rPr>
        <w:t>. руб</w:t>
      </w:r>
      <w:r w:rsidR="0027554C" w:rsidRPr="006A74A4">
        <w:rPr>
          <w:bCs/>
          <w:sz w:val="20"/>
          <w:szCs w:val="20"/>
        </w:rPr>
        <w:t>лей</w:t>
      </w:r>
      <w:r w:rsidRPr="006A74A4">
        <w:rPr>
          <w:bCs/>
          <w:sz w:val="20"/>
          <w:szCs w:val="20"/>
        </w:rPr>
        <w:t>. Освоено полностью.</w:t>
      </w:r>
    </w:p>
    <w:p w:rsidR="00AD6D99" w:rsidRPr="006A74A4" w:rsidRDefault="00AD6D99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 Работы велись на автодороге «Уланово-Каратун», «Кайбицы-Камылово», «Ульянково-Надеждино», «М.Кайбицы-М.Берлибаши», «Молькеево-Баймурзино», ремонт моста в с.Ульянково.</w:t>
      </w:r>
    </w:p>
    <w:p w:rsidR="00AD6D99" w:rsidRPr="006A74A4" w:rsidRDefault="00AD6D99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Так же из Республиканского бюджета были выделены средства в сумме 3млн 500 тыс. руб. на приведение в нормативное состояние дорожно-уличной сети в с. Б.Кайбицы и ст. Куланга. </w:t>
      </w:r>
    </w:p>
    <w:p w:rsidR="00AD6D99" w:rsidRPr="006A74A4" w:rsidRDefault="00AD6D99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Работы производил подрядчик «ВСК».Всего за 2010 год данная организация выполнила работы по ремонту дорог и устройству тротуаров на сумму 1</w:t>
      </w:r>
      <w:r w:rsidR="0089377F" w:rsidRPr="006A74A4">
        <w:rPr>
          <w:bCs/>
          <w:sz w:val="20"/>
          <w:szCs w:val="20"/>
        </w:rPr>
        <w:t>млн.</w:t>
      </w:r>
      <w:r w:rsidRPr="006A74A4">
        <w:rPr>
          <w:bCs/>
          <w:sz w:val="20"/>
          <w:szCs w:val="20"/>
        </w:rPr>
        <w:t>643 тыс. руб</w:t>
      </w:r>
      <w:r w:rsidR="0027554C" w:rsidRPr="006A74A4">
        <w:rPr>
          <w:bCs/>
          <w:sz w:val="20"/>
          <w:szCs w:val="20"/>
        </w:rPr>
        <w:t>лей</w:t>
      </w:r>
      <w:r w:rsidRPr="006A74A4">
        <w:rPr>
          <w:bCs/>
          <w:sz w:val="20"/>
          <w:szCs w:val="20"/>
        </w:rPr>
        <w:t>.</w:t>
      </w:r>
    </w:p>
    <w:p w:rsidR="00AD6D99" w:rsidRPr="006A74A4" w:rsidRDefault="00AD6D99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Силами </w:t>
      </w:r>
      <w:r w:rsidR="0089377F" w:rsidRPr="006A74A4">
        <w:rPr>
          <w:bCs/>
          <w:sz w:val="20"/>
          <w:szCs w:val="20"/>
        </w:rPr>
        <w:t>ЖКХ выполнен</w:t>
      </w:r>
      <w:r w:rsidRPr="006A74A4">
        <w:rPr>
          <w:bCs/>
          <w:sz w:val="20"/>
          <w:szCs w:val="20"/>
        </w:rPr>
        <w:t xml:space="preserve"> ремонт улиц и тротуаров в с. Б.Кайбицы на сумму </w:t>
      </w:r>
      <w:r w:rsidR="0027554C" w:rsidRPr="006A74A4">
        <w:rPr>
          <w:bCs/>
          <w:sz w:val="20"/>
          <w:szCs w:val="20"/>
        </w:rPr>
        <w:t>115</w:t>
      </w:r>
      <w:r w:rsidRPr="006A74A4">
        <w:rPr>
          <w:bCs/>
          <w:sz w:val="20"/>
          <w:szCs w:val="20"/>
        </w:rPr>
        <w:t xml:space="preserve"> тыс. руб</w:t>
      </w:r>
      <w:r w:rsidR="0027554C" w:rsidRPr="006A74A4">
        <w:rPr>
          <w:bCs/>
          <w:sz w:val="20"/>
          <w:szCs w:val="20"/>
        </w:rPr>
        <w:t>лей</w:t>
      </w:r>
      <w:r w:rsidRPr="006A74A4">
        <w:rPr>
          <w:bCs/>
          <w:sz w:val="20"/>
          <w:szCs w:val="20"/>
        </w:rPr>
        <w:t xml:space="preserve">. Построены 2 пешеходных перехода на сумму </w:t>
      </w:r>
      <w:r w:rsidR="0027554C" w:rsidRPr="006A74A4">
        <w:rPr>
          <w:bCs/>
          <w:sz w:val="20"/>
          <w:szCs w:val="20"/>
        </w:rPr>
        <w:t>270</w:t>
      </w:r>
      <w:r w:rsidRPr="006A74A4">
        <w:rPr>
          <w:bCs/>
          <w:sz w:val="20"/>
          <w:szCs w:val="20"/>
        </w:rPr>
        <w:t xml:space="preserve"> тыс. руб</w:t>
      </w:r>
      <w:r w:rsidR="0027554C" w:rsidRPr="006A74A4">
        <w:rPr>
          <w:bCs/>
          <w:sz w:val="20"/>
          <w:szCs w:val="20"/>
        </w:rPr>
        <w:t>лей</w:t>
      </w:r>
      <w:r w:rsidRPr="006A74A4">
        <w:rPr>
          <w:bCs/>
          <w:sz w:val="20"/>
          <w:szCs w:val="20"/>
        </w:rPr>
        <w:t>.</w:t>
      </w:r>
    </w:p>
    <w:p w:rsidR="00AD6D99" w:rsidRPr="006A74A4" w:rsidRDefault="00AD6D99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Подрядчиком ООО «Агрохимсервис» в населенных пунктах Молькеево, Старые Чечкабы, Большие Кайбицы, Мурали, Федоровское, Эбалаково  выполнено</w:t>
      </w:r>
      <w:r w:rsidR="006A74A4" w:rsidRPr="006A74A4">
        <w:rPr>
          <w:bCs/>
          <w:sz w:val="20"/>
          <w:szCs w:val="20"/>
        </w:rPr>
        <w:t xml:space="preserve"> </w:t>
      </w:r>
      <w:r w:rsidR="00091414" w:rsidRPr="006A74A4">
        <w:rPr>
          <w:bCs/>
          <w:sz w:val="20"/>
          <w:szCs w:val="20"/>
        </w:rPr>
        <w:t>щебёночное</w:t>
      </w:r>
      <w:r w:rsidRPr="006A74A4">
        <w:rPr>
          <w:bCs/>
          <w:sz w:val="20"/>
          <w:szCs w:val="20"/>
        </w:rPr>
        <w:t xml:space="preserve"> покрытие улиц</w:t>
      </w:r>
      <w:r w:rsidR="0027554C" w:rsidRPr="006A74A4">
        <w:rPr>
          <w:bCs/>
          <w:sz w:val="20"/>
          <w:szCs w:val="20"/>
        </w:rPr>
        <w:t xml:space="preserve">. Всего за три года ООО «Агрохимсервис» в </w:t>
      </w:r>
      <w:r w:rsidR="00091414" w:rsidRPr="006A74A4">
        <w:rPr>
          <w:bCs/>
          <w:sz w:val="20"/>
          <w:szCs w:val="20"/>
        </w:rPr>
        <w:t>населённых</w:t>
      </w:r>
      <w:r w:rsidR="0027554C" w:rsidRPr="006A74A4">
        <w:rPr>
          <w:bCs/>
          <w:sz w:val="20"/>
          <w:szCs w:val="20"/>
        </w:rPr>
        <w:t xml:space="preserve"> пунктах</w:t>
      </w:r>
      <w:r w:rsidR="006A74A4" w:rsidRPr="006A74A4">
        <w:rPr>
          <w:bCs/>
          <w:sz w:val="20"/>
          <w:szCs w:val="20"/>
        </w:rPr>
        <w:t xml:space="preserve"> </w:t>
      </w:r>
      <w:r w:rsidR="0027554C" w:rsidRPr="006A74A4">
        <w:rPr>
          <w:bCs/>
          <w:sz w:val="20"/>
          <w:szCs w:val="20"/>
        </w:rPr>
        <w:t xml:space="preserve">района выполнил щебёночное покрытие 8,2 км дорог на общую сумму 10 млн.705 тысяч рублей. В 2010 году было проложено 3 км </w:t>
      </w:r>
      <w:r w:rsidRPr="006A74A4">
        <w:rPr>
          <w:bCs/>
          <w:sz w:val="20"/>
          <w:szCs w:val="20"/>
        </w:rPr>
        <w:t>на сумму 4</w:t>
      </w:r>
      <w:r w:rsidR="0027554C" w:rsidRPr="006A74A4">
        <w:rPr>
          <w:bCs/>
          <w:sz w:val="20"/>
          <w:szCs w:val="20"/>
        </w:rPr>
        <w:t>млн. 500</w:t>
      </w:r>
      <w:r w:rsidRPr="006A74A4">
        <w:rPr>
          <w:bCs/>
          <w:sz w:val="20"/>
          <w:szCs w:val="20"/>
        </w:rPr>
        <w:t xml:space="preserve"> тыс. рублей.</w:t>
      </w:r>
    </w:p>
    <w:p w:rsidR="00091414" w:rsidRPr="006A74A4" w:rsidRDefault="00091414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Исходя из протоколов Собраний граждан сельских поселений района, очень много заявок на покрытие щебёнкой улиц населённых пунктов (Кушманы,</w:t>
      </w:r>
      <w:r w:rsidR="006A74A4" w:rsidRPr="006A74A4">
        <w:rPr>
          <w:bCs/>
          <w:sz w:val="20"/>
          <w:szCs w:val="20"/>
        </w:rPr>
        <w:t xml:space="preserve"> </w:t>
      </w:r>
      <w:r w:rsidRPr="006A74A4">
        <w:rPr>
          <w:bCs/>
          <w:sz w:val="20"/>
          <w:szCs w:val="20"/>
        </w:rPr>
        <w:t xml:space="preserve">Чутеево, Бурундуки и </w:t>
      </w:r>
      <w:r w:rsidR="0089377F" w:rsidRPr="006A74A4">
        <w:rPr>
          <w:bCs/>
          <w:sz w:val="20"/>
          <w:szCs w:val="20"/>
        </w:rPr>
        <w:t>др.</w:t>
      </w:r>
      <w:r w:rsidRPr="006A74A4">
        <w:rPr>
          <w:bCs/>
          <w:sz w:val="20"/>
          <w:szCs w:val="20"/>
        </w:rPr>
        <w:t xml:space="preserve">) Уважаемый……… мы бы хотели через Вас обратится к нашему Правительству с просьбой поддержать нас в этом вопросе. </w:t>
      </w:r>
    </w:p>
    <w:p w:rsidR="00AD6D99" w:rsidRPr="006A74A4" w:rsidRDefault="00460615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Во исполнение закона 185-ФЗ «О фонде содействия</w:t>
      </w:r>
      <w:r w:rsidR="006A74A4" w:rsidRPr="006A74A4">
        <w:rPr>
          <w:bCs/>
          <w:sz w:val="20"/>
          <w:szCs w:val="20"/>
        </w:rPr>
        <w:t xml:space="preserve"> </w:t>
      </w:r>
      <w:r w:rsidRPr="006A74A4">
        <w:rPr>
          <w:bCs/>
          <w:sz w:val="20"/>
          <w:szCs w:val="20"/>
        </w:rPr>
        <w:t>реформированию жилищно-коммунального хозяйства» с 2008 года начата реализация программы по капитальному ремонту</w:t>
      </w:r>
      <w:r w:rsidR="006A74A4" w:rsidRPr="006A74A4">
        <w:rPr>
          <w:bCs/>
          <w:sz w:val="20"/>
          <w:szCs w:val="20"/>
        </w:rPr>
        <w:t xml:space="preserve"> </w:t>
      </w:r>
      <w:r w:rsidRPr="006A74A4">
        <w:rPr>
          <w:bCs/>
          <w:sz w:val="20"/>
          <w:szCs w:val="20"/>
        </w:rPr>
        <w:t>многоквартирных жилых домов, построенных до 1995 года. В рамках</w:t>
      </w:r>
      <w:r w:rsidR="006A74A4" w:rsidRPr="006A74A4">
        <w:rPr>
          <w:bCs/>
          <w:sz w:val="20"/>
          <w:szCs w:val="20"/>
        </w:rPr>
        <w:t xml:space="preserve"> </w:t>
      </w:r>
      <w:r w:rsidRPr="006A74A4">
        <w:rPr>
          <w:bCs/>
          <w:sz w:val="20"/>
          <w:szCs w:val="20"/>
        </w:rPr>
        <w:t xml:space="preserve">данной программы </w:t>
      </w:r>
      <w:r w:rsidR="00DD1966" w:rsidRPr="006A74A4">
        <w:rPr>
          <w:bCs/>
          <w:sz w:val="20"/>
          <w:szCs w:val="20"/>
        </w:rPr>
        <w:t>проведён</w:t>
      </w:r>
      <w:r w:rsidRPr="006A74A4">
        <w:rPr>
          <w:bCs/>
          <w:sz w:val="20"/>
          <w:szCs w:val="20"/>
        </w:rPr>
        <w:t xml:space="preserve"> капитальный ремонт </w:t>
      </w:r>
      <w:r w:rsidR="00DD1966" w:rsidRPr="006A74A4">
        <w:rPr>
          <w:bCs/>
          <w:sz w:val="20"/>
          <w:szCs w:val="20"/>
        </w:rPr>
        <w:t>7</w:t>
      </w:r>
      <w:r w:rsidR="00AD6D99" w:rsidRPr="006A74A4">
        <w:rPr>
          <w:bCs/>
          <w:sz w:val="20"/>
          <w:szCs w:val="20"/>
        </w:rPr>
        <w:t xml:space="preserve"> жилых домов на общую сумму </w:t>
      </w:r>
      <w:r w:rsidR="00091414" w:rsidRPr="006A74A4">
        <w:rPr>
          <w:bCs/>
          <w:sz w:val="20"/>
          <w:szCs w:val="20"/>
        </w:rPr>
        <w:t>7 млн.50 тысяч рублей. В том числе в 2010 году 3 жилых домов на сумму 1 млн. 600 тысяч рублей.</w:t>
      </w:r>
    </w:p>
    <w:p w:rsidR="00AD6D99" w:rsidRPr="006A74A4" w:rsidRDefault="00AD6D99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ЖКХ по ремонту водонапорных башен, погружных насосов, водоразборных колонок выполнил работы на сумму </w:t>
      </w:r>
      <w:r w:rsidR="00091414" w:rsidRPr="006A74A4">
        <w:rPr>
          <w:bCs/>
          <w:sz w:val="20"/>
          <w:szCs w:val="20"/>
        </w:rPr>
        <w:t>895</w:t>
      </w:r>
      <w:r w:rsidRPr="006A74A4">
        <w:rPr>
          <w:bCs/>
          <w:sz w:val="20"/>
          <w:szCs w:val="20"/>
        </w:rPr>
        <w:t xml:space="preserve"> тыс. руб</w:t>
      </w:r>
      <w:r w:rsidR="00091414" w:rsidRPr="006A74A4">
        <w:rPr>
          <w:bCs/>
          <w:sz w:val="20"/>
          <w:szCs w:val="20"/>
        </w:rPr>
        <w:t>лей</w:t>
      </w:r>
      <w:r w:rsidRPr="006A74A4">
        <w:rPr>
          <w:bCs/>
          <w:sz w:val="20"/>
          <w:szCs w:val="20"/>
        </w:rPr>
        <w:t>.</w:t>
      </w:r>
    </w:p>
    <w:p w:rsidR="00AD6D99" w:rsidRPr="006A74A4" w:rsidRDefault="00AD6D99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Заменено и проложено заново 2578 м. водопровода, установлены 2 водонапорной башни. Установлена станция управления погружными насосами в с</w:t>
      </w:r>
      <w:r w:rsidR="00AD16F0" w:rsidRPr="006A74A4">
        <w:rPr>
          <w:bCs/>
          <w:sz w:val="20"/>
          <w:szCs w:val="20"/>
        </w:rPr>
        <w:t xml:space="preserve">еле </w:t>
      </w:r>
      <w:r w:rsidRPr="006A74A4">
        <w:rPr>
          <w:bCs/>
          <w:sz w:val="20"/>
          <w:szCs w:val="20"/>
        </w:rPr>
        <w:t xml:space="preserve">М.Кайбицы на сумму </w:t>
      </w:r>
      <w:r w:rsidR="00091414" w:rsidRPr="006A74A4">
        <w:rPr>
          <w:bCs/>
          <w:sz w:val="20"/>
          <w:szCs w:val="20"/>
        </w:rPr>
        <w:t>118</w:t>
      </w:r>
      <w:r w:rsidRPr="006A74A4">
        <w:rPr>
          <w:bCs/>
          <w:sz w:val="20"/>
          <w:szCs w:val="20"/>
        </w:rPr>
        <w:t>тыс.руб</w:t>
      </w:r>
      <w:r w:rsidR="00091414" w:rsidRPr="006A74A4">
        <w:rPr>
          <w:bCs/>
          <w:sz w:val="20"/>
          <w:szCs w:val="20"/>
        </w:rPr>
        <w:t>лей</w:t>
      </w:r>
      <w:r w:rsidRPr="006A74A4">
        <w:rPr>
          <w:bCs/>
          <w:sz w:val="20"/>
          <w:szCs w:val="20"/>
        </w:rPr>
        <w:t>.</w:t>
      </w:r>
    </w:p>
    <w:p w:rsidR="00AD6D99" w:rsidRPr="006A74A4" w:rsidRDefault="00AD6D99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Построены запруды для водозабора на сумму </w:t>
      </w:r>
      <w:r w:rsidR="00D32B83" w:rsidRPr="006A74A4">
        <w:rPr>
          <w:bCs/>
          <w:sz w:val="20"/>
          <w:szCs w:val="20"/>
        </w:rPr>
        <w:t>3</w:t>
      </w:r>
      <w:r w:rsidRPr="006A74A4">
        <w:rPr>
          <w:bCs/>
          <w:sz w:val="20"/>
          <w:szCs w:val="20"/>
        </w:rPr>
        <w:t>00,0 тыс. руб</w:t>
      </w:r>
      <w:r w:rsidR="00FE018C" w:rsidRPr="006A74A4">
        <w:rPr>
          <w:bCs/>
          <w:sz w:val="20"/>
          <w:szCs w:val="20"/>
        </w:rPr>
        <w:t>лей.</w:t>
      </w:r>
    </w:p>
    <w:p w:rsidR="00091414" w:rsidRPr="006A74A4" w:rsidRDefault="00091414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lastRenderedPageBreak/>
        <w:t>Также население часто поднимало вопрос водоснабжения, на собраниях граждан обращались к администрации района. Мы в свою очередь …………………….. просим Вас оказать содействие в решении данного вопроса.</w:t>
      </w:r>
    </w:p>
    <w:p w:rsidR="00D840C3" w:rsidRPr="006A74A4" w:rsidRDefault="00AD6D99" w:rsidP="0096608F">
      <w:pPr>
        <w:ind w:right="-1" w:firstLine="567"/>
        <w:jc w:val="both"/>
        <w:rPr>
          <w:b/>
          <w:sz w:val="20"/>
          <w:szCs w:val="20"/>
          <w:u w:val="single"/>
        </w:rPr>
      </w:pPr>
      <w:r w:rsidRPr="006A74A4">
        <w:rPr>
          <w:bCs/>
          <w:sz w:val="20"/>
          <w:szCs w:val="20"/>
        </w:rPr>
        <w:t>Для резервного электроснабжения школ и других объектов соцкультбыта</w:t>
      </w:r>
      <w:r w:rsidR="00AD16F0" w:rsidRPr="006A74A4">
        <w:rPr>
          <w:bCs/>
          <w:sz w:val="20"/>
          <w:szCs w:val="20"/>
        </w:rPr>
        <w:t>,</w:t>
      </w:r>
      <w:r w:rsidR="0096608F" w:rsidRPr="006A74A4">
        <w:rPr>
          <w:bCs/>
          <w:sz w:val="20"/>
          <w:szCs w:val="20"/>
        </w:rPr>
        <w:t xml:space="preserve"> </w:t>
      </w:r>
      <w:r w:rsidR="00AD16F0" w:rsidRPr="006A74A4">
        <w:rPr>
          <w:bCs/>
          <w:sz w:val="20"/>
          <w:szCs w:val="20"/>
        </w:rPr>
        <w:t xml:space="preserve">были </w:t>
      </w:r>
      <w:r w:rsidRPr="006A74A4">
        <w:rPr>
          <w:bCs/>
          <w:sz w:val="20"/>
          <w:szCs w:val="20"/>
        </w:rPr>
        <w:t>приобретены 13 штук переносных электростанций.</w:t>
      </w:r>
    </w:p>
    <w:p w:rsidR="000D27B9" w:rsidRPr="006A74A4" w:rsidRDefault="00A70FF4" w:rsidP="0096608F">
      <w:pPr>
        <w:ind w:right="-1" w:firstLine="567"/>
        <w:jc w:val="both"/>
        <w:rPr>
          <w:b/>
          <w:sz w:val="20"/>
          <w:szCs w:val="20"/>
          <w:u w:val="single"/>
        </w:rPr>
      </w:pPr>
      <w:r w:rsidRPr="006A74A4">
        <w:rPr>
          <w:b/>
          <w:sz w:val="20"/>
          <w:szCs w:val="20"/>
          <w:u w:val="single"/>
        </w:rPr>
        <w:t>Сельское хозяйство</w:t>
      </w:r>
    </w:p>
    <w:p w:rsidR="008C6C5A" w:rsidRPr="006A74A4" w:rsidRDefault="008C6C5A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Кайбицкий муниципальный район является аграрным районом, и состояние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экономики зависит от сельскохозяйственного производства.</w:t>
      </w:r>
    </w:p>
    <w:p w:rsidR="002B69DF" w:rsidRPr="006A74A4" w:rsidRDefault="0010654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Агропромышленный </w:t>
      </w:r>
      <w:r w:rsidR="002B69DF" w:rsidRPr="006A74A4">
        <w:rPr>
          <w:sz w:val="20"/>
          <w:szCs w:val="20"/>
        </w:rPr>
        <w:t>комплекс</w:t>
      </w:r>
      <w:r w:rsidRPr="006A74A4">
        <w:rPr>
          <w:sz w:val="20"/>
          <w:szCs w:val="20"/>
        </w:rPr>
        <w:t xml:space="preserve"> </w:t>
      </w:r>
      <w:r w:rsidR="002B69DF" w:rsidRPr="006A74A4">
        <w:rPr>
          <w:sz w:val="20"/>
          <w:szCs w:val="20"/>
        </w:rPr>
        <w:t>объединяет</w:t>
      </w:r>
      <w:r w:rsidRPr="006A74A4">
        <w:rPr>
          <w:sz w:val="20"/>
          <w:szCs w:val="20"/>
        </w:rPr>
        <w:t xml:space="preserve"> </w:t>
      </w:r>
      <w:r w:rsidR="002B69DF" w:rsidRPr="006A74A4">
        <w:rPr>
          <w:sz w:val="20"/>
          <w:szCs w:val="20"/>
        </w:rPr>
        <w:t>более</w:t>
      </w:r>
      <w:r w:rsidRPr="006A74A4">
        <w:rPr>
          <w:sz w:val="20"/>
          <w:szCs w:val="20"/>
        </w:rPr>
        <w:t xml:space="preserve"> </w:t>
      </w:r>
      <w:r w:rsidR="002B69DF" w:rsidRPr="006A74A4">
        <w:rPr>
          <w:sz w:val="20"/>
          <w:szCs w:val="20"/>
        </w:rPr>
        <w:t>30 хозяйствующих</w:t>
      </w:r>
      <w:r w:rsidRPr="006A74A4">
        <w:rPr>
          <w:sz w:val="20"/>
          <w:szCs w:val="20"/>
        </w:rPr>
        <w:t xml:space="preserve"> </w:t>
      </w:r>
      <w:r w:rsidR="002B69DF" w:rsidRPr="006A74A4">
        <w:rPr>
          <w:sz w:val="20"/>
          <w:szCs w:val="20"/>
        </w:rPr>
        <w:t>субъектов,</w:t>
      </w:r>
      <w:r w:rsidRPr="006A74A4">
        <w:rPr>
          <w:sz w:val="20"/>
          <w:szCs w:val="20"/>
        </w:rPr>
        <w:t xml:space="preserve"> </w:t>
      </w:r>
      <w:r w:rsidR="002B69DF" w:rsidRPr="006A74A4">
        <w:rPr>
          <w:sz w:val="20"/>
          <w:szCs w:val="20"/>
        </w:rPr>
        <w:t>в основном в виде сельскохозяйственных предприятий,</w:t>
      </w:r>
      <w:r w:rsidR="006A74A4" w:rsidRPr="006A74A4">
        <w:rPr>
          <w:sz w:val="20"/>
          <w:szCs w:val="20"/>
        </w:rPr>
        <w:t xml:space="preserve"> </w:t>
      </w:r>
      <w:r w:rsidR="002B69DF" w:rsidRPr="006A74A4">
        <w:rPr>
          <w:sz w:val="20"/>
          <w:szCs w:val="20"/>
        </w:rPr>
        <w:t>различных ассоциаций и фермерских хозяйств.</w:t>
      </w:r>
    </w:p>
    <w:p w:rsidR="008C6C5A" w:rsidRPr="006A74A4" w:rsidRDefault="008C6C5A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Полеводство и животноводство является основным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направлением производственной деятельности агропромышленного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комплекса района.</w:t>
      </w:r>
    </w:p>
    <w:p w:rsidR="000D27B9" w:rsidRPr="006A74A4" w:rsidRDefault="000D27B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Серьезным испытанием для нас стали погодные условия аномально жаркого лета. </w:t>
      </w:r>
    </w:p>
    <w:p w:rsidR="00C77322" w:rsidRPr="006A74A4" w:rsidRDefault="00C7732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Всего по району убрано 11,8 тыс</w:t>
      </w:r>
      <w:r w:rsidR="00F107A8" w:rsidRPr="006A74A4">
        <w:rPr>
          <w:sz w:val="20"/>
          <w:szCs w:val="20"/>
        </w:rPr>
        <w:t>яч гектар</w:t>
      </w:r>
      <w:r w:rsidRPr="006A74A4">
        <w:rPr>
          <w:sz w:val="20"/>
          <w:szCs w:val="20"/>
        </w:rPr>
        <w:t xml:space="preserve"> зерновых, валовой сбор составил  15 тыс</w:t>
      </w:r>
      <w:r w:rsidR="00D32B83" w:rsidRPr="006A74A4">
        <w:rPr>
          <w:sz w:val="20"/>
          <w:szCs w:val="20"/>
        </w:rPr>
        <w:t>яч 800</w:t>
      </w:r>
      <w:r w:rsidRPr="006A74A4">
        <w:rPr>
          <w:sz w:val="20"/>
          <w:szCs w:val="20"/>
        </w:rPr>
        <w:t xml:space="preserve"> тонн, что на 79 % меньше, чем получено в 2009 году. </w:t>
      </w:r>
    </w:p>
    <w:p w:rsidR="00D840C3" w:rsidRPr="006A74A4" w:rsidRDefault="00C7732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Сдано зерна на заготовительные пункты </w:t>
      </w:r>
      <w:r w:rsidR="00D840C3" w:rsidRPr="006A74A4">
        <w:rPr>
          <w:sz w:val="20"/>
          <w:szCs w:val="20"/>
        </w:rPr>
        <w:t>в количестве</w:t>
      </w:r>
      <w:r w:rsidRPr="006A74A4">
        <w:rPr>
          <w:sz w:val="20"/>
          <w:szCs w:val="20"/>
        </w:rPr>
        <w:t>5,6 тыс</w:t>
      </w:r>
      <w:r w:rsidR="00D840C3" w:rsidRPr="006A74A4">
        <w:rPr>
          <w:sz w:val="20"/>
          <w:szCs w:val="20"/>
        </w:rPr>
        <w:t>яч</w:t>
      </w:r>
      <w:r w:rsidRPr="006A74A4">
        <w:rPr>
          <w:sz w:val="20"/>
          <w:szCs w:val="20"/>
        </w:rPr>
        <w:t xml:space="preserve"> тонн</w:t>
      </w:r>
      <w:r w:rsidR="00D840C3" w:rsidRPr="006A74A4">
        <w:rPr>
          <w:sz w:val="20"/>
          <w:szCs w:val="20"/>
        </w:rPr>
        <w:t>.</w:t>
      </w:r>
    </w:p>
    <w:p w:rsidR="00C77322" w:rsidRPr="006A74A4" w:rsidRDefault="00C7732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Валовой сбор сахарной свеклы составил 40 тыс</w:t>
      </w:r>
      <w:r w:rsidR="00D840C3" w:rsidRPr="006A74A4">
        <w:rPr>
          <w:sz w:val="20"/>
          <w:szCs w:val="20"/>
        </w:rPr>
        <w:t>яч</w:t>
      </w:r>
      <w:r w:rsidRPr="006A74A4">
        <w:rPr>
          <w:sz w:val="20"/>
          <w:szCs w:val="20"/>
        </w:rPr>
        <w:t xml:space="preserve"> тонн, что по сравнению с уровнем 20</w:t>
      </w:r>
      <w:r w:rsidR="00C459E1" w:rsidRPr="006A74A4">
        <w:rPr>
          <w:sz w:val="20"/>
          <w:szCs w:val="20"/>
        </w:rPr>
        <w:t>09 года меньше  и составляет 28</w:t>
      </w:r>
      <w:r w:rsidRPr="006A74A4">
        <w:rPr>
          <w:sz w:val="20"/>
          <w:szCs w:val="20"/>
        </w:rPr>
        <w:t xml:space="preserve"> %.</w:t>
      </w:r>
    </w:p>
    <w:p w:rsidR="00C459E1" w:rsidRPr="006A74A4" w:rsidRDefault="00F107A8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Более подробно о</w:t>
      </w:r>
      <w:r w:rsidR="00C459E1" w:rsidRPr="006A74A4">
        <w:rPr>
          <w:sz w:val="20"/>
          <w:szCs w:val="20"/>
        </w:rPr>
        <w:t xml:space="preserve">б итогах года, проблемах сельского хозяйства и планах на новый год мы говорили на </w:t>
      </w:r>
      <w:r w:rsidR="00E1335C" w:rsidRPr="006A74A4">
        <w:rPr>
          <w:sz w:val="20"/>
          <w:szCs w:val="20"/>
        </w:rPr>
        <w:t>отчётных</w:t>
      </w:r>
      <w:r w:rsidR="00C459E1" w:rsidRPr="006A74A4">
        <w:rPr>
          <w:sz w:val="20"/>
          <w:szCs w:val="20"/>
        </w:rPr>
        <w:t xml:space="preserve"> собраниях в </w:t>
      </w:r>
      <w:r w:rsidR="00E1335C" w:rsidRPr="006A74A4">
        <w:rPr>
          <w:sz w:val="20"/>
          <w:szCs w:val="20"/>
        </w:rPr>
        <w:t>хозяйствах района.</w:t>
      </w:r>
    </w:p>
    <w:p w:rsidR="00C77322" w:rsidRPr="006A74A4" w:rsidRDefault="00E1335C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Мы знаем, что с</w:t>
      </w:r>
      <w:r w:rsidR="00C77322" w:rsidRPr="006A74A4">
        <w:rPr>
          <w:sz w:val="20"/>
          <w:szCs w:val="20"/>
        </w:rPr>
        <w:t xml:space="preserve">табильность производства, а стало быть, и экономическое благосостояние всего хозяйства во многом зависит, от кормопроизводства. Практика показывает, что там, где достаточно заготовлено качественных кормов, есть положительные результаты в животноводстве. </w:t>
      </w:r>
    </w:p>
    <w:p w:rsidR="00D840C3" w:rsidRPr="006A74A4" w:rsidRDefault="00E1335C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По району о</w:t>
      </w:r>
      <w:r w:rsidR="00D840C3" w:rsidRPr="006A74A4">
        <w:rPr>
          <w:sz w:val="20"/>
          <w:szCs w:val="20"/>
        </w:rPr>
        <w:t xml:space="preserve">беспеченность кормами </w:t>
      </w:r>
      <w:r w:rsidRPr="006A74A4">
        <w:rPr>
          <w:sz w:val="20"/>
          <w:szCs w:val="20"/>
        </w:rPr>
        <w:t xml:space="preserve">составляет </w:t>
      </w:r>
      <w:r w:rsidR="00D840C3" w:rsidRPr="006A74A4">
        <w:rPr>
          <w:sz w:val="20"/>
          <w:szCs w:val="20"/>
        </w:rPr>
        <w:t>78%</w:t>
      </w:r>
      <w:r w:rsidR="00C77322" w:rsidRPr="006A74A4">
        <w:rPr>
          <w:sz w:val="20"/>
          <w:szCs w:val="20"/>
        </w:rPr>
        <w:t xml:space="preserve">. </w:t>
      </w:r>
      <w:r w:rsidR="00D32B83" w:rsidRPr="006A74A4">
        <w:rPr>
          <w:sz w:val="20"/>
          <w:szCs w:val="20"/>
        </w:rPr>
        <w:t xml:space="preserve">Зимовка нас испытывает. Мы много ввозили корма из разных областей </w:t>
      </w:r>
      <w:r w:rsidR="00C12CE0" w:rsidRPr="006A74A4">
        <w:rPr>
          <w:sz w:val="20"/>
          <w:szCs w:val="20"/>
        </w:rPr>
        <w:t>и эта работу надо будет продолжать.</w:t>
      </w:r>
    </w:p>
    <w:p w:rsidR="008C6C5A" w:rsidRPr="006A74A4" w:rsidRDefault="008C6C5A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Для нашего района очень важна результативность работы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отрасли животноводства.</w:t>
      </w:r>
      <w:r w:rsidR="00E1335C" w:rsidRPr="006A74A4">
        <w:rPr>
          <w:sz w:val="20"/>
          <w:szCs w:val="20"/>
        </w:rPr>
        <w:t xml:space="preserve"> Это источник ежемесячного дохода, позволяющего своевременно рассчитываться по зарплате и налогам.</w:t>
      </w:r>
    </w:p>
    <w:p w:rsidR="006654DD" w:rsidRPr="006A74A4" w:rsidRDefault="00C7732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По состоянию на 1 января 2011 года,</w:t>
      </w:r>
      <w:r w:rsidR="006654DD" w:rsidRPr="006A74A4">
        <w:rPr>
          <w:sz w:val="20"/>
          <w:szCs w:val="20"/>
        </w:rPr>
        <w:t xml:space="preserve"> в хозяйствах района</w:t>
      </w:r>
      <w:r w:rsidRPr="006A74A4">
        <w:rPr>
          <w:sz w:val="20"/>
          <w:szCs w:val="20"/>
        </w:rPr>
        <w:t xml:space="preserve">  имеется </w:t>
      </w:r>
      <w:r w:rsidR="00E1335C" w:rsidRPr="006A74A4">
        <w:rPr>
          <w:sz w:val="20"/>
          <w:szCs w:val="20"/>
        </w:rPr>
        <w:t xml:space="preserve">более </w:t>
      </w:r>
      <w:r w:rsidRPr="006A74A4">
        <w:rPr>
          <w:sz w:val="20"/>
          <w:szCs w:val="20"/>
        </w:rPr>
        <w:t>15 тыс</w:t>
      </w:r>
      <w:r w:rsidR="00D840C3" w:rsidRPr="006A74A4">
        <w:rPr>
          <w:sz w:val="20"/>
          <w:szCs w:val="20"/>
        </w:rPr>
        <w:t xml:space="preserve">яч </w:t>
      </w:r>
      <w:r w:rsidRPr="006A74A4">
        <w:rPr>
          <w:sz w:val="20"/>
          <w:szCs w:val="20"/>
        </w:rPr>
        <w:t>голов КРС (103 % к уровню 2009 года)</w:t>
      </w:r>
      <w:r w:rsidR="006654DD" w:rsidRPr="006A74A4">
        <w:rPr>
          <w:sz w:val="20"/>
          <w:szCs w:val="20"/>
        </w:rPr>
        <w:t>.</w:t>
      </w:r>
    </w:p>
    <w:p w:rsidR="00E1335C" w:rsidRPr="006A74A4" w:rsidRDefault="006654DD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Всего в районе имеется 6303 коров</w:t>
      </w:r>
      <w:r w:rsidR="00E1335C" w:rsidRPr="006A74A4">
        <w:rPr>
          <w:sz w:val="20"/>
          <w:szCs w:val="20"/>
        </w:rPr>
        <w:t>, из них в хозяйствах 3880.</w:t>
      </w:r>
    </w:p>
    <w:p w:rsidR="00D840C3" w:rsidRPr="006A74A4" w:rsidRDefault="00C7732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</w:t>
      </w:r>
      <w:r w:rsidR="0079004C" w:rsidRPr="006A74A4">
        <w:rPr>
          <w:sz w:val="20"/>
          <w:szCs w:val="20"/>
        </w:rPr>
        <w:t>течение</w:t>
      </w:r>
      <w:r w:rsidR="002B69DF" w:rsidRPr="006A74A4">
        <w:rPr>
          <w:sz w:val="20"/>
          <w:szCs w:val="20"/>
        </w:rPr>
        <w:t xml:space="preserve"> года</w:t>
      </w:r>
      <w:r w:rsidRPr="006A74A4">
        <w:rPr>
          <w:sz w:val="20"/>
          <w:szCs w:val="20"/>
        </w:rPr>
        <w:t xml:space="preserve"> произведено </w:t>
      </w:r>
      <w:r w:rsidR="00C12CE0" w:rsidRPr="006A74A4">
        <w:rPr>
          <w:sz w:val="20"/>
          <w:szCs w:val="20"/>
        </w:rPr>
        <w:t xml:space="preserve">более </w:t>
      </w:r>
      <w:r w:rsidRPr="006A74A4">
        <w:rPr>
          <w:sz w:val="20"/>
          <w:szCs w:val="20"/>
        </w:rPr>
        <w:t>20 тыс</w:t>
      </w:r>
      <w:r w:rsidR="00D840C3" w:rsidRPr="006A74A4">
        <w:rPr>
          <w:sz w:val="20"/>
          <w:szCs w:val="20"/>
        </w:rPr>
        <w:t>яч</w:t>
      </w:r>
      <w:r w:rsidRPr="006A74A4">
        <w:rPr>
          <w:sz w:val="20"/>
          <w:szCs w:val="20"/>
        </w:rPr>
        <w:t xml:space="preserve"> тонн</w:t>
      </w:r>
      <w:r w:rsidR="002B69DF" w:rsidRPr="006A74A4">
        <w:rPr>
          <w:sz w:val="20"/>
          <w:szCs w:val="20"/>
        </w:rPr>
        <w:t xml:space="preserve"> молока</w:t>
      </w:r>
      <w:r w:rsidRPr="006A74A4">
        <w:rPr>
          <w:sz w:val="20"/>
          <w:szCs w:val="20"/>
        </w:rPr>
        <w:t>, увеличение на 13 %.</w:t>
      </w:r>
    </w:p>
    <w:p w:rsidR="00C77322" w:rsidRPr="006A74A4" w:rsidRDefault="00D840C3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Средний надой </w:t>
      </w:r>
      <w:r w:rsidR="00C77322" w:rsidRPr="006A74A4">
        <w:rPr>
          <w:sz w:val="20"/>
          <w:szCs w:val="20"/>
        </w:rPr>
        <w:t xml:space="preserve"> составил 5243 кг.</w:t>
      </w:r>
    </w:p>
    <w:p w:rsidR="00C77322" w:rsidRPr="006A74A4" w:rsidRDefault="00C7732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2010 году произведено </w:t>
      </w:r>
      <w:r w:rsidR="0079004C" w:rsidRPr="006A74A4">
        <w:rPr>
          <w:sz w:val="20"/>
          <w:szCs w:val="20"/>
        </w:rPr>
        <w:t>о</w:t>
      </w:r>
      <w:r w:rsidR="00E1335C" w:rsidRPr="006A74A4">
        <w:rPr>
          <w:sz w:val="20"/>
          <w:szCs w:val="20"/>
        </w:rPr>
        <w:t xml:space="preserve">дна </w:t>
      </w:r>
      <w:r w:rsidR="00D840C3" w:rsidRPr="006A74A4">
        <w:rPr>
          <w:sz w:val="20"/>
          <w:szCs w:val="20"/>
        </w:rPr>
        <w:t xml:space="preserve">тысяча </w:t>
      </w:r>
      <w:r w:rsidRPr="006A74A4">
        <w:rPr>
          <w:sz w:val="20"/>
          <w:szCs w:val="20"/>
        </w:rPr>
        <w:t>785 тонн говядины, это меньше уровня 2009 года</w:t>
      </w:r>
      <w:r w:rsidR="00D840C3" w:rsidRPr="006A74A4">
        <w:rPr>
          <w:sz w:val="20"/>
          <w:szCs w:val="20"/>
        </w:rPr>
        <w:t>.</w:t>
      </w:r>
    </w:p>
    <w:p w:rsidR="00D840C3" w:rsidRPr="006A74A4" w:rsidRDefault="00C7732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За прошедший год произведено свинины 372 тонны, что ниже на 58 тонн</w:t>
      </w:r>
      <w:r w:rsidR="00C12CE0" w:rsidRPr="006A74A4">
        <w:rPr>
          <w:sz w:val="20"/>
          <w:szCs w:val="20"/>
        </w:rPr>
        <w:t>,</w:t>
      </w:r>
      <w:r w:rsidR="006A74A4" w:rsidRPr="006A74A4">
        <w:rPr>
          <w:sz w:val="20"/>
          <w:szCs w:val="20"/>
        </w:rPr>
        <w:t xml:space="preserve"> </w:t>
      </w:r>
      <w:r w:rsidR="0079004C" w:rsidRPr="006A74A4">
        <w:rPr>
          <w:sz w:val="20"/>
          <w:szCs w:val="20"/>
        </w:rPr>
        <w:t>чем в</w:t>
      </w:r>
      <w:r w:rsidRPr="006A74A4">
        <w:rPr>
          <w:sz w:val="20"/>
          <w:szCs w:val="20"/>
        </w:rPr>
        <w:t xml:space="preserve"> прошло</w:t>
      </w:r>
      <w:r w:rsidR="0079004C" w:rsidRPr="006A74A4">
        <w:rPr>
          <w:sz w:val="20"/>
          <w:szCs w:val="20"/>
        </w:rPr>
        <w:t>м</w:t>
      </w:r>
      <w:r w:rsidR="006A74A4" w:rsidRPr="006A74A4">
        <w:rPr>
          <w:sz w:val="20"/>
          <w:szCs w:val="20"/>
        </w:rPr>
        <w:t xml:space="preserve"> </w:t>
      </w:r>
      <w:r w:rsidR="0079004C" w:rsidRPr="006A74A4">
        <w:rPr>
          <w:sz w:val="20"/>
          <w:szCs w:val="20"/>
        </w:rPr>
        <w:t>году</w:t>
      </w:r>
      <w:r w:rsidR="00D840C3" w:rsidRPr="006A74A4">
        <w:rPr>
          <w:sz w:val="20"/>
          <w:szCs w:val="20"/>
        </w:rPr>
        <w:t>.</w:t>
      </w:r>
    </w:p>
    <w:p w:rsidR="00AD16F0" w:rsidRPr="006A74A4" w:rsidRDefault="00C7732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Без увеличения поголовья нельзя говорить об увеличении производства молока и мяса.</w:t>
      </w:r>
    </w:p>
    <w:p w:rsidR="00C77322" w:rsidRPr="006A74A4" w:rsidRDefault="00C7732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b/>
          <w:sz w:val="20"/>
          <w:szCs w:val="20"/>
        </w:rPr>
        <w:t>Поэтому задача одна, увеличение производства и реализации продукции животноводства за счет</w:t>
      </w:r>
      <w:r w:rsidR="00315C8E" w:rsidRPr="006A74A4">
        <w:rPr>
          <w:b/>
          <w:sz w:val="20"/>
          <w:szCs w:val="20"/>
        </w:rPr>
        <w:t>,</w:t>
      </w:r>
      <w:r w:rsidRPr="006A74A4">
        <w:rPr>
          <w:b/>
          <w:sz w:val="20"/>
          <w:szCs w:val="20"/>
        </w:rPr>
        <w:t xml:space="preserve"> как увеличения поголовья, так и за счет внедрения новых технологий и повышения продуктивности.</w:t>
      </w:r>
    </w:p>
    <w:p w:rsidR="00C77322" w:rsidRPr="006A74A4" w:rsidRDefault="00C7732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Сельхозтоваропроизводителям района были выделены бюджетные средства из республиканского и федерального бюджетов в виде </w:t>
      </w:r>
      <w:r w:rsidRPr="006A74A4">
        <w:rPr>
          <w:b/>
          <w:sz w:val="20"/>
          <w:szCs w:val="20"/>
        </w:rPr>
        <w:t xml:space="preserve">субсидий и компенсационных выплат всего на сумму </w:t>
      </w:r>
      <w:r w:rsidR="00C12CE0" w:rsidRPr="006A74A4">
        <w:rPr>
          <w:b/>
          <w:sz w:val="20"/>
          <w:szCs w:val="20"/>
        </w:rPr>
        <w:t>более 220</w:t>
      </w:r>
      <w:r w:rsidRPr="006A74A4">
        <w:rPr>
          <w:b/>
          <w:sz w:val="20"/>
          <w:szCs w:val="20"/>
        </w:rPr>
        <w:t xml:space="preserve"> млн</w:t>
      </w:r>
      <w:r w:rsidR="002B69DF" w:rsidRPr="006A74A4">
        <w:rPr>
          <w:b/>
          <w:sz w:val="20"/>
          <w:szCs w:val="20"/>
        </w:rPr>
        <w:t>.</w:t>
      </w:r>
      <w:r w:rsidRPr="006A74A4">
        <w:rPr>
          <w:b/>
          <w:sz w:val="20"/>
          <w:szCs w:val="20"/>
        </w:rPr>
        <w:t xml:space="preserve"> руб</w:t>
      </w:r>
      <w:r w:rsidR="0079004C" w:rsidRPr="006A74A4">
        <w:rPr>
          <w:b/>
          <w:sz w:val="20"/>
          <w:szCs w:val="20"/>
        </w:rPr>
        <w:t>лей</w:t>
      </w:r>
      <w:r w:rsidR="00476B0B" w:rsidRPr="006A74A4">
        <w:rPr>
          <w:b/>
          <w:sz w:val="20"/>
          <w:szCs w:val="20"/>
        </w:rPr>
        <w:t>(см таблицу)</w:t>
      </w:r>
    </w:p>
    <w:p w:rsidR="00C77322" w:rsidRPr="006A74A4" w:rsidRDefault="002B69DF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Основными задачами в сельском хозяйстве на 2011 год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являются:</w:t>
      </w:r>
    </w:p>
    <w:p w:rsidR="009F1BBC" w:rsidRPr="006A74A4" w:rsidRDefault="009F1BBC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своевременность оплаты труда работникам;</w:t>
      </w:r>
    </w:p>
    <w:p w:rsidR="009F1BBC" w:rsidRPr="006A74A4" w:rsidRDefault="009F1BBC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переход на ресурсосберегающие и энергосберегающие технологии;</w:t>
      </w:r>
    </w:p>
    <w:p w:rsidR="009F1BBC" w:rsidRPr="006A74A4" w:rsidRDefault="009F1BBC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увеличение производства сельскохозяйственных товаров.</w:t>
      </w:r>
    </w:p>
    <w:p w:rsidR="00D840C3" w:rsidRPr="006A74A4" w:rsidRDefault="009F1BBC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текущем</w:t>
      </w:r>
      <w:r w:rsidR="00106549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году сельское хозяйство района ставит перед собой задачу увеличить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 xml:space="preserve">производство молока на </w:t>
      </w:r>
      <w:r w:rsidR="00476B0B" w:rsidRPr="006A74A4">
        <w:rPr>
          <w:sz w:val="20"/>
          <w:szCs w:val="20"/>
        </w:rPr>
        <w:t>105</w:t>
      </w:r>
      <w:r w:rsidRPr="006A74A4">
        <w:rPr>
          <w:sz w:val="20"/>
          <w:szCs w:val="20"/>
        </w:rPr>
        <w:t xml:space="preserve"> %, производство мяса на </w:t>
      </w:r>
      <w:r w:rsidR="00476B0B" w:rsidRPr="006A74A4">
        <w:rPr>
          <w:sz w:val="20"/>
          <w:szCs w:val="20"/>
        </w:rPr>
        <w:t>103</w:t>
      </w:r>
      <w:r w:rsidRPr="006A74A4">
        <w:rPr>
          <w:sz w:val="20"/>
          <w:szCs w:val="20"/>
        </w:rPr>
        <w:t xml:space="preserve"> %.</w:t>
      </w:r>
    </w:p>
    <w:p w:rsidR="009F1BBC" w:rsidRPr="006A74A4" w:rsidRDefault="00174573" w:rsidP="0096608F">
      <w:pPr>
        <w:ind w:right="-1" w:firstLine="567"/>
        <w:jc w:val="both"/>
        <w:rPr>
          <w:b/>
          <w:sz w:val="20"/>
          <w:szCs w:val="20"/>
          <w:u w:val="single"/>
        </w:rPr>
      </w:pPr>
      <w:r w:rsidRPr="006A74A4">
        <w:rPr>
          <w:b/>
          <w:sz w:val="20"/>
          <w:szCs w:val="20"/>
          <w:u w:val="single"/>
        </w:rPr>
        <w:t>Образование</w:t>
      </w:r>
    </w:p>
    <w:p w:rsidR="00AA79E4" w:rsidRPr="006A74A4" w:rsidRDefault="0010654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Динамично развивающаяся </w:t>
      </w:r>
      <w:r w:rsidR="00AA79E4" w:rsidRPr="006A74A4">
        <w:rPr>
          <w:sz w:val="20"/>
          <w:szCs w:val="20"/>
        </w:rPr>
        <w:t>экономика, эффективная система государственного и муниципального управления создают условия для определения в качестве приоритетного направления политики</w:t>
      </w:r>
      <w:r w:rsidR="00851793" w:rsidRPr="006A74A4">
        <w:rPr>
          <w:sz w:val="20"/>
          <w:szCs w:val="20"/>
        </w:rPr>
        <w:t>,</w:t>
      </w:r>
      <w:r w:rsidR="00AA79E4" w:rsidRPr="006A74A4">
        <w:rPr>
          <w:sz w:val="20"/>
          <w:szCs w:val="20"/>
        </w:rPr>
        <w:t xml:space="preserve"> формирование нового поколения татарстанцев, определяющих наше будущее, думающих и живущих по-новому. </w:t>
      </w:r>
    </w:p>
    <w:p w:rsidR="00AA79E4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Ключевая роль в этом принадлежит </w:t>
      </w:r>
      <w:r w:rsidRPr="006A74A4">
        <w:rPr>
          <w:b/>
          <w:sz w:val="20"/>
          <w:szCs w:val="20"/>
        </w:rPr>
        <w:t>образованию</w:t>
      </w:r>
      <w:r w:rsidRPr="006A74A4">
        <w:rPr>
          <w:sz w:val="20"/>
          <w:szCs w:val="20"/>
        </w:rPr>
        <w:t>, которое является одним из важнейших параметров оценки качества человеческого капитала.</w:t>
      </w:r>
    </w:p>
    <w:p w:rsidR="001A7389" w:rsidRPr="006A74A4" w:rsidRDefault="001A738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районе функционирует 19 дошкольных образовательных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учреждений,</w:t>
      </w:r>
      <w:r w:rsidR="00B76094" w:rsidRPr="006A74A4">
        <w:rPr>
          <w:sz w:val="20"/>
          <w:szCs w:val="20"/>
        </w:rPr>
        <w:t xml:space="preserve"> из них 14 находятся в зданиях школ.</w:t>
      </w:r>
      <w:r w:rsidR="006A74A4" w:rsidRPr="006A74A4">
        <w:rPr>
          <w:sz w:val="20"/>
          <w:szCs w:val="20"/>
        </w:rPr>
        <w:t xml:space="preserve"> </w:t>
      </w:r>
      <w:r w:rsidR="00B76094" w:rsidRPr="006A74A4">
        <w:rPr>
          <w:sz w:val="20"/>
          <w:szCs w:val="20"/>
        </w:rPr>
        <w:t>Их</w:t>
      </w:r>
      <w:r w:rsidRPr="006A74A4">
        <w:rPr>
          <w:sz w:val="20"/>
          <w:szCs w:val="20"/>
        </w:rPr>
        <w:t xml:space="preserve"> посещают 470детей. Охват дошкольным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 xml:space="preserve">образованием составляет </w:t>
      </w:r>
      <w:r w:rsidR="00AF5DBC" w:rsidRPr="006A74A4">
        <w:rPr>
          <w:sz w:val="20"/>
          <w:szCs w:val="20"/>
        </w:rPr>
        <w:t>73</w:t>
      </w:r>
      <w:r w:rsidRPr="006A74A4">
        <w:rPr>
          <w:sz w:val="20"/>
          <w:szCs w:val="20"/>
        </w:rPr>
        <w:t>%. Очерёдность по устройству детей вдошкольные образовательные учреждения отсутствует. Охват детей</w:t>
      </w:r>
      <w:r w:rsidR="00106549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предшкольным образованием составляет 86%.</w:t>
      </w:r>
      <w:r w:rsidR="00B76094" w:rsidRPr="006A74A4">
        <w:rPr>
          <w:sz w:val="20"/>
          <w:szCs w:val="20"/>
        </w:rPr>
        <w:t>Нам необходимо добиться 100% охвата предшкольным образованием.</w:t>
      </w:r>
    </w:p>
    <w:p w:rsidR="0079004C" w:rsidRPr="006A74A4" w:rsidRDefault="001A738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2010-2011 учебном году в Кайбицком муниципальном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 xml:space="preserve">районе функционирует 32 общеобразовательных учреждения, в которых обучаются 1880 детей. </w:t>
      </w:r>
    </w:p>
    <w:p w:rsidR="001A7389" w:rsidRPr="006A74A4" w:rsidRDefault="001A738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Средняя наполняемость классов составляет 9,03  ученика.</w:t>
      </w:r>
    </w:p>
    <w:p w:rsidR="0079004C" w:rsidRPr="006A74A4" w:rsidRDefault="001A738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районе функционирует</w:t>
      </w:r>
      <w:r w:rsidR="006A74A4" w:rsidRPr="006A74A4">
        <w:rPr>
          <w:sz w:val="20"/>
          <w:szCs w:val="20"/>
        </w:rPr>
        <w:t xml:space="preserve"> </w:t>
      </w:r>
      <w:r w:rsidR="00AF5DBC" w:rsidRPr="006A74A4">
        <w:rPr>
          <w:sz w:val="20"/>
          <w:szCs w:val="20"/>
        </w:rPr>
        <w:t xml:space="preserve">Центр внешкольной работы «ЭКО» </w:t>
      </w:r>
      <w:r w:rsidRPr="006A74A4">
        <w:rPr>
          <w:sz w:val="20"/>
          <w:szCs w:val="20"/>
        </w:rPr>
        <w:t xml:space="preserve"> в котор</w:t>
      </w:r>
      <w:r w:rsidR="00AF5DBC" w:rsidRPr="006A74A4">
        <w:rPr>
          <w:sz w:val="20"/>
          <w:szCs w:val="20"/>
        </w:rPr>
        <w:t>ом</w:t>
      </w:r>
      <w:r w:rsidRPr="006A74A4">
        <w:rPr>
          <w:sz w:val="20"/>
          <w:szCs w:val="20"/>
        </w:rPr>
        <w:t xml:space="preserve"> занимаются </w:t>
      </w:r>
      <w:r w:rsidR="00AF5DBC" w:rsidRPr="006A74A4">
        <w:rPr>
          <w:sz w:val="20"/>
          <w:szCs w:val="20"/>
        </w:rPr>
        <w:t>1380</w:t>
      </w:r>
      <w:r w:rsidRPr="006A74A4">
        <w:rPr>
          <w:sz w:val="20"/>
          <w:szCs w:val="20"/>
        </w:rPr>
        <w:t xml:space="preserve"> детей. </w:t>
      </w:r>
    </w:p>
    <w:p w:rsidR="001A7389" w:rsidRPr="006A74A4" w:rsidRDefault="001A738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lastRenderedPageBreak/>
        <w:t>Охват учащихся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 xml:space="preserve">дополнительным образованием составляет </w:t>
      </w:r>
      <w:r w:rsidR="00AF5DBC" w:rsidRPr="006A74A4">
        <w:rPr>
          <w:sz w:val="20"/>
          <w:szCs w:val="20"/>
        </w:rPr>
        <w:t>78</w:t>
      </w:r>
      <w:r w:rsidRPr="006A74A4">
        <w:rPr>
          <w:sz w:val="20"/>
          <w:szCs w:val="20"/>
        </w:rPr>
        <w:t>%.</w:t>
      </w:r>
    </w:p>
    <w:p w:rsidR="00AA79E4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С 1 сентября 2010 года все общеобразовательные учреждения перешли на новую систему оплаты труда.</w:t>
      </w:r>
    </w:p>
    <w:p w:rsidR="00AA79E4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Все  </w:t>
      </w:r>
      <w:r w:rsidR="00315C8E" w:rsidRPr="006A74A4">
        <w:rPr>
          <w:sz w:val="20"/>
          <w:szCs w:val="20"/>
        </w:rPr>
        <w:t>учащиеся обеспечены горячим питанием.</w:t>
      </w:r>
    </w:p>
    <w:p w:rsidR="00AA79E4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отчетном году осуществлена качественная подготовка школ к новому учебному году на общую сумму более  </w:t>
      </w:r>
      <w:r w:rsidRPr="006A74A4">
        <w:rPr>
          <w:b/>
          <w:bCs/>
          <w:sz w:val="20"/>
          <w:szCs w:val="20"/>
        </w:rPr>
        <w:t xml:space="preserve">двух  </w:t>
      </w:r>
      <w:r w:rsidRPr="006A74A4">
        <w:rPr>
          <w:sz w:val="20"/>
          <w:szCs w:val="20"/>
        </w:rPr>
        <w:t xml:space="preserve"> млн. рублей. </w:t>
      </w:r>
    </w:p>
    <w:p w:rsidR="00AA79E4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Проведен текущий  ремонт всех образовательных учреждений на общую сумму более 400 тыс. рублей. </w:t>
      </w:r>
    </w:p>
    <w:p w:rsidR="002A042F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Большая работа проведена по подготовке школ к осенне-зимнему  отопительному сезону, на общую сумму </w:t>
      </w:r>
      <w:r w:rsidR="00B76094" w:rsidRPr="006A74A4">
        <w:rPr>
          <w:sz w:val="20"/>
          <w:szCs w:val="20"/>
        </w:rPr>
        <w:t>840 тыс.</w:t>
      </w:r>
      <w:r w:rsidRPr="006A74A4">
        <w:rPr>
          <w:sz w:val="20"/>
          <w:szCs w:val="20"/>
        </w:rPr>
        <w:t xml:space="preserve"> рублей.  </w:t>
      </w:r>
    </w:p>
    <w:p w:rsidR="00851793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Проведены противопожарные мероприятия на общую сумму 1,5 млн. рублей</w:t>
      </w:r>
      <w:r w:rsidR="00B76094" w:rsidRPr="006A74A4">
        <w:rPr>
          <w:sz w:val="20"/>
          <w:szCs w:val="20"/>
        </w:rPr>
        <w:t>.</w:t>
      </w:r>
    </w:p>
    <w:p w:rsidR="00AA79E4" w:rsidRPr="006A74A4" w:rsidRDefault="00B7609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Достаточное количество средств выделено на</w:t>
      </w:r>
      <w:r w:rsidR="00AA79E4" w:rsidRPr="006A74A4">
        <w:rPr>
          <w:sz w:val="20"/>
          <w:szCs w:val="20"/>
        </w:rPr>
        <w:t xml:space="preserve"> обеспечение санитарно</w:t>
      </w:r>
      <w:r w:rsidR="00315C8E" w:rsidRPr="006A74A4">
        <w:rPr>
          <w:sz w:val="20"/>
          <w:szCs w:val="20"/>
        </w:rPr>
        <w:t>-эпидемиологического состояния</w:t>
      </w:r>
      <w:r w:rsidRPr="006A74A4">
        <w:rPr>
          <w:sz w:val="20"/>
          <w:szCs w:val="20"/>
        </w:rPr>
        <w:t xml:space="preserve"> школ.</w:t>
      </w:r>
    </w:p>
    <w:p w:rsidR="00AA79E4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декабре 2010 года приобретены 115 комплектов лыж на общую сумму </w:t>
      </w:r>
      <w:r w:rsidR="00B76094" w:rsidRPr="006A74A4">
        <w:rPr>
          <w:sz w:val="20"/>
          <w:szCs w:val="20"/>
        </w:rPr>
        <w:t>345 тыс.</w:t>
      </w:r>
      <w:r w:rsidRPr="006A74A4">
        <w:rPr>
          <w:sz w:val="20"/>
          <w:szCs w:val="20"/>
        </w:rPr>
        <w:t xml:space="preserve"> руб</w:t>
      </w:r>
      <w:r w:rsidR="0079004C" w:rsidRPr="006A74A4">
        <w:rPr>
          <w:sz w:val="20"/>
          <w:szCs w:val="20"/>
        </w:rPr>
        <w:t>лей</w:t>
      </w:r>
      <w:r w:rsidRPr="006A74A4">
        <w:rPr>
          <w:sz w:val="20"/>
          <w:szCs w:val="20"/>
        </w:rPr>
        <w:t xml:space="preserve">. </w:t>
      </w:r>
    </w:p>
    <w:p w:rsidR="0079004C" w:rsidRPr="006A74A4" w:rsidRDefault="00AA79E4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 xml:space="preserve">На начало нового учебного года в рамках акций «Компьютер-школе», «Компьютер – учителю», реализуемых по инициативе  Президента Республики Татарстан Р.Н.Миннеханова,   осуществлена поставка 29 рабочих мест для учащихся, 13 – для учителей и 145 ноутбуков для преподавателей 7 школ района. Дальнейшая реализация проекта "Электронная школа" позволит обеспечить всех учителей   персональными ноутбуками в 2011 году, установить точки доступа </w:t>
      </w:r>
      <w:r w:rsidRPr="006A74A4">
        <w:rPr>
          <w:bCs/>
          <w:sz w:val="20"/>
          <w:szCs w:val="20"/>
          <w:lang w:val="en-US"/>
        </w:rPr>
        <w:t>Wi</w:t>
      </w:r>
      <w:r w:rsidRPr="006A74A4">
        <w:rPr>
          <w:bCs/>
          <w:sz w:val="20"/>
          <w:szCs w:val="20"/>
        </w:rPr>
        <w:t>-</w:t>
      </w:r>
      <w:r w:rsidRPr="006A74A4">
        <w:rPr>
          <w:bCs/>
          <w:sz w:val="20"/>
          <w:szCs w:val="20"/>
          <w:lang w:val="en-US"/>
        </w:rPr>
        <w:t>Fi</w:t>
      </w:r>
      <w:r w:rsidR="002A042F" w:rsidRPr="006A74A4">
        <w:rPr>
          <w:bCs/>
          <w:sz w:val="20"/>
          <w:szCs w:val="20"/>
        </w:rPr>
        <w:t xml:space="preserve"> (вай-фай)</w:t>
      </w:r>
      <w:r w:rsidRPr="006A74A4">
        <w:rPr>
          <w:bCs/>
          <w:sz w:val="20"/>
          <w:szCs w:val="20"/>
        </w:rPr>
        <w:t xml:space="preserve"> в крупных школах, перейти к использованию электронных журналов и дневников, вве</w:t>
      </w:r>
      <w:r w:rsidR="002A042F" w:rsidRPr="006A74A4">
        <w:rPr>
          <w:bCs/>
          <w:sz w:val="20"/>
          <w:szCs w:val="20"/>
        </w:rPr>
        <w:t>сти электронные карты учащихся.</w:t>
      </w:r>
    </w:p>
    <w:p w:rsidR="00AA79E4" w:rsidRPr="006A74A4" w:rsidRDefault="00AA79E4" w:rsidP="0096608F">
      <w:pPr>
        <w:ind w:right="-1" w:firstLine="567"/>
        <w:jc w:val="both"/>
        <w:rPr>
          <w:bCs/>
          <w:sz w:val="20"/>
          <w:szCs w:val="20"/>
        </w:rPr>
      </w:pPr>
      <w:r w:rsidRPr="006A74A4">
        <w:rPr>
          <w:bCs/>
          <w:sz w:val="20"/>
          <w:szCs w:val="20"/>
        </w:rPr>
        <w:t>В настоящее время электронными дневниками пользуются более двух тысяч учащихся и родителей района.</w:t>
      </w:r>
    </w:p>
    <w:p w:rsidR="00A91247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районе создана база для перехода на новый этап информатизации образования – изменение форм и методов учебной деятельности на основе активного использования инновационных технологий и возможностей сети Интернет. </w:t>
      </w:r>
    </w:p>
    <w:p w:rsidR="00AA79E4" w:rsidRPr="006A74A4" w:rsidRDefault="00AA79E4" w:rsidP="0096608F">
      <w:pPr>
        <w:ind w:right="-1" w:firstLine="567"/>
        <w:jc w:val="both"/>
        <w:rPr>
          <w:iCs/>
          <w:sz w:val="20"/>
          <w:szCs w:val="20"/>
        </w:rPr>
      </w:pPr>
      <w:r w:rsidRPr="006A74A4">
        <w:rPr>
          <w:iCs/>
          <w:sz w:val="20"/>
          <w:szCs w:val="20"/>
        </w:rPr>
        <w:t>На начало учебного года общеобразовательные школы района получили 47 современных компьютеров и полностью обновили свой компьютерный парк.</w:t>
      </w:r>
    </w:p>
    <w:p w:rsidR="00B76094" w:rsidRPr="006A74A4" w:rsidRDefault="00B76094" w:rsidP="0096608F">
      <w:pPr>
        <w:ind w:right="-1" w:firstLine="567"/>
        <w:jc w:val="both"/>
        <w:rPr>
          <w:iCs/>
          <w:sz w:val="20"/>
          <w:szCs w:val="20"/>
        </w:rPr>
      </w:pPr>
      <w:r w:rsidRPr="006A74A4">
        <w:rPr>
          <w:iCs/>
          <w:sz w:val="20"/>
          <w:szCs w:val="20"/>
        </w:rPr>
        <w:t>На сегодняшний день учителями района неплохо используются ноутбуки. Но хотелось бы, чтоб они более эффективно и с отдачей использовались в работе учителей. Это требование нашего Президента.</w:t>
      </w:r>
    </w:p>
    <w:p w:rsidR="00B76094" w:rsidRPr="006A74A4" w:rsidRDefault="00B76094" w:rsidP="0096608F">
      <w:pPr>
        <w:ind w:right="-1" w:firstLine="567"/>
        <w:jc w:val="both"/>
        <w:rPr>
          <w:iCs/>
          <w:sz w:val="20"/>
          <w:szCs w:val="20"/>
        </w:rPr>
      </w:pPr>
      <w:r w:rsidRPr="006A74A4">
        <w:rPr>
          <w:iCs/>
          <w:sz w:val="20"/>
          <w:szCs w:val="20"/>
        </w:rPr>
        <w:t>Ильдар Абдуллович, прошу Вас обратить на это внимание всех преподавателей, получивших ноутбуки.</w:t>
      </w:r>
    </w:p>
    <w:p w:rsidR="00AA79E4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2010 году 3 учителя, учащиеся которых добились  высоких результатов по итогам ЕГЭ,  получили грант Главы Кайбицкого  муниципального района в размере 10 тысяч рублей. </w:t>
      </w:r>
    </w:p>
    <w:p w:rsidR="00A91247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  В целях поощрения творчески работающих учителей,  распространения передового педагогического опыта  в марте 2010 года прошел  районный конкурс «Учитель года-2010». Согласно Положения о конкурсе победители удостоены премии </w:t>
      </w:r>
      <w:r w:rsidR="007C0A27" w:rsidRPr="006A74A4">
        <w:rPr>
          <w:sz w:val="20"/>
          <w:szCs w:val="20"/>
        </w:rPr>
        <w:t>согласно занятых мест.(таблица)</w:t>
      </w:r>
    </w:p>
    <w:p w:rsidR="00AA79E4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апреле проведен конкурс  среди воспитателей ДОУ «Воспитатель года -2010» Победителям конкурса вручены</w:t>
      </w:r>
      <w:r w:rsidR="00C12CE0" w:rsidRPr="006A74A4">
        <w:rPr>
          <w:sz w:val="20"/>
          <w:szCs w:val="20"/>
        </w:rPr>
        <w:t xml:space="preserve"> также</w:t>
      </w:r>
      <w:r w:rsidRPr="006A74A4">
        <w:rPr>
          <w:sz w:val="20"/>
          <w:szCs w:val="20"/>
        </w:rPr>
        <w:t xml:space="preserve"> дипломы и  денежные  премии</w:t>
      </w:r>
      <w:r w:rsidR="00CA2B59" w:rsidRPr="006A74A4">
        <w:rPr>
          <w:sz w:val="20"/>
          <w:szCs w:val="20"/>
        </w:rPr>
        <w:t>.(таблица)</w:t>
      </w:r>
    </w:p>
    <w:p w:rsidR="00AA79E4" w:rsidRPr="006A74A4" w:rsidRDefault="00A91247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На августовской конференции педагогических </w:t>
      </w:r>
      <w:r w:rsidR="00AA79E4" w:rsidRPr="006A74A4">
        <w:rPr>
          <w:sz w:val="20"/>
          <w:szCs w:val="20"/>
        </w:rPr>
        <w:t xml:space="preserve">работников 7  молодым </w:t>
      </w:r>
      <w:r w:rsidRPr="006A74A4">
        <w:rPr>
          <w:sz w:val="20"/>
          <w:szCs w:val="20"/>
        </w:rPr>
        <w:t>учителям</w:t>
      </w:r>
      <w:r w:rsidR="00AA79E4" w:rsidRPr="006A74A4">
        <w:rPr>
          <w:sz w:val="20"/>
          <w:szCs w:val="20"/>
        </w:rPr>
        <w:t xml:space="preserve"> выплачено  разовое пособие  в размере 10</w:t>
      </w:r>
      <w:r w:rsidR="0079004C" w:rsidRPr="006A74A4">
        <w:rPr>
          <w:sz w:val="20"/>
          <w:szCs w:val="20"/>
        </w:rPr>
        <w:t xml:space="preserve"> тысяч </w:t>
      </w:r>
      <w:r w:rsidR="00AA79E4" w:rsidRPr="006A74A4">
        <w:rPr>
          <w:sz w:val="20"/>
          <w:szCs w:val="20"/>
        </w:rPr>
        <w:t xml:space="preserve">рублей. </w:t>
      </w:r>
    </w:p>
    <w:p w:rsidR="00CA2B59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Грантовую поддержку в размере 500 тысяч  рублей получили 2 педагога нашего района</w:t>
      </w:r>
      <w:r w:rsidR="00CA2B59" w:rsidRPr="006A74A4">
        <w:rPr>
          <w:sz w:val="20"/>
          <w:szCs w:val="20"/>
        </w:rPr>
        <w:t>.</w:t>
      </w:r>
    </w:p>
    <w:p w:rsidR="00CA2B59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Ежегодно растет число участников олимпиад на школьном, районном и республиканском уровнях. </w:t>
      </w:r>
    </w:p>
    <w:p w:rsidR="00AA79E4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Хорошим стимулом для учащихся явился конкурс «Ученик года», победителям которого выплачены </w:t>
      </w:r>
      <w:r w:rsidR="00A91247" w:rsidRPr="006A74A4">
        <w:rPr>
          <w:sz w:val="20"/>
          <w:szCs w:val="20"/>
        </w:rPr>
        <w:t xml:space="preserve"> премии </w:t>
      </w:r>
      <w:r w:rsidR="00CA2B59" w:rsidRPr="006A74A4">
        <w:rPr>
          <w:sz w:val="20"/>
          <w:szCs w:val="20"/>
        </w:rPr>
        <w:t>согласно положения о конкурсе.</w:t>
      </w:r>
      <w:r w:rsidR="00106549" w:rsidRPr="006A74A4">
        <w:rPr>
          <w:sz w:val="20"/>
          <w:szCs w:val="20"/>
        </w:rPr>
        <w:t xml:space="preserve"> </w:t>
      </w:r>
      <w:r w:rsidR="00CA2B59" w:rsidRPr="006A74A4">
        <w:rPr>
          <w:sz w:val="20"/>
          <w:szCs w:val="20"/>
        </w:rPr>
        <w:t>(таблица)</w:t>
      </w:r>
    </w:p>
    <w:p w:rsidR="00AA79E4" w:rsidRPr="006A74A4" w:rsidRDefault="00AA79E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2010 год, объявленный Президентом Российской Федерации Годом Учителя, уходит в историю как год «педагогический», как признание высочайшей миссии педагогов в обучении и воспитании подрастающего поколения,  формирования гражданского общества. Каждый из нас смог по-но</w:t>
      </w:r>
      <w:r w:rsidRPr="006A74A4">
        <w:rPr>
          <w:sz w:val="20"/>
          <w:szCs w:val="20"/>
        </w:rPr>
        <w:softHyphen/>
        <w:t>вому оценить общественную значимость учительского труда, увидеть все лучшее, что создано в школах, учреждениях дошкольного и дополнительного образования. Учителя, педагоги смогли открыть для себя новые возможности профессионального  роста.</w:t>
      </w:r>
    </w:p>
    <w:p w:rsidR="00CA2B59" w:rsidRPr="006A74A4" w:rsidRDefault="00CA2B59" w:rsidP="0096608F">
      <w:pPr>
        <w:ind w:right="-1" w:firstLine="567"/>
        <w:jc w:val="both"/>
        <w:rPr>
          <w:sz w:val="20"/>
          <w:szCs w:val="20"/>
          <w:lang w:val="tt-RU"/>
        </w:rPr>
      </w:pPr>
      <w:r w:rsidRPr="006A74A4">
        <w:rPr>
          <w:sz w:val="20"/>
          <w:szCs w:val="20"/>
          <w:lang w:val="tt-RU"/>
        </w:rPr>
        <w:t>Укытучы елы үтте, эшләр башлана гына әле!</w:t>
      </w:r>
    </w:p>
    <w:p w:rsidR="00CA2B59" w:rsidRPr="006A74A4" w:rsidRDefault="00CA2B59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Нам предстоит пройти реформу образовательной системы района, т.е. безболезненно перейти на нормативное финансирование по количеству учащихся. Этот вопрос мы обсуждали на заседании Совета района. Перед нами стоит задача – создать все условия для представления качественных образовательных услуг населению района.</w:t>
      </w:r>
    </w:p>
    <w:p w:rsidR="00106549" w:rsidRPr="006A74A4" w:rsidRDefault="000634D4" w:rsidP="0096608F">
      <w:pPr>
        <w:ind w:right="-1" w:firstLine="567"/>
        <w:jc w:val="both"/>
        <w:rPr>
          <w:b/>
          <w:sz w:val="20"/>
          <w:szCs w:val="20"/>
          <w:u w:val="single"/>
        </w:rPr>
      </w:pPr>
      <w:r w:rsidRPr="006A74A4">
        <w:rPr>
          <w:b/>
          <w:sz w:val="20"/>
          <w:szCs w:val="20"/>
          <w:u w:val="single"/>
        </w:rPr>
        <w:t>Здравоохранение</w:t>
      </w:r>
    </w:p>
    <w:p w:rsidR="00AA79E4" w:rsidRPr="006A74A4" w:rsidRDefault="000634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Основная задача учреждений здравоохранения района обеспечение  в полном объеме  реализации конституционного права граждан на охрану здоровья, доступность и бесплатность основных видов меди</w:t>
      </w:r>
      <w:r w:rsidRPr="006A74A4">
        <w:rPr>
          <w:sz w:val="20"/>
          <w:szCs w:val="20"/>
        </w:rPr>
        <w:softHyphen/>
        <w:t>цинской помощи.</w:t>
      </w:r>
    </w:p>
    <w:p w:rsidR="000634D4" w:rsidRPr="006A74A4" w:rsidRDefault="000634D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Программа государственных гарантий оказания гражданам бесплатной медицинской помощи выпол</w:t>
      </w:r>
      <w:r w:rsidRPr="006A74A4">
        <w:rPr>
          <w:sz w:val="20"/>
          <w:szCs w:val="20"/>
        </w:rPr>
        <w:softHyphen/>
        <w:t>няется в полном объеме, а основные показатели здо</w:t>
      </w:r>
      <w:r w:rsidRPr="006A74A4">
        <w:rPr>
          <w:sz w:val="20"/>
          <w:szCs w:val="20"/>
        </w:rPr>
        <w:softHyphen/>
        <w:t>ровья населения и деятельности медицинских учреждений имеют по</w:t>
      </w:r>
      <w:r w:rsidRPr="006A74A4">
        <w:rPr>
          <w:sz w:val="20"/>
          <w:szCs w:val="20"/>
        </w:rPr>
        <w:softHyphen/>
        <w:t>ложительную динамику.</w:t>
      </w:r>
    </w:p>
    <w:p w:rsidR="00CD78CA" w:rsidRPr="006A74A4" w:rsidRDefault="00851793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lastRenderedPageBreak/>
        <w:t>В отчетном году и</w:t>
      </w:r>
      <w:r w:rsidR="00CD78CA" w:rsidRPr="006A74A4">
        <w:rPr>
          <w:sz w:val="20"/>
          <w:szCs w:val="20"/>
        </w:rPr>
        <w:t xml:space="preserve">з средств районного бюджета проведено установление закрытого дренажа на территории Кайбицкой ЦРБ на сумму  </w:t>
      </w:r>
      <w:r w:rsidR="000303C5" w:rsidRPr="006A74A4">
        <w:rPr>
          <w:sz w:val="20"/>
          <w:szCs w:val="20"/>
        </w:rPr>
        <w:t>4</w:t>
      </w:r>
      <w:r w:rsidR="00CD78CA" w:rsidRPr="006A74A4">
        <w:rPr>
          <w:sz w:val="20"/>
          <w:szCs w:val="20"/>
        </w:rPr>
        <w:t>млн </w:t>
      </w:r>
      <w:r w:rsidR="000303C5" w:rsidRPr="006A74A4">
        <w:rPr>
          <w:sz w:val="20"/>
          <w:szCs w:val="20"/>
        </w:rPr>
        <w:t>400</w:t>
      </w:r>
      <w:r w:rsidR="00CD78CA" w:rsidRPr="006A74A4">
        <w:rPr>
          <w:sz w:val="20"/>
          <w:szCs w:val="20"/>
        </w:rPr>
        <w:t> тысяч рублей.</w:t>
      </w:r>
    </w:p>
    <w:p w:rsidR="00CD78CA" w:rsidRPr="006A74A4" w:rsidRDefault="00CD78CA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За счет средств Минздрава приобретен автомобиль «Фиат Добла» на сумму 628 </w:t>
      </w:r>
      <w:r w:rsidR="00E50DFB" w:rsidRPr="006A74A4">
        <w:rPr>
          <w:sz w:val="20"/>
          <w:szCs w:val="20"/>
        </w:rPr>
        <w:t>тысяч</w:t>
      </w:r>
      <w:r w:rsidRPr="006A74A4">
        <w:rPr>
          <w:sz w:val="20"/>
          <w:szCs w:val="20"/>
        </w:rPr>
        <w:t xml:space="preserve"> рублей.</w:t>
      </w:r>
    </w:p>
    <w:p w:rsidR="00CD78CA" w:rsidRPr="006A74A4" w:rsidRDefault="000303C5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По национальному проекту «Здоровье» п</w:t>
      </w:r>
      <w:r w:rsidR="00CD78CA" w:rsidRPr="006A74A4">
        <w:rPr>
          <w:sz w:val="20"/>
          <w:szCs w:val="20"/>
        </w:rPr>
        <w:t xml:space="preserve">о родовым сертификатам </w:t>
      </w:r>
      <w:r w:rsidR="00C12CE0" w:rsidRPr="006A74A4">
        <w:rPr>
          <w:sz w:val="20"/>
          <w:szCs w:val="20"/>
        </w:rPr>
        <w:t xml:space="preserve"> за три года </w:t>
      </w:r>
      <w:r w:rsidR="00CD78CA" w:rsidRPr="006A74A4">
        <w:rPr>
          <w:sz w:val="20"/>
          <w:szCs w:val="20"/>
        </w:rPr>
        <w:t>приобретено медицинского оборудования</w:t>
      </w:r>
      <w:r w:rsidR="006A74A4" w:rsidRPr="006A74A4">
        <w:rPr>
          <w:sz w:val="20"/>
          <w:szCs w:val="20"/>
        </w:rPr>
        <w:t xml:space="preserve"> </w:t>
      </w:r>
      <w:r w:rsidR="00C12CE0" w:rsidRPr="006A74A4">
        <w:rPr>
          <w:sz w:val="20"/>
          <w:szCs w:val="20"/>
        </w:rPr>
        <w:t>на сумму 605 тысяч рублей.</w:t>
      </w:r>
    </w:p>
    <w:p w:rsidR="001711F1" w:rsidRPr="006A74A4" w:rsidRDefault="001711F1" w:rsidP="0096608F">
      <w:pPr>
        <w:pStyle w:val="a3"/>
        <w:ind w:left="142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Более детально о работе в отрасли здравоохранения расскажет в своём выступлении главный врач ЦРБ</w:t>
      </w:r>
      <w:r w:rsidR="00C12CE0" w:rsidRPr="006A74A4">
        <w:rPr>
          <w:sz w:val="20"/>
          <w:szCs w:val="20"/>
        </w:rPr>
        <w:t xml:space="preserve"> Магомедов</w:t>
      </w:r>
      <w:r w:rsidRPr="006A74A4">
        <w:rPr>
          <w:sz w:val="20"/>
          <w:szCs w:val="20"/>
        </w:rPr>
        <w:t>.</w:t>
      </w:r>
    </w:p>
    <w:p w:rsidR="00CD78CA" w:rsidRPr="006A74A4" w:rsidRDefault="00CD78CA" w:rsidP="0096608F">
      <w:pPr>
        <w:pStyle w:val="a3"/>
        <w:ind w:left="142" w:right="-1" w:firstLine="567"/>
        <w:jc w:val="both"/>
        <w:rPr>
          <w:b/>
          <w:sz w:val="20"/>
          <w:szCs w:val="20"/>
          <w:u w:val="single"/>
        </w:rPr>
      </w:pPr>
      <w:r w:rsidRPr="006A74A4">
        <w:rPr>
          <w:b/>
          <w:sz w:val="20"/>
          <w:szCs w:val="20"/>
          <w:u w:val="single"/>
        </w:rPr>
        <w:t>Лекарственное обеспечение отдельных категорий граждан.</w:t>
      </w:r>
    </w:p>
    <w:p w:rsidR="00694699" w:rsidRPr="006A74A4" w:rsidRDefault="00CD78CA" w:rsidP="0096608F">
      <w:pPr>
        <w:pStyle w:val="a3"/>
        <w:ind w:left="0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Кайбицком муниципальном районе  центральная районная аптека №63 осуществляет отпуск лекарственных средств по рецептам отдельным категориям граждан, имеющим права на получение государственной социальной помощи. </w:t>
      </w:r>
    </w:p>
    <w:p w:rsidR="00CD78CA" w:rsidRPr="006A74A4" w:rsidRDefault="00CD78CA" w:rsidP="0096608F">
      <w:pPr>
        <w:pStyle w:val="a3"/>
        <w:ind w:left="142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За </w:t>
      </w:r>
      <w:r w:rsidR="001711F1" w:rsidRPr="006A74A4">
        <w:rPr>
          <w:sz w:val="20"/>
          <w:szCs w:val="20"/>
        </w:rPr>
        <w:t xml:space="preserve">отчётный </w:t>
      </w:r>
      <w:r w:rsidRPr="006A74A4">
        <w:rPr>
          <w:sz w:val="20"/>
          <w:szCs w:val="20"/>
        </w:rPr>
        <w:t>период из аптеки по льготным рецептам врачей было отпущено лекарственных средств на сумму</w:t>
      </w:r>
      <w:r w:rsidR="001711F1" w:rsidRPr="006A74A4">
        <w:rPr>
          <w:sz w:val="20"/>
          <w:szCs w:val="20"/>
        </w:rPr>
        <w:t xml:space="preserve"> более</w:t>
      </w:r>
      <w:r w:rsidRPr="006A74A4">
        <w:rPr>
          <w:sz w:val="20"/>
          <w:szCs w:val="20"/>
        </w:rPr>
        <w:t xml:space="preserve"> 4 </w:t>
      </w:r>
      <w:r w:rsidR="00694699" w:rsidRPr="006A74A4">
        <w:rPr>
          <w:sz w:val="20"/>
          <w:szCs w:val="20"/>
        </w:rPr>
        <w:t>млн</w:t>
      </w:r>
      <w:r w:rsidR="001711F1" w:rsidRPr="006A74A4">
        <w:rPr>
          <w:sz w:val="20"/>
          <w:szCs w:val="20"/>
        </w:rPr>
        <w:t>. рублей.</w:t>
      </w:r>
    </w:p>
    <w:p w:rsidR="00CD78CA" w:rsidRPr="006A74A4" w:rsidRDefault="001711F1" w:rsidP="0096608F">
      <w:pPr>
        <w:pStyle w:val="a3"/>
        <w:ind w:left="142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Также </w:t>
      </w:r>
      <w:r w:rsidR="00CD78CA" w:rsidRPr="006A74A4">
        <w:rPr>
          <w:sz w:val="20"/>
          <w:szCs w:val="20"/>
        </w:rPr>
        <w:t>осуществляет</w:t>
      </w:r>
      <w:r w:rsidRPr="006A74A4">
        <w:rPr>
          <w:sz w:val="20"/>
          <w:szCs w:val="20"/>
        </w:rPr>
        <w:t>ся</w:t>
      </w:r>
      <w:r w:rsidR="00CD78CA" w:rsidRPr="006A74A4">
        <w:rPr>
          <w:sz w:val="20"/>
          <w:szCs w:val="20"/>
        </w:rPr>
        <w:t xml:space="preserve"> безвозмездное обеспечение лекарственными средствами и изделиями медицинского назначения льготным категориям граждан регионального уровня</w:t>
      </w:r>
      <w:r w:rsidR="009560BD" w:rsidRPr="006A74A4">
        <w:rPr>
          <w:sz w:val="20"/>
          <w:szCs w:val="20"/>
        </w:rPr>
        <w:t>.</w:t>
      </w:r>
      <w:r w:rsidR="00106549" w:rsidRPr="006A74A4">
        <w:rPr>
          <w:sz w:val="20"/>
          <w:szCs w:val="20"/>
        </w:rPr>
        <w:t xml:space="preserve"> </w:t>
      </w:r>
      <w:r w:rsidR="009560BD" w:rsidRPr="006A74A4">
        <w:rPr>
          <w:sz w:val="20"/>
          <w:szCs w:val="20"/>
        </w:rPr>
        <w:t>З</w:t>
      </w:r>
      <w:r w:rsidR="00CD78CA" w:rsidRPr="006A74A4">
        <w:rPr>
          <w:sz w:val="20"/>
          <w:szCs w:val="20"/>
        </w:rPr>
        <w:t xml:space="preserve">а 2010 год </w:t>
      </w:r>
      <w:r w:rsidRPr="006A74A4">
        <w:rPr>
          <w:sz w:val="20"/>
          <w:szCs w:val="20"/>
        </w:rPr>
        <w:t xml:space="preserve">за счёт республиканского бюджета </w:t>
      </w:r>
      <w:r w:rsidR="00CD78CA" w:rsidRPr="006A74A4">
        <w:rPr>
          <w:sz w:val="20"/>
          <w:szCs w:val="20"/>
        </w:rPr>
        <w:t>о</w:t>
      </w:r>
      <w:r w:rsidR="009560BD" w:rsidRPr="006A74A4">
        <w:rPr>
          <w:sz w:val="20"/>
          <w:szCs w:val="20"/>
        </w:rPr>
        <w:t xml:space="preserve">тпущено </w:t>
      </w:r>
      <w:r w:rsidRPr="006A74A4">
        <w:rPr>
          <w:sz w:val="20"/>
          <w:szCs w:val="20"/>
        </w:rPr>
        <w:t xml:space="preserve">лекарств </w:t>
      </w:r>
      <w:r w:rsidR="009560BD" w:rsidRPr="006A74A4">
        <w:rPr>
          <w:sz w:val="20"/>
          <w:szCs w:val="20"/>
        </w:rPr>
        <w:t xml:space="preserve">на сумму  </w:t>
      </w:r>
      <w:r w:rsidR="00CD78CA" w:rsidRPr="006A74A4">
        <w:rPr>
          <w:sz w:val="20"/>
          <w:szCs w:val="20"/>
        </w:rPr>
        <w:t>1</w:t>
      </w:r>
      <w:r w:rsidR="009560BD" w:rsidRPr="006A74A4">
        <w:rPr>
          <w:sz w:val="20"/>
          <w:szCs w:val="20"/>
        </w:rPr>
        <w:t xml:space="preserve">млн </w:t>
      </w:r>
      <w:r w:rsidR="00CD78CA" w:rsidRPr="006A74A4">
        <w:rPr>
          <w:sz w:val="20"/>
          <w:szCs w:val="20"/>
        </w:rPr>
        <w:t> </w:t>
      </w:r>
      <w:r w:rsidR="009560BD" w:rsidRPr="006A74A4">
        <w:rPr>
          <w:sz w:val="20"/>
          <w:szCs w:val="20"/>
        </w:rPr>
        <w:t>рублей</w:t>
      </w:r>
      <w:r w:rsidR="00CD78CA" w:rsidRPr="006A74A4">
        <w:rPr>
          <w:sz w:val="20"/>
          <w:szCs w:val="20"/>
        </w:rPr>
        <w:t>.</w:t>
      </w:r>
    </w:p>
    <w:p w:rsidR="00CD78CA" w:rsidRPr="006A74A4" w:rsidRDefault="00CD78CA" w:rsidP="0096608F">
      <w:pPr>
        <w:pStyle w:val="a3"/>
        <w:ind w:left="142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ходе реализации программы обеспечения лекарственными средствами больных, страдающих 7-ми затратными заболеваниями отпущено из аптеки лекарственных средств на сумму </w:t>
      </w:r>
      <w:r w:rsidR="001711F1" w:rsidRPr="006A74A4">
        <w:rPr>
          <w:sz w:val="20"/>
          <w:szCs w:val="20"/>
        </w:rPr>
        <w:t xml:space="preserve">более </w:t>
      </w:r>
      <w:r w:rsidRPr="006A74A4">
        <w:rPr>
          <w:sz w:val="20"/>
          <w:szCs w:val="20"/>
        </w:rPr>
        <w:t>3</w:t>
      </w:r>
      <w:r w:rsidR="009560BD" w:rsidRPr="006A74A4">
        <w:rPr>
          <w:sz w:val="20"/>
          <w:szCs w:val="20"/>
        </w:rPr>
        <w:t>млн</w:t>
      </w:r>
      <w:r w:rsidRPr="006A74A4">
        <w:rPr>
          <w:sz w:val="20"/>
          <w:szCs w:val="20"/>
        </w:rPr>
        <w:t>  руб</w:t>
      </w:r>
      <w:r w:rsidR="009560BD" w:rsidRPr="006A74A4">
        <w:rPr>
          <w:sz w:val="20"/>
          <w:szCs w:val="20"/>
        </w:rPr>
        <w:t>лей</w:t>
      </w:r>
      <w:r w:rsidRPr="006A74A4">
        <w:rPr>
          <w:sz w:val="20"/>
          <w:szCs w:val="20"/>
        </w:rPr>
        <w:t xml:space="preserve">.  </w:t>
      </w:r>
    </w:p>
    <w:p w:rsidR="009560BD" w:rsidRPr="006A74A4" w:rsidRDefault="009560BD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своем послании к Государственному Совету Республики Татарстан Рустам Нургалиевич  отметил: «Формирование культуры здорового образа жизни с детского возраста, в основе которой лежит индивидуальная ответственность за здоровье, должно стать приоритетом в нашей работе. Необходимо сделать так, чтобы каждый человек стал активным участником сохранения собственного здоровья. Курс на долголетие должен пронизывать все программы в сфере физической культуры и спорта, экологии, социальной защиты, а также качества медицинского обеспечения. </w:t>
      </w:r>
    </w:p>
    <w:p w:rsidR="00CD78CA" w:rsidRPr="006A74A4" w:rsidRDefault="009560BD" w:rsidP="0096608F">
      <w:pPr>
        <w:pStyle w:val="a3"/>
        <w:ind w:left="142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Сохранение долголетия во многом зависит от деятельности работодателей по охране здоровья, профилактике заболеваний, травматизма. Вместе с тем здесь должен соблюдаться основной принцип - индивидуальная ответственность человека за </w:t>
      </w:r>
      <w:r w:rsidR="00E50DFB" w:rsidRPr="006A74A4">
        <w:rPr>
          <w:sz w:val="20"/>
          <w:szCs w:val="20"/>
        </w:rPr>
        <w:t>своё</w:t>
      </w:r>
      <w:r w:rsidRPr="006A74A4">
        <w:rPr>
          <w:sz w:val="20"/>
          <w:szCs w:val="20"/>
        </w:rPr>
        <w:t xml:space="preserve"> здоровье.</w:t>
      </w:r>
    </w:p>
    <w:p w:rsidR="00B2032C" w:rsidRPr="006A74A4" w:rsidRDefault="00B32EFD" w:rsidP="0096608F">
      <w:pPr>
        <w:pStyle w:val="a3"/>
        <w:ind w:left="142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Глав</w:t>
      </w:r>
      <w:r w:rsidR="00661A2B" w:rsidRPr="006A74A4">
        <w:rPr>
          <w:sz w:val="20"/>
          <w:szCs w:val="20"/>
        </w:rPr>
        <w:t xml:space="preserve">ный </w:t>
      </w:r>
      <w:r w:rsidRPr="006A74A4">
        <w:rPr>
          <w:sz w:val="20"/>
          <w:szCs w:val="20"/>
        </w:rPr>
        <w:t xml:space="preserve">врач больницы обратился </w:t>
      </w:r>
      <w:r w:rsidR="00E50DFB" w:rsidRPr="006A74A4">
        <w:rPr>
          <w:sz w:val="20"/>
          <w:szCs w:val="20"/>
        </w:rPr>
        <w:t xml:space="preserve">к депутатам </w:t>
      </w:r>
      <w:r w:rsidRPr="006A74A4">
        <w:rPr>
          <w:sz w:val="20"/>
          <w:szCs w:val="20"/>
        </w:rPr>
        <w:t xml:space="preserve">с </w:t>
      </w:r>
      <w:r w:rsidR="00B2032C" w:rsidRPr="006A74A4">
        <w:rPr>
          <w:sz w:val="20"/>
          <w:szCs w:val="20"/>
        </w:rPr>
        <w:t>письмом, в котором просил рассмотреть вопрос выделения средств</w:t>
      </w:r>
      <w:r w:rsidR="006A74A4" w:rsidRPr="006A74A4">
        <w:rPr>
          <w:sz w:val="20"/>
          <w:szCs w:val="20"/>
        </w:rPr>
        <w:t xml:space="preserve"> </w:t>
      </w:r>
      <w:r w:rsidR="00B2032C" w:rsidRPr="006A74A4">
        <w:rPr>
          <w:sz w:val="20"/>
          <w:szCs w:val="20"/>
        </w:rPr>
        <w:t>на погашение</w:t>
      </w:r>
      <w:r w:rsidRPr="006A74A4">
        <w:rPr>
          <w:sz w:val="20"/>
          <w:szCs w:val="20"/>
        </w:rPr>
        <w:t xml:space="preserve"> задолженности больницы</w:t>
      </w:r>
      <w:r w:rsidR="00E50DFB" w:rsidRPr="006A74A4">
        <w:rPr>
          <w:sz w:val="20"/>
          <w:szCs w:val="20"/>
        </w:rPr>
        <w:t xml:space="preserve"> за выполненные работы</w:t>
      </w:r>
      <w:r w:rsidR="00B2032C" w:rsidRPr="006A74A4">
        <w:rPr>
          <w:sz w:val="20"/>
          <w:szCs w:val="20"/>
        </w:rPr>
        <w:t xml:space="preserve"> на сумму  525 тысяч рублей</w:t>
      </w:r>
      <w:r w:rsidR="00E50DFB" w:rsidRPr="006A74A4">
        <w:rPr>
          <w:sz w:val="20"/>
          <w:szCs w:val="20"/>
        </w:rPr>
        <w:t xml:space="preserve">. </w:t>
      </w:r>
    </w:p>
    <w:p w:rsidR="00B2032C" w:rsidRPr="006A74A4" w:rsidRDefault="00661A2B" w:rsidP="0096608F">
      <w:pPr>
        <w:pStyle w:val="a3"/>
        <w:ind w:left="142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Я прошу Вас, рассмотреть этот вопрос и решить оплатить хотя бы части суммы.</w:t>
      </w:r>
    </w:p>
    <w:p w:rsidR="00174573" w:rsidRPr="006A74A4" w:rsidRDefault="00174573" w:rsidP="0096608F">
      <w:pPr>
        <w:pStyle w:val="a3"/>
        <w:ind w:left="142" w:right="-1" w:firstLine="567"/>
        <w:jc w:val="both"/>
        <w:rPr>
          <w:b/>
          <w:sz w:val="20"/>
          <w:szCs w:val="20"/>
          <w:u w:val="single"/>
        </w:rPr>
      </w:pPr>
      <w:r w:rsidRPr="006A74A4">
        <w:rPr>
          <w:b/>
          <w:sz w:val="20"/>
          <w:szCs w:val="20"/>
          <w:u w:val="single"/>
        </w:rPr>
        <w:t>Пенсионное обеспечение</w:t>
      </w:r>
    </w:p>
    <w:p w:rsidR="00B2032C" w:rsidRPr="006A74A4" w:rsidRDefault="00174573" w:rsidP="0096608F">
      <w:pPr>
        <w:pStyle w:val="a3"/>
        <w:ind w:left="0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По состоянию на 1 января 2011 года численность пенсионеров по району составляет 4903 человек.</w:t>
      </w:r>
    </w:p>
    <w:p w:rsidR="000E608B" w:rsidRPr="006A74A4" w:rsidRDefault="00174573" w:rsidP="0096608F">
      <w:pPr>
        <w:pStyle w:val="a3"/>
        <w:ind w:left="0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Доля пенсионеров </w:t>
      </w:r>
      <w:r w:rsidR="002628D3" w:rsidRPr="006A74A4">
        <w:rPr>
          <w:sz w:val="20"/>
          <w:szCs w:val="20"/>
        </w:rPr>
        <w:t xml:space="preserve">в общей численности населения составляет </w:t>
      </w:r>
      <w:r w:rsidR="00B32EFD" w:rsidRPr="006A74A4">
        <w:rPr>
          <w:sz w:val="20"/>
          <w:szCs w:val="20"/>
        </w:rPr>
        <w:t>31%.За год назначено 272 пенсии</w:t>
      </w:r>
      <w:r w:rsidR="002628D3" w:rsidRPr="006A74A4">
        <w:rPr>
          <w:sz w:val="20"/>
          <w:szCs w:val="20"/>
        </w:rPr>
        <w:t>.</w:t>
      </w:r>
    </w:p>
    <w:p w:rsidR="002628D3" w:rsidRPr="006A74A4" w:rsidRDefault="002628D3" w:rsidP="0096608F">
      <w:pPr>
        <w:pStyle w:val="a3"/>
        <w:ind w:left="0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Расходы на выплату пенсий и ежемесячных денежных выплат за 2010 год по району составили  421 млн.719 тысяч рублей.</w:t>
      </w:r>
    </w:p>
    <w:p w:rsidR="00AD6D99" w:rsidRPr="006A74A4" w:rsidRDefault="002628D3" w:rsidP="0096608F">
      <w:pPr>
        <w:pStyle w:val="a3"/>
        <w:ind w:left="0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За 2010 год выдано 109 государственных серт</w:t>
      </w:r>
      <w:r w:rsidR="00B32EFD" w:rsidRPr="006A74A4">
        <w:rPr>
          <w:sz w:val="20"/>
          <w:szCs w:val="20"/>
        </w:rPr>
        <w:t>ификатов на материнский капитал.И</w:t>
      </w:r>
      <w:r w:rsidRPr="006A74A4">
        <w:rPr>
          <w:sz w:val="20"/>
          <w:szCs w:val="20"/>
        </w:rPr>
        <w:t>з них погасили средствами материнского сертификата кредиты на строительство жилья 12 семей в сумме 3 млн.422 тысячи рублей.</w:t>
      </w:r>
    </w:p>
    <w:p w:rsidR="00096BF4" w:rsidRPr="006A74A4" w:rsidRDefault="00096BF4" w:rsidP="0096608F">
      <w:pPr>
        <w:pStyle w:val="a3"/>
        <w:ind w:left="0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Управлением  Пенсионного фонда в 2010 году в полном </w:t>
      </w:r>
      <w:r w:rsidR="00B2032C" w:rsidRPr="006A74A4">
        <w:rPr>
          <w:sz w:val="20"/>
          <w:szCs w:val="20"/>
        </w:rPr>
        <w:t>объёме</w:t>
      </w:r>
      <w:r w:rsidRPr="006A74A4">
        <w:rPr>
          <w:sz w:val="20"/>
          <w:szCs w:val="20"/>
        </w:rPr>
        <w:t xml:space="preserve"> и в срок реализован весь комплекс мер, направленных на повышение уровня пенсионного обеспечения наших граждан.</w:t>
      </w:r>
    </w:p>
    <w:p w:rsidR="00B2032C" w:rsidRPr="006A74A4" w:rsidRDefault="00096BF4" w:rsidP="0096608F">
      <w:pPr>
        <w:pStyle w:val="a3"/>
        <w:ind w:left="0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С 1 апреля осуществлено дополнительное увеличение размера страховой части трудовых пенсий и индексация социальных выплат и размеров ЕДВ.</w:t>
      </w:r>
    </w:p>
    <w:p w:rsidR="00096BF4" w:rsidRPr="006A74A4" w:rsidRDefault="004850AB" w:rsidP="0096608F">
      <w:pPr>
        <w:pStyle w:val="a3"/>
        <w:ind w:left="0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результате этих мер месячный фонд выплаты увеличился на 6 млн</w:t>
      </w:r>
      <w:r w:rsidR="007C09CA" w:rsidRPr="006A74A4">
        <w:rPr>
          <w:sz w:val="20"/>
          <w:szCs w:val="20"/>
        </w:rPr>
        <w:t xml:space="preserve"> 200 тыс</w:t>
      </w:r>
      <w:r w:rsidRPr="006A74A4">
        <w:rPr>
          <w:sz w:val="20"/>
          <w:szCs w:val="20"/>
        </w:rPr>
        <w:t>. рублей.</w:t>
      </w:r>
    </w:p>
    <w:p w:rsidR="00B2032C" w:rsidRPr="006A74A4" w:rsidRDefault="004850AB" w:rsidP="0096608F">
      <w:pPr>
        <w:pStyle w:val="a3"/>
        <w:ind w:left="0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Финансовая стабильность современной пенсионной системы является одним из главных ее достижений, а обеспечение доходной части пенсионного фонда – одно из приоритетных направлений. </w:t>
      </w:r>
    </w:p>
    <w:p w:rsidR="004850AB" w:rsidRPr="006A74A4" w:rsidRDefault="004850AB" w:rsidP="0096608F">
      <w:pPr>
        <w:pStyle w:val="a3"/>
        <w:ind w:left="0"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нашем районе обеспеченность собственными средствами на выплату пенсий в 2010 году составила 14.6%. Хотелось бы чтобы наши руководители понимали и помнили: взносы на пенсионное страхование не только финансовая, но и социальная ответственность работодателей.</w:t>
      </w:r>
      <w:r w:rsidR="00B2032C" w:rsidRPr="006A74A4">
        <w:rPr>
          <w:sz w:val="20"/>
          <w:szCs w:val="20"/>
        </w:rPr>
        <w:t xml:space="preserve"> (таблица)</w:t>
      </w:r>
    </w:p>
    <w:p w:rsidR="00E21BC3" w:rsidRPr="006A74A4" w:rsidRDefault="00E21BC3" w:rsidP="0096608F">
      <w:pPr>
        <w:ind w:right="-1" w:firstLine="567"/>
        <w:jc w:val="both"/>
        <w:rPr>
          <w:b/>
          <w:sz w:val="20"/>
          <w:szCs w:val="20"/>
          <w:u w:val="single"/>
        </w:rPr>
      </w:pPr>
      <w:r w:rsidRPr="006A74A4">
        <w:rPr>
          <w:b/>
          <w:sz w:val="20"/>
          <w:szCs w:val="20"/>
          <w:u w:val="single"/>
        </w:rPr>
        <w:t>Социальная защита</w:t>
      </w:r>
    </w:p>
    <w:p w:rsidR="00E21BC3" w:rsidRPr="006A74A4" w:rsidRDefault="00E21BC3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Большое значение в повышении уровня благополучия населения имеет его социальная поддержка.</w:t>
      </w:r>
    </w:p>
    <w:p w:rsidR="00E21BC3" w:rsidRPr="006A74A4" w:rsidRDefault="00E21BC3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На </w:t>
      </w:r>
      <w:r w:rsidRPr="006A74A4">
        <w:rPr>
          <w:b/>
          <w:sz w:val="20"/>
          <w:szCs w:val="20"/>
        </w:rPr>
        <w:t>предоставление мер социальной поддержки   населению</w:t>
      </w:r>
      <w:r w:rsidRPr="006A74A4">
        <w:rPr>
          <w:sz w:val="20"/>
          <w:szCs w:val="20"/>
        </w:rPr>
        <w:t xml:space="preserve"> Кайбицкого муниципального района    в 2010 году  из федерального и республиканского бюджетов было направлено </w:t>
      </w:r>
      <w:r w:rsidR="00B32EFD" w:rsidRPr="006A74A4">
        <w:rPr>
          <w:sz w:val="20"/>
          <w:szCs w:val="20"/>
        </w:rPr>
        <w:t xml:space="preserve">около 30 </w:t>
      </w:r>
      <w:r w:rsidR="00661A2B" w:rsidRPr="006A74A4">
        <w:rPr>
          <w:sz w:val="20"/>
          <w:szCs w:val="20"/>
        </w:rPr>
        <w:t>млн.</w:t>
      </w:r>
      <w:r w:rsidRPr="006A74A4">
        <w:rPr>
          <w:sz w:val="20"/>
          <w:szCs w:val="20"/>
        </w:rPr>
        <w:t xml:space="preserve"> рублей.</w:t>
      </w:r>
    </w:p>
    <w:p w:rsidR="00313818" w:rsidRPr="006A74A4" w:rsidRDefault="00313818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течение года также осуществлялась работа по предоставлению</w:t>
      </w:r>
      <w:r w:rsidRPr="006A74A4">
        <w:rPr>
          <w:bCs/>
          <w:iCs/>
          <w:sz w:val="20"/>
          <w:szCs w:val="20"/>
        </w:rPr>
        <w:t xml:space="preserve"> мер социальной поддержки  по оплате жилья и коммунальных услуг. Субси</w:t>
      </w:r>
      <w:r w:rsidRPr="006A74A4">
        <w:rPr>
          <w:sz w:val="20"/>
          <w:szCs w:val="20"/>
        </w:rPr>
        <w:t>дию по малообеспеченности получают 538 домохозяйств, на эти цели выделено 1 млн 152 тысячи рублей.</w:t>
      </w:r>
    </w:p>
    <w:p w:rsidR="009B6F2D" w:rsidRPr="006A74A4" w:rsidRDefault="009B6F2D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    Основными направлениями  деятельности в сфере семейной политики, являются государственные выплаты, реализация льгот и гарантий, а также профилактика безнадзорности и правонарушений,  организация оздоровления и отдыха детей из малообеспеченных семей.      </w:t>
      </w:r>
    </w:p>
    <w:p w:rsidR="009B6F2D" w:rsidRPr="006A74A4" w:rsidRDefault="009B6F2D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sz w:val="20"/>
          <w:szCs w:val="20"/>
        </w:rPr>
        <w:t>В районе проживают 249 многодетных, 136 неполных семей, 78 матерей-одиночек</w:t>
      </w:r>
      <w:r w:rsidR="00B2032C" w:rsidRPr="006A74A4">
        <w:rPr>
          <w:sz w:val="20"/>
          <w:szCs w:val="20"/>
        </w:rPr>
        <w:t>,</w:t>
      </w:r>
      <w:r w:rsidRPr="006A74A4">
        <w:rPr>
          <w:sz w:val="20"/>
          <w:szCs w:val="20"/>
        </w:rPr>
        <w:t xml:space="preserve">54 семьи имеет детей – инвалидов.  </w:t>
      </w:r>
    </w:p>
    <w:p w:rsidR="00661A2B" w:rsidRPr="006A74A4" w:rsidRDefault="009B6F2D" w:rsidP="0096608F">
      <w:pPr>
        <w:ind w:right="-1" w:firstLine="567"/>
        <w:jc w:val="both"/>
        <w:rPr>
          <w:b/>
          <w:sz w:val="20"/>
          <w:szCs w:val="20"/>
        </w:rPr>
      </w:pPr>
      <w:r w:rsidRPr="006A74A4">
        <w:rPr>
          <w:sz w:val="20"/>
          <w:szCs w:val="20"/>
        </w:rPr>
        <w:lastRenderedPageBreak/>
        <w:t xml:space="preserve"> 27 многодетных матерей района награждены </w:t>
      </w:r>
      <w:r w:rsidRPr="006A74A4">
        <w:rPr>
          <w:b/>
          <w:sz w:val="20"/>
          <w:szCs w:val="20"/>
        </w:rPr>
        <w:t>медалью Республики Татарстан «Ана даны – Материнская слава».</w:t>
      </w:r>
    </w:p>
    <w:p w:rsidR="009B6F2D" w:rsidRPr="006A74A4" w:rsidRDefault="009B6F2D" w:rsidP="0096608F">
      <w:pPr>
        <w:ind w:right="-1" w:firstLine="567"/>
        <w:jc w:val="both"/>
        <w:rPr>
          <w:sz w:val="20"/>
          <w:szCs w:val="20"/>
          <w:lang w:val="tt-RU"/>
        </w:rPr>
      </w:pPr>
      <w:r w:rsidRPr="006A74A4">
        <w:rPr>
          <w:sz w:val="20"/>
          <w:szCs w:val="20"/>
          <w:lang w:val="tt-RU"/>
        </w:rPr>
        <w:t xml:space="preserve">За 2010 год  поправили свое здоровье в санаториях-профилакториях “Лесная сказка”, “Ливадия”, “Волга”, “Свияга “ по бесплатным путевкам 85 детей. </w:t>
      </w:r>
    </w:p>
    <w:p w:rsidR="009B6F2D" w:rsidRPr="006A74A4" w:rsidRDefault="009B6F2D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районе организовано </w:t>
      </w:r>
      <w:r w:rsidRPr="006A74A4">
        <w:rPr>
          <w:b/>
          <w:sz w:val="20"/>
          <w:szCs w:val="20"/>
        </w:rPr>
        <w:t>волонтерское движение</w:t>
      </w:r>
      <w:r w:rsidRPr="006A74A4">
        <w:rPr>
          <w:sz w:val="20"/>
          <w:szCs w:val="20"/>
        </w:rPr>
        <w:t xml:space="preserve"> по оказанию помощи престарелым людям.Благодаря добровольческому движению, которое на 95% состоит из числа учащихся школ, оказывается адресная помощь в сезонных работах по уходу за территорией дома, садово-огородными участками пожилых людей, ветеранов ВОВ. Оказывается помощь в заготовке овощей и дров на зиму.</w:t>
      </w:r>
    </w:p>
    <w:p w:rsidR="0065366E" w:rsidRPr="006A74A4" w:rsidRDefault="0065366E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b/>
          <w:sz w:val="20"/>
          <w:szCs w:val="20"/>
        </w:rPr>
        <w:t>Красиво написано и сказано!  Давай-те и на практике будем так делать!</w:t>
      </w:r>
      <w:r w:rsidRPr="006A74A4">
        <w:rPr>
          <w:sz w:val="20"/>
          <w:szCs w:val="20"/>
        </w:rPr>
        <w:t xml:space="preserve"> Необходимо наладить систематическую работу и оказывать пристальное внимание пожилым</w:t>
      </w:r>
      <w:r w:rsidR="00B2032C" w:rsidRPr="006A74A4">
        <w:rPr>
          <w:sz w:val="20"/>
          <w:szCs w:val="20"/>
        </w:rPr>
        <w:t xml:space="preserve"> людям</w:t>
      </w:r>
      <w:r w:rsidRPr="006A74A4">
        <w:rPr>
          <w:sz w:val="20"/>
          <w:szCs w:val="20"/>
        </w:rPr>
        <w:t xml:space="preserve">. </w:t>
      </w:r>
    </w:p>
    <w:p w:rsidR="00733F5F" w:rsidRPr="006A74A4" w:rsidRDefault="00733F5F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Волонтёрское движение активизируется в республике, в нашем районе оно ещё только в зачаточном положении. Необходимо нам всем приложить усилия и главное с желанием браться за эту работу.</w:t>
      </w:r>
    </w:p>
    <w:p w:rsidR="008C6852" w:rsidRPr="006A74A4" w:rsidRDefault="009B6F2D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Эффективной формой социального обслуживания одиноких граждан пожилого возраста и инвалидов является также </w:t>
      </w:r>
      <w:r w:rsidRPr="006A74A4">
        <w:rPr>
          <w:b/>
          <w:bCs/>
          <w:sz w:val="20"/>
          <w:szCs w:val="20"/>
        </w:rPr>
        <w:t>Дом-интернат для престарелых и инвалидов</w:t>
      </w:r>
      <w:r w:rsidRPr="006A74A4">
        <w:rPr>
          <w:sz w:val="20"/>
          <w:szCs w:val="20"/>
        </w:rPr>
        <w:t xml:space="preserve">. В настоящее время там проживают 26 граждан из числа одиноких и инвалидов.Укрепляется материально- техническая база учреждения. За счет средств благотворителей установлены пандусы на входе в здание. </w:t>
      </w:r>
    </w:p>
    <w:p w:rsidR="00AD16F0" w:rsidRPr="006A74A4" w:rsidRDefault="009B6F2D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Произведен</w:t>
      </w:r>
      <w:r w:rsidR="00851793" w:rsidRPr="006A74A4">
        <w:rPr>
          <w:sz w:val="20"/>
          <w:szCs w:val="20"/>
        </w:rPr>
        <w:t>ы</w:t>
      </w:r>
      <w:r w:rsidR="006A74A4" w:rsidRPr="006A74A4">
        <w:rPr>
          <w:sz w:val="20"/>
          <w:szCs w:val="20"/>
        </w:rPr>
        <w:t xml:space="preserve"> </w:t>
      </w:r>
      <w:r w:rsidR="00851793" w:rsidRPr="006A74A4">
        <w:rPr>
          <w:sz w:val="20"/>
          <w:szCs w:val="20"/>
        </w:rPr>
        <w:t xml:space="preserve">ремонтные работы </w:t>
      </w:r>
      <w:r w:rsidRPr="006A74A4">
        <w:rPr>
          <w:sz w:val="20"/>
          <w:szCs w:val="20"/>
        </w:rPr>
        <w:t>на общую сумму более 1 млн. 720 тыс. руб</w:t>
      </w:r>
      <w:r w:rsidR="00AD16F0" w:rsidRPr="006A74A4">
        <w:rPr>
          <w:sz w:val="20"/>
          <w:szCs w:val="20"/>
        </w:rPr>
        <w:t>лей.</w:t>
      </w:r>
    </w:p>
    <w:p w:rsidR="009B6F2D" w:rsidRPr="006A74A4" w:rsidRDefault="00AD16F0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Объём работ в социальном блоке обширен, направления работы разносторонние. В 2011 году нам необходимо дойти до каждого конкретного человека, нуждающегося в нашей помощи.</w:t>
      </w:r>
    </w:p>
    <w:p w:rsidR="00E21BC3" w:rsidRPr="006A74A4" w:rsidRDefault="00E21BC3" w:rsidP="0096608F">
      <w:pPr>
        <w:ind w:right="-1" w:firstLine="567"/>
        <w:jc w:val="both"/>
        <w:rPr>
          <w:b/>
          <w:sz w:val="20"/>
          <w:szCs w:val="20"/>
          <w:u w:val="single"/>
        </w:rPr>
      </w:pPr>
      <w:r w:rsidRPr="006A74A4">
        <w:rPr>
          <w:b/>
          <w:sz w:val="20"/>
          <w:szCs w:val="20"/>
          <w:u w:val="single"/>
        </w:rPr>
        <w:t>Культура</w:t>
      </w:r>
    </w:p>
    <w:p w:rsidR="00FD2954" w:rsidRPr="006A74A4" w:rsidRDefault="000D29D0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Основным ресурсом создания условий для совершенствования качества услуг в сфере культуры и гарантией их предоставления населению является деятельность муниципальных учреждений культуры:</w:t>
      </w:r>
      <w:r w:rsidR="009560BD" w:rsidRPr="006A74A4">
        <w:rPr>
          <w:sz w:val="20"/>
          <w:szCs w:val="20"/>
        </w:rPr>
        <w:t xml:space="preserve"> «Центр</w:t>
      </w:r>
      <w:r w:rsidRPr="006A74A4">
        <w:rPr>
          <w:sz w:val="20"/>
          <w:szCs w:val="20"/>
        </w:rPr>
        <w:t>а</w:t>
      </w:r>
      <w:r w:rsidR="009560BD" w:rsidRPr="006A74A4">
        <w:rPr>
          <w:sz w:val="20"/>
          <w:szCs w:val="20"/>
        </w:rPr>
        <w:t xml:space="preserve"> по культурно-досуговому обслуживанию населения Кайбицкого муниципального района» и </w:t>
      </w:r>
      <w:r w:rsidRPr="006A74A4">
        <w:rPr>
          <w:sz w:val="20"/>
          <w:szCs w:val="20"/>
        </w:rPr>
        <w:t>«Централизованной библиотечной системы</w:t>
      </w:r>
      <w:r w:rsidR="009560BD" w:rsidRPr="006A74A4">
        <w:rPr>
          <w:sz w:val="20"/>
          <w:szCs w:val="20"/>
        </w:rPr>
        <w:t>».</w:t>
      </w:r>
    </w:p>
    <w:p w:rsidR="008C6852" w:rsidRPr="006A74A4" w:rsidRDefault="00FD295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2010 году была проведена работа по укреплению материально-технической базы учреждений культуры. Был проведен ремонт 5 объекто</w:t>
      </w:r>
      <w:r w:rsidR="008C6852" w:rsidRPr="006A74A4">
        <w:rPr>
          <w:sz w:val="20"/>
          <w:szCs w:val="20"/>
        </w:rPr>
        <w:t>в культуры на общую сумму 1 млн. 226</w:t>
      </w:r>
      <w:r w:rsidRPr="006A74A4">
        <w:rPr>
          <w:sz w:val="20"/>
          <w:szCs w:val="20"/>
        </w:rPr>
        <w:t xml:space="preserve"> тыс. рублей. Это  Старотябердинский, Малорусаковский, Багаевский, Эбалаковский</w:t>
      </w:r>
      <w:r w:rsidR="008C6852" w:rsidRPr="006A74A4">
        <w:rPr>
          <w:sz w:val="20"/>
          <w:szCs w:val="20"/>
        </w:rPr>
        <w:t xml:space="preserve"> и</w:t>
      </w:r>
      <w:r w:rsidR="007C09CA" w:rsidRPr="006A74A4">
        <w:rPr>
          <w:sz w:val="20"/>
          <w:szCs w:val="20"/>
        </w:rPr>
        <w:t>Б</w:t>
      </w:r>
      <w:r w:rsidRPr="006A74A4">
        <w:rPr>
          <w:sz w:val="20"/>
          <w:szCs w:val="20"/>
        </w:rPr>
        <w:t>ерлибашский</w:t>
      </w:r>
      <w:r w:rsidR="008C6852" w:rsidRPr="006A74A4">
        <w:rPr>
          <w:sz w:val="20"/>
          <w:szCs w:val="20"/>
        </w:rPr>
        <w:t>сельские клубы</w:t>
      </w:r>
      <w:r w:rsidRPr="006A74A4">
        <w:rPr>
          <w:sz w:val="20"/>
          <w:szCs w:val="20"/>
        </w:rPr>
        <w:t>. Проведено г</w:t>
      </w:r>
      <w:r w:rsidR="008C6852" w:rsidRPr="006A74A4">
        <w:rPr>
          <w:sz w:val="20"/>
          <w:szCs w:val="20"/>
        </w:rPr>
        <w:t>азовое отопление в  Эбалаковскомклубе</w:t>
      </w:r>
      <w:r w:rsidRPr="006A74A4">
        <w:rPr>
          <w:sz w:val="20"/>
          <w:szCs w:val="20"/>
        </w:rPr>
        <w:t xml:space="preserve">. </w:t>
      </w:r>
    </w:p>
    <w:p w:rsidR="00FD2954" w:rsidRPr="006A74A4" w:rsidRDefault="00FD295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Всего газифицировано 28 объектов культуры.</w:t>
      </w:r>
    </w:p>
    <w:p w:rsidR="00FD2954" w:rsidRPr="006A74A4" w:rsidRDefault="00FD2954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За  истекший год приобретено  технических средств и оборудования на общую сумму 23</w:t>
      </w:r>
      <w:r w:rsidR="008C6852" w:rsidRPr="006A74A4">
        <w:rPr>
          <w:sz w:val="20"/>
          <w:szCs w:val="20"/>
        </w:rPr>
        <w:t>1</w:t>
      </w:r>
      <w:r w:rsidRPr="006A74A4">
        <w:rPr>
          <w:sz w:val="20"/>
          <w:szCs w:val="20"/>
        </w:rPr>
        <w:t xml:space="preserve"> тыс</w:t>
      </w:r>
      <w:r w:rsidR="008C6852" w:rsidRPr="006A74A4">
        <w:rPr>
          <w:sz w:val="20"/>
          <w:szCs w:val="20"/>
        </w:rPr>
        <w:t>яча</w:t>
      </w:r>
      <w:r w:rsidRPr="006A74A4">
        <w:rPr>
          <w:sz w:val="20"/>
          <w:szCs w:val="20"/>
        </w:rPr>
        <w:t xml:space="preserve"> руб</w:t>
      </w:r>
      <w:r w:rsidR="008C6852" w:rsidRPr="006A74A4">
        <w:rPr>
          <w:sz w:val="20"/>
          <w:szCs w:val="20"/>
        </w:rPr>
        <w:t>лей</w:t>
      </w:r>
      <w:r w:rsidRPr="006A74A4">
        <w:rPr>
          <w:sz w:val="20"/>
          <w:szCs w:val="20"/>
        </w:rPr>
        <w:t>.</w:t>
      </w:r>
    </w:p>
    <w:p w:rsidR="00BA125C" w:rsidRPr="006A74A4" w:rsidRDefault="00BA125C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Библиотечной системой района за год выдано более 220 тыс</w:t>
      </w:r>
      <w:r w:rsidR="008C6852" w:rsidRPr="006A74A4">
        <w:rPr>
          <w:sz w:val="20"/>
          <w:szCs w:val="20"/>
        </w:rPr>
        <w:t>яч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книг, пополнение фонда составляет около 2 тыс. книг. Но нельзя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ограничиваться только книговыдачей, одна из основных задач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библиотеки на 2011 год – это продолжение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работы с детьми и проведение различных мероприятий.</w:t>
      </w:r>
    </w:p>
    <w:p w:rsidR="00BA125C" w:rsidRPr="006A74A4" w:rsidRDefault="00BA125C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Детская школа искусств была и остаётся фундаментом для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развития талантливых детей. В 2010 году в школе искусств обучалось 66 детей.</w:t>
      </w:r>
    </w:p>
    <w:p w:rsidR="00316F31" w:rsidRPr="006A74A4" w:rsidRDefault="00BA125C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Детской школе искусств необходимо увеличить количество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обучающихся, улучшить качество преподавания.</w:t>
      </w:r>
      <w:r w:rsidR="004A2E84" w:rsidRPr="006A74A4">
        <w:rPr>
          <w:sz w:val="20"/>
          <w:szCs w:val="20"/>
        </w:rPr>
        <w:br/>
      </w:r>
      <w:r w:rsidR="00316F31" w:rsidRPr="006A74A4">
        <w:rPr>
          <w:sz w:val="20"/>
          <w:szCs w:val="20"/>
        </w:rPr>
        <w:t xml:space="preserve">Неоспоримым достоянием республики для развития нового поколения являются культурные и духовные ценности. </w:t>
      </w:r>
    </w:p>
    <w:p w:rsidR="00316F31" w:rsidRPr="006A74A4" w:rsidRDefault="00316F31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Широкое участие организаций, предприятий, граждан в масштабном проекте возрождения Болгар и Свияжска - яркое тому подтверждение. </w:t>
      </w:r>
    </w:p>
    <w:p w:rsidR="00DF0B51" w:rsidRPr="006A74A4" w:rsidRDefault="00DF0B51" w:rsidP="0096608F">
      <w:pPr>
        <w:ind w:right="-1" w:firstLine="567"/>
        <w:jc w:val="both"/>
        <w:rPr>
          <w:b/>
          <w:sz w:val="20"/>
          <w:szCs w:val="20"/>
          <w:u w:val="single"/>
        </w:rPr>
      </w:pPr>
      <w:r w:rsidRPr="006A74A4">
        <w:rPr>
          <w:b/>
          <w:sz w:val="20"/>
          <w:szCs w:val="20"/>
          <w:u w:val="single"/>
        </w:rPr>
        <w:t>Деятельность правоохранительных органов</w:t>
      </w:r>
    </w:p>
    <w:p w:rsidR="00DF0B51" w:rsidRPr="006A74A4" w:rsidRDefault="00DF0B51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По итогам 12 месяцев 2010 года зарегистрировано 129 преступлений, что на 3,2% больше по сравнению с прошлым годом.</w:t>
      </w:r>
    </w:p>
    <w:p w:rsidR="00DF0B51" w:rsidRPr="006A74A4" w:rsidRDefault="00DF0B51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Основную долю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 xml:space="preserve">совершенных преступлений составляют кражи из складов, </w:t>
      </w:r>
      <w:r w:rsidR="00CE1175" w:rsidRPr="006A74A4">
        <w:rPr>
          <w:sz w:val="20"/>
          <w:szCs w:val="20"/>
        </w:rPr>
        <w:t xml:space="preserve">ферм, </w:t>
      </w:r>
      <w:r w:rsidRPr="006A74A4">
        <w:rPr>
          <w:sz w:val="20"/>
          <w:szCs w:val="20"/>
        </w:rPr>
        <w:t>магазинов. Данный факт говорит о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 xml:space="preserve">недостаточной </w:t>
      </w:r>
      <w:r w:rsidR="00CE1175" w:rsidRPr="006A74A4">
        <w:rPr>
          <w:sz w:val="20"/>
          <w:szCs w:val="20"/>
        </w:rPr>
        <w:t>защищённости</w:t>
      </w:r>
      <w:r w:rsidRPr="006A74A4">
        <w:rPr>
          <w:sz w:val="20"/>
          <w:szCs w:val="20"/>
        </w:rPr>
        <w:t xml:space="preserve"> объектов хранения товарно-</w:t>
      </w:r>
      <w:r w:rsidR="00CE1175" w:rsidRPr="006A74A4">
        <w:rPr>
          <w:sz w:val="20"/>
          <w:szCs w:val="20"/>
        </w:rPr>
        <w:t>материальных ценностей</w:t>
      </w:r>
      <w:r w:rsidRPr="006A74A4">
        <w:rPr>
          <w:sz w:val="20"/>
          <w:szCs w:val="20"/>
        </w:rPr>
        <w:t>, прошу обратить внимание</w:t>
      </w:r>
      <w:r w:rsidR="00CE1175" w:rsidRPr="006A74A4">
        <w:rPr>
          <w:sz w:val="20"/>
          <w:szCs w:val="20"/>
        </w:rPr>
        <w:t xml:space="preserve"> на это</w:t>
      </w:r>
      <w:r w:rsidRPr="006A74A4">
        <w:rPr>
          <w:sz w:val="20"/>
          <w:szCs w:val="20"/>
        </w:rPr>
        <w:t xml:space="preserve"> руководителям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сельскохозяйственных предприятий и организаций.</w:t>
      </w:r>
    </w:p>
    <w:p w:rsidR="00CE1175" w:rsidRPr="006A74A4" w:rsidRDefault="00CE1175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За год на территории района зарегистрировано 7 ДТП, погибло 2 человек</w:t>
      </w:r>
      <w:r w:rsidR="008C6852" w:rsidRPr="006A74A4">
        <w:rPr>
          <w:sz w:val="20"/>
          <w:szCs w:val="20"/>
        </w:rPr>
        <w:t>а</w:t>
      </w:r>
      <w:r w:rsidRPr="006A74A4">
        <w:rPr>
          <w:sz w:val="20"/>
          <w:szCs w:val="20"/>
        </w:rPr>
        <w:t>, 11 человек получили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телесные повреждения разной степени.</w:t>
      </w:r>
    </w:p>
    <w:p w:rsidR="002D2FB0" w:rsidRPr="006A74A4" w:rsidRDefault="002D2FB0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свете предстоящих преобразований системы МВД, переименование милиции в полицию, будет проводится сокращение штатной численности районного отдела внутренних дел на 25%. </w:t>
      </w:r>
    </w:p>
    <w:p w:rsidR="00CE1175" w:rsidRPr="006A74A4" w:rsidRDefault="002D2FB0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От сотрудников отдела внутренних дел в новом году требуется</w:t>
      </w:r>
      <w:r w:rsidR="00CE1175" w:rsidRPr="006A74A4">
        <w:rPr>
          <w:sz w:val="20"/>
          <w:szCs w:val="20"/>
        </w:rPr>
        <w:t>:</w:t>
      </w:r>
    </w:p>
    <w:p w:rsidR="00CE1175" w:rsidRPr="006A74A4" w:rsidRDefault="00CE1175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-многократно усилить работу с общественностью, населением, в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особенности с молодёжью, с целью искоренения имеющихся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негативных явлений;</w:t>
      </w:r>
    </w:p>
    <w:p w:rsidR="008C6852" w:rsidRPr="006A74A4" w:rsidRDefault="008C685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- ужесточить меры по лицам, занимающимся кражей;</w:t>
      </w:r>
    </w:p>
    <w:p w:rsidR="00CE1175" w:rsidRPr="006A74A4" w:rsidRDefault="00CE1175" w:rsidP="0096608F">
      <w:pPr>
        <w:ind w:right="-1" w:firstLine="567"/>
        <w:jc w:val="both"/>
        <w:rPr>
          <w:sz w:val="20"/>
          <w:szCs w:val="20"/>
        </w:rPr>
      </w:pPr>
      <w:bookmarkStart w:id="0" w:name="_GoBack"/>
      <w:bookmarkEnd w:id="0"/>
      <w:r w:rsidRPr="006A74A4">
        <w:rPr>
          <w:sz w:val="20"/>
          <w:szCs w:val="20"/>
        </w:rPr>
        <w:t>- отделу ГИБДД совместно с Исполнительным комитетом и</w:t>
      </w:r>
    </w:p>
    <w:p w:rsidR="00CE1175" w:rsidRPr="006A74A4" w:rsidRDefault="00CE1175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другими заинтересованными службами провести работу по</w:t>
      </w:r>
    </w:p>
    <w:p w:rsidR="00CE1175" w:rsidRPr="006A74A4" w:rsidRDefault="00CE1175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обеспечению безопасности на дорогах района.</w:t>
      </w:r>
    </w:p>
    <w:p w:rsidR="00151BBE" w:rsidRPr="006A74A4" w:rsidRDefault="000D29D0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b/>
          <w:sz w:val="20"/>
          <w:szCs w:val="20"/>
          <w:u w:val="single"/>
        </w:rPr>
        <w:t>Обращения граждан в органы муниципальной власти</w:t>
      </w:r>
      <w:r w:rsidRPr="006A74A4">
        <w:rPr>
          <w:sz w:val="20"/>
          <w:szCs w:val="20"/>
        </w:rPr>
        <w:t xml:space="preserve"> – это один из самых точных показателей положения дел в районе. Диалог с общественностью позволяет выявлять проблемы в различных сферах жизнедеятельности, принимать оперативные меры для их решения. </w:t>
      </w:r>
    </w:p>
    <w:p w:rsidR="00151BBE" w:rsidRPr="006A74A4" w:rsidRDefault="00151BBE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lastRenderedPageBreak/>
        <w:t>Наиболее эффективной формой работы с общественностью являются ежегодные собрания граждан, проводимые в населённых пунктах.</w:t>
      </w:r>
      <w:r w:rsidR="008C6852" w:rsidRPr="006A74A4">
        <w:rPr>
          <w:sz w:val="20"/>
          <w:szCs w:val="20"/>
        </w:rPr>
        <w:t xml:space="preserve"> В</w:t>
      </w:r>
      <w:r w:rsidRPr="006A74A4">
        <w:rPr>
          <w:sz w:val="20"/>
          <w:szCs w:val="20"/>
        </w:rPr>
        <w:t xml:space="preserve">о всех сельских поселениях </w:t>
      </w:r>
      <w:r w:rsidR="008C6852" w:rsidRPr="006A74A4">
        <w:rPr>
          <w:sz w:val="20"/>
          <w:szCs w:val="20"/>
        </w:rPr>
        <w:t>прошли отчётные</w:t>
      </w:r>
      <w:r w:rsidRPr="006A74A4">
        <w:rPr>
          <w:sz w:val="20"/>
          <w:szCs w:val="20"/>
        </w:rPr>
        <w:t xml:space="preserve"> собрания. На этих собраниях обсуждены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насущные вопросы населения. При такой форме работы граждане получают возможность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разрешения своих проблем на местах, а должностные лица получают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более полное и реальное представление о проблемах жителей села.</w:t>
      </w:r>
    </w:p>
    <w:p w:rsidR="004363B2" w:rsidRPr="006A74A4" w:rsidRDefault="000D29D0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Тематика обращений граждан самая разнообразная, но в основном преобладают вопросы </w:t>
      </w:r>
      <w:r w:rsidR="004363B2" w:rsidRPr="006A74A4">
        <w:rPr>
          <w:sz w:val="20"/>
          <w:szCs w:val="20"/>
        </w:rPr>
        <w:t xml:space="preserve">выделения жилья ветеранам ВОВ, водоснабжения, улучшения жилищных условий, закрепления земельного участка, оказание материальной помощи, асфальтирование дорог. </w:t>
      </w:r>
    </w:p>
    <w:p w:rsidR="004363B2" w:rsidRPr="006A74A4" w:rsidRDefault="004363B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В 2010 году в Совет Кайбицкого муниципального района поступило 123 письменных обращения, а в Исполнительный комитет 105 обращений. На личном приеме принято 359 человек, из них 195 - Главой муниципального района, 164 - Руководителем Исполнительного комитета. </w:t>
      </w:r>
    </w:p>
    <w:p w:rsidR="003431A2" w:rsidRPr="006A74A4" w:rsidRDefault="003431A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К Президенту республики обратилось 72 наших граждан.</w:t>
      </w:r>
    </w:p>
    <w:p w:rsidR="00146CCB" w:rsidRPr="006A74A4" w:rsidRDefault="00146CCB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С появлением доступного интернета,</w:t>
      </w:r>
      <w:r w:rsidR="003431A2" w:rsidRPr="006A74A4">
        <w:rPr>
          <w:sz w:val="20"/>
          <w:szCs w:val="20"/>
        </w:rPr>
        <w:t xml:space="preserve"> начали</w:t>
      </w:r>
      <w:r w:rsidR="006A74A4" w:rsidRPr="006A74A4">
        <w:rPr>
          <w:sz w:val="20"/>
          <w:szCs w:val="20"/>
        </w:rPr>
        <w:t xml:space="preserve"> </w:t>
      </w:r>
      <w:r w:rsidR="003431A2" w:rsidRPr="006A74A4">
        <w:rPr>
          <w:sz w:val="20"/>
          <w:szCs w:val="20"/>
        </w:rPr>
        <w:t xml:space="preserve">поступать обращения от граждан нашего района и </w:t>
      </w:r>
      <w:r w:rsidRPr="006A74A4">
        <w:rPr>
          <w:sz w:val="20"/>
          <w:szCs w:val="20"/>
        </w:rPr>
        <w:t>на сайты Президента Р</w:t>
      </w:r>
      <w:r w:rsidR="008C6852" w:rsidRPr="006A74A4">
        <w:rPr>
          <w:sz w:val="20"/>
          <w:szCs w:val="20"/>
        </w:rPr>
        <w:t>еспублики Татарстан</w:t>
      </w:r>
      <w:r w:rsidRPr="006A74A4">
        <w:rPr>
          <w:sz w:val="20"/>
          <w:szCs w:val="20"/>
        </w:rPr>
        <w:t xml:space="preserve"> и Государственного совета Республики Татарстан. Это вопросы дорожного строительства, обеспечение жильём ветеранов и др.</w:t>
      </w:r>
    </w:p>
    <w:p w:rsidR="00F849CF" w:rsidRPr="006A74A4" w:rsidRDefault="008C6852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Рустам Нургалиевич </w:t>
      </w:r>
      <w:r w:rsidR="00146CCB" w:rsidRPr="006A74A4">
        <w:rPr>
          <w:sz w:val="20"/>
          <w:szCs w:val="20"/>
        </w:rPr>
        <w:t xml:space="preserve"> в своём послании уделил этому вопросу большое внимание</w:t>
      </w:r>
      <w:r w:rsidR="00F849CF" w:rsidRPr="006A74A4">
        <w:rPr>
          <w:sz w:val="20"/>
          <w:szCs w:val="20"/>
        </w:rPr>
        <w:t xml:space="preserve"> повышению</w:t>
      </w:r>
      <w:r w:rsidR="00146CCB" w:rsidRPr="006A74A4">
        <w:rPr>
          <w:sz w:val="20"/>
          <w:szCs w:val="20"/>
        </w:rPr>
        <w:t xml:space="preserve"> уров</w:t>
      </w:r>
      <w:r w:rsidR="00F849CF" w:rsidRPr="006A74A4">
        <w:rPr>
          <w:sz w:val="20"/>
          <w:szCs w:val="20"/>
        </w:rPr>
        <w:t>ня</w:t>
      </w:r>
      <w:r w:rsidR="00146CCB" w:rsidRPr="006A74A4">
        <w:rPr>
          <w:sz w:val="20"/>
          <w:szCs w:val="20"/>
        </w:rPr>
        <w:t xml:space="preserve"> профессионализма, компетентности  и открытости деятельности муниципальных служащих. </w:t>
      </w:r>
    </w:p>
    <w:p w:rsidR="00146CCB" w:rsidRPr="006A74A4" w:rsidRDefault="00146CCB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 В декабре 2010года все муниципальные служащие</w:t>
      </w:r>
      <w:r w:rsidR="00F849CF" w:rsidRPr="006A74A4">
        <w:rPr>
          <w:sz w:val="20"/>
          <w:szCs w:val="20"/>
        </w:rPr>
        <w:t xml:space="preserve"> района</w:t>
      </w:r>
      <w:r w:rsidRPr="006A74A4">
        <w:rPr>
          <w:sz w:val="20"/>
          <w:szCs w:val="20"/>
        </w:rPr>
        <w:t xml:space="preserve"> прошли переаттестацию.</w:t>
      </w:r>
    </w:p>
    <w:p w:rsidR="00146CCB" w:rsidRPr="006A74A4" w:rsidRDefault="00146CCB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 xml:space="preserve"> Качество закона - Качество власти - Качество бизнеса - Качество жизни - вот формула,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которая должна стать правилом нашей повседневной работы.</w:t>
      </w:r>
    </w:p>
    <w:p w:rsidR="00146CCB" w:rsidRPr="006A74A4" w:rsidRDefault="00146CCB" w:rsidP="0096608F">
      <w:pPr>
        <w:ind w:right="-1" w:firstLine="567"/>
        <w:jc w:val="both"/>
        <w:rPr>
          <w:sz w:val="20"/>
          <w:szCs w:val="20"/>
          <w:lang w:val="tt-RU"/>
        </w:rPr>
      </w:pPr>
      <w:r w:rsidRPr="006A74A4">
        <w:rPr>
          <w:sz w:val="20"/>
          <w:szCs w:val="20"/>
          <w:lang w:val="tt-RU"/>
        </w:rPr>
        <w:t>Необходимо, чтобы все  трудоспособные люди были обеспечены и работой, и достойной зарплатой. Требуются серьезные подходы в сфере жилищно-коммунального хозяства, здравоохранения, образования и в ряде других отраслей, касающиеся отдельных категорий граждан.</w:t>
      </w:r>
    </w:p>
    <w:p w:rsidR="00146CCB" w:rsidRPr="006A74A4" w:rsidRDefault="00146CCB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Информатизация в настоящее время занимает одно из ведущих мест. Мы также не должны отставать в своей деятельности в этом направлении. В районе была принята программа информатизации района на 1010</w:t>
      </w:r>
      <w:r w:rsidR="00F849CF" w:rsidRPr="006A74A4">
        <w:rPr>
          <w:sz w:val="20"/>
          <w:szCs w:val="20"/>
        </w:rPr>
        <w:t>-1013 годы. Для её</w:t>
      </w:r>
      <w:r w:rsidRPr="006A74A4">
        <w:rPr>
          <w:sz w:val="20"/>
          <w:szCs w:val="20"/>
        </w:rPr>
        <w:t xml:space="preserve"> выполнения  требуется сделать </w:t>
      </w:r>
      <w:r w:rsidR="00F849CF" w:rsidRPr="006A74A4">
        <w:rPr>
          <w:sz w:val="20"/>
          <w:szCs w:val="20"/>
        </w:rPr>
        <w:t>ещё</w:t>
      </w:r>
      <w:r w:rsidRPr="006A74A4">
        <w:rPr>
          <w:sz w:val="20"/>
          <w:szCs w:val="20"/>
        </w:rPr>
        <w:t xml:space="preserve"> очень многое, чтобы как можно больше услуг в электронном виде оказывать населению и хозяйствующим субъектам.</w:t>
      </w:r>
    </w:p>
    <w:p w:rsidR="00FD2954" w:rsidRPr="006A74A4" w:rsidRDefault="009C6D81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В 2010 году органами местного самоуправления района, благодаря поддержке населения, проведена большая работа по благоустройству родников, водоёмов, озеленению, санитарной очистке населённых пунктов и производственных территорий. Были проведены: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День пожилых людей, декада инвалидов, мероприятия, посвящённые 65–летию Великой победы. Повсеместно организованы чаепития, розданы подарки и продовольственные пакеты.</w:t>
      </w:r>
    </w:p>
    <w:p w:rsidR="009C6D81" w:rsidRPr="006A74A4" w:rsidRDefault="009C6D81" w:rsidP="0096608F">
      <w:pPr>
        <w:ind w:right="-1" w:firstLine="567"/>
        <w:jc w:val="both"/>
        <w:rPr>
          <w:b/>
          <w:bCs/>
          <w:sz w:val="20"/>
          <w:szCs w:val="20"/>
        </w:rPr>
      </w:pPr>
      <w:r w:rsidRPr="006A74A4">
        <w:rPr>
          <w:b/>
          <w:bCs/>
          <w:sz w:val="20"/>
          <w:szCs w:val="20"/>
        </w:rPr>
        <w:t>Уважаемые депутаты, уважаемые приглашенные!</w:t>
      </w:r>
    </w:p>
    <w:p w:rsidR="009C6D81" w:rsidRPr="006A74A4" w:rsidRDefault="009C6D81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Я призываю всех должностных лиц районного Совета и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Исполнительного комитета, руководителей других государственных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и муниципальных органов района устранить в своей деятельности,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отмеченные в докладе недостатки, в нынешнем году работать с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большей отдачей сил и энергии.</w:t>
      </w:r>
    </w:p>
    <w:p w:rsidR="009C6D81" w:rsidRPr="006A74A4" w:rsidRDefault="009C6D81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Задачи, которые стоят перед нами, требуют от всех нас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постоянной, ежедневной и кропотливой работы, повышенного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внимания к самым насущным проблемам во имя процветания родной</w:t>
      </w:r>
      <w:r w:rsidR="006A74A4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земли. И для этого у нас есть все возможности.</w:t>
      </w:r>
    </w:p>
    <w:p w:rsidR="009C6D81" w:rsidRPr="006A74A4" w:rsidRDefault="009C6D81" w:rsidP="0096608F">
      <w:pPr>
        <w:ind w:right="-1" w:firstLine="567"/>
        <w:jc w:val="both"/>
        <w:rPr>
          <w:sz w:val="20"/>
          <w:szCs w:val="20"/>
        </w:rPr>
      </w:pPr>
      <w:r w:rsidRPr="006A74A4">
        <w:rPr>
          <w:sz w:val="20"/>
          <w:szCs w:val="20"/>
        </w:rPr>
        <w:t>Спасибо за внимание! Игътибарыгыз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өчен</w:t>
      </w:r>
      <w:r w:rsidR="0096608F" w:rsidRPr="006A74A4">
        <w:rPr>
          <w:sz w:val="20"/>
          <w:szCs w:val="20"/>
        </w:rPr>
        <w:t xml:space="preserve"> </w:t>
      </w:r>
      <w:r w:rsidRPr="006A74A4">
        <w:rPr>
          <w:sz w:val="20"/>
          <w:szCs w:val="20"/>
        </w:rPr>
        <w:t>рәхмәт!</w:t>
      </w:r>
    </w:p>
    <w:p w:rsidR="009C6D81" w:rsidRPr="006A74A4" w:rsidRDefault="009C6D81" w:rsidP="0096608F">
      <w:pPr>
        <w:ind w:right="-1" w:firstLine="567"/>
        <w:jc w:val="both"/>
        <w:rPr>
          <w:sz w:val="20"/>
          <w:szCs w:val="20"/>
        </w:rPr>
      </w:pPr>
    </w:p>
    <w:p w:rsidR="000D27B9" w:rsidRPr="006A74A4" w:rsidRDefault="000D27B9" w:rsidP="0096608F">
      <w:pPr>
        <w:ind w:right="-1" w:firstLine="567"/>
        <w:jc w:val="both"/>
        <w:rPr>
          <w:sz w:val="20"/>
          <w:szCs w:val="20"/>
        </w:rPr>
      </w:pPr>
    </w:p>
    <w:p w:rsidR="00E81749" w:rsidRPr="006A74A4" w:rsidRDefault="00E81749" w:rsidP="0096608F">
      <w:pPr>
        <w:spacing w:line="360" w:lineRule="auto"/>
        <w:ind w:right="-1" w:firstLine="567"/>
        <w:jc w:val="both"/>
        <w:rPr>
          <w:sz w:val="20"/>
          <w:szCs w:val="20"/>
        </w:rPr>
      </w:pPr>
    </w:p>
    <w:p w:rsidR="00E81749" w:rsidRPr="006A74A4" w:rsidRDefault="00E81749" w:rsidP="00C81C29">
      <w:pPr>
        <w:spacing w:line="360" w:lineRule="auto"/>
        <w:ind w:right="175" w:firstLine="900"/>
        <w:jc w:val="both"/>
        <w:rPr>
          <w:sz w:val="20"/>
          <w:szCs w:val="20"/>
        </w:rPr>
      </w:pPr>
    </w:p>
    <w:p w:rsidR="003B7FA6" w:rsidRPr="006A74A4" w:rsidRDefault="003B7FA6">
      <w:pPr>
        <w:rPr>
          <w:sz w:val="20"/>
          <w:szCs w:val="20"/>
        </w:rPr>
      </w:pPr>
    </w:p>
    <w:sectPr w:rsidR="003B7FA6" w:rsidRPr="006A74A4" w:rsidSect="003B7FA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F0" w:rsidRDefault="00A508F0" w:rsidP="002E5870">
      <w:r>
        <w:separator/>
      </w:r>
    </w:p>
  </w:endnote>
  <w:endnote w:type="continuationSeparator" w:id="1">
    <w:p w:rsidR="00A508F0" w:rsidRDefault="00A508F0" w:rsidP="002E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62646"/>
      <w:docPartObj>
        <w:docPartGallery w:val="Page Numbers (Bottom of Page)"/>
        <w:docPartUnique/>
      </w:docPartObj>
    </w:sdtPr>
    <w:sdtContent>
      <w:p w:rsidR="002E5870" w:rsidRDefault="00D83CA5">
        <w:pPr>
          <w:pStyle w:val="a8"/>
          <w:jc w:val="center"/>
        </w:pPr>
        <w:r>
          <w:fldChar w:fldCharType="begin"/>
        </w:r>
        <w:r w:rsidR="002E5870">
          <w:instrText>PAGE   \* MERGEFORMAT</w:instrText>
        </w:r>
        <w:r>
          <w:fldChar w:fldCharType="separate"/>
        </w:r>
        <w:r w:rsidR="006A74A4">
          <w:rPr>
            <w:noProof/>
          </w:rPr>
          <w:t>8</w:t>
        </w:r>
        <w:r>
          <w:fldChar w:fldCharType="end"/>
        </w:r>
      </w:p>
    </w:sdtContent>
  </w:sdt>
  <w:p w:rsidR="002E5870" w:rsidRDefault="002E58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F0" w:rsidRDefault="00A508F0" w:rsidP="002E5870">
      <w:r>
        <w:separator/>
      </w:r>
    </w:p>
  </w:footnote>
  <w:footnote w:type="continuationSeparator" w:id="1">
    <w:p w:rsidR="00A508F0" w:rsidRDefault="00A508F0" w:rsidP="002E5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7A3352"/>
    <w:lvl w:ilvl="0">
      <w:numFmt w:val="bullet"/>
      <w:lvlText w:val="*"/>
      <w:lvlJc w:val="left"/>
    </w:lvl>
  </w:abstractNum>
  <w:abstractNum w:abstractNumId="1">
    <w:nsid w:val="4A573BCF"/>
    <w:multiLevelType w:val="hybridMultilevel"/>
    <w:tmpl w:val="504610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7792F6A"/>
    <w:multiLevelType w:val="hybridMultilevel"/>
    <w:tmpl w:val="B27A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C29"/>
    <w:rsid w:val="000303C5"/>
    <w:rsid w:val="00052E6A"/>
    <w:rsid w:val="000634D4"/>
    <w:rsid w:val="00091414"/>
    <w:rsid w:val="00092FD4"/>
    <w:rsid w:val="00096BF4"/>
    <w:rsid w:val="000B3292"/>
    <w:rsid w:val="000C2017"/>
    <w:rsid w:val="000D27B9"/>
    <w:rsid w:val="000D29D0"/>
    <w:rsid w:val="000E0894"/>
    <w:rsid w:val="000E608B"/>
    <w:rsid w:val="000E7266"/>
    <w:rsid w:val="000E7D67"/>
    <w:rsid w:val="00106549"/>
    <w:rsid w:val="00146CCB"/>
    <w:rsid w:val="00151BBE"/>
    <w:rsid w:val="001534A7"/>
    <w:rsid w:val="001711F1"/>
    <w:rsid w:val="00174573"/>
    <w:rsid w:val="001A7389"/>
    <w:rsid w:val="001B395C"/>
    <w:rsid w:val="001D45AA"/>
    <w:rsid w:val="002553BE"/>
    <w:rsid w:val="00256B5C"/>
    <w:rsid w:val="00260DB9"/>
    <w:rsid w:val="002628D3"/>
    <w:rsid w:val="00266D8B"/>
    <w:rsid w:val="0027554C"/>
    <w:rsid w:val="002777CA"/>
    <w:rsid w:val="002A042F"/>
    <w:rsid w:val="002B69DF"/>
    <w:rsid w:val="002D2FB0"/>
    <w:rsid w:val="002E5870"/>
    <w:rsid w:val="00301FAC"/>
    <w:rsid w:val="00313818"/>
    <w:rsid w:val="00315C8E"/>
    <w:rsid w:val="00316F31"/>
    <w:rsid w:val="00336450"/>
    <w:rsid w:val="003431A2"/>
    <w:rsid w:val="00360D22"/>
    <w:rsid w:val="003B7FA6"/>
    <w:rsid w:val="0041317E"/>
    <w:rsid w:val="004363B2"/>
    <w:rsid w:val="00441CEC"/>
    <w:rsid w:val="00444F54"/>
    <w:rsid w:val="00460615"/>
    <w:rsid w:val="004748FB"/>
    <w:rsid w:val="00476B0B"/>
    <w:rsid w:val="004850AB"/>
    <w:rsid w:val="00494799"/>
    <w:rsid w:val="004A2E84"/>
    <w:rsid w:val="00532100"/>
    <w:rsid w:val="00583905"/>
    <w:rsid w:val="005E2CEB"/>
    <w:rsid w:val="006071AC"/>
    <w:rsid w:val="006076BE"/>
    <w:rsid w:val="0065366E"/>
    <w:rsid w:val="00661A2B"/>
    <w:rsid w:val="006654DD"/>
    <w:rsid w:val="0069241F"/>
    <w:rsid w:val="00694699"/>
    <w:rsid w:val="006A74A4"/>
    <w:rsid w:val="006B20D6"/>
    <w:rsid w:val="006D67DC"/>
    <w:rsid w:val="00733F5F"/>
    <w:rsid w:val="007724A8"/>
    <w:rsid w:val="0079004C"/>
    <w:rsid w:val="007C09CA"/>
    <w:rsid w:val="007C0A27"/>
    <w:rsid w:val="00833691"/>
    <w:rsid w:val="00851793"/>
    <w:rsid w:val="0089377F"/>
    <w:rsid w:val="008C6852"/>
    <w:rsid w:val="008C6C5A"/>
    <w:rsid w:val="008E6D80"/>
    <w:rsid w:val="008F595A"/>
    <w:rsid w:val="0090758E"/>
    <w:rsid w:val="0094793E"/>
    <w:rsid w:val="009560BD"/>
    <w:rsid w:val="0096608F"/>
    <w:rsid w:val="009B6F2D"/>
    <w:rsid w:val="009C45A8"/>
    <w:rsid w:val="009C6D81"/>
    <w:rsid w:val="009D1DE2"/>
    <w:rsid w:val="009D2372"/>
    <w:rsid w:val="009D5151"/>
    <w:rsid w:val="009F1BBC"/>
    <w:rsid w:val="00A508F0"/>
    <w:rsid w:val="00A70DD1"/>
    <w:rsid w:val="00A70FF4"/>
    <w:rsid w:val="00A91247"/>
    <w:rsid w:val="00AA6CF2"/>
    <w:rsid w:val="00AA79E4"/>
    <w:rsid w:val="00AD16F0"/>
    <w:rsid w:val="00AD6D99"/>
    <w:rsid w:val="00AF5DBC"/>
    <w:rsid w:val="00B105BF"/>
    <w:rsid w:val="00B2032C"/>
    <w:rsid w:val="00B2514D"/>
    <w:rsid w:val="00B32EFD"/>
    <w:rsid w:val="00B76094"/>
    <w:rsid w:val="00B96509"/>
    <w:rsid w:val="00BA125C"/>
    <w:rsid w:val="00BB522F"/>
    <w:rsid w:val="00BC7DC1"/>
    <w:rsid w:val="00BE71CB"/>
    <w:rsid w:val="00C12CE0"/>
    <w:rsid w:val="00C32F19"/>
    <w:rsid w:val="00C459E1"/>
    <w:rsid w:val="00C65931"/>
    <w:rsid w:val="00C77322"/>
    <w:rsid w:val="00C81C29"/>
    <w:rsid w:val="00CA2B59"/>
    <w:rsid w:val="00CB2694"/>
    <w:rsid w:val="00CD78CA"/>
    <w:rsid w:val="00CE1175"/>
    <w:rsid w:val="00CF5FB0"/>
    <w:rsid w:val="00D00981"/>
    <w:rsid w:val="00D32B83"/>
    <w:rsid w:val="00D83CA5"/>
    <w:rsid w:val="00D840C3"/>
    <w:rsid w:val="00DB61CB"/>
    <w:rsid w:val="00DD1966"/>
    <w:rsid w:val="00DE01C2"/>
    <w:rsid w:val="00DF0B51"/>
    <w:rsid w:val="00E1335C"/>
    <w:rsid w:val="00E21BC3"/>
    <w:rsid w:val="00E50DFB"/>
    <w:rsid w:val="00E81749"/>
    <w:rsid w:val="00EA2609"/>
    <w:rsid w:val="00EC6D3D"/>
    <w:rsid w:val="00EE5BC8"/>
    <w:rsid w:val="00F107A8"/>
    <w:rsid w:val="00F849CF"/>
    <w:rsid w:val="00FB71E7"/>
    <w:rsid w:val="00FC1C5C"/>
    <w:rsid w:val="00FD2954"/>
    <w:rsid w:val="00FE018C"/>
    <w:rsid w:val="00FE1487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3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58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58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8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5034</Words>
  <Characters>28695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2011-02-18T08:33:00Z</cp:lastPrinted>
  <dcterms:created xsi:type="dcterms:W3CDTF">2011-02-09T12:39:00Z</dcterms:created>
  <dcterms:modified xsi:type="dcterms:W3CDTF">2011-02-18T08:49:00Z</dcterms:modified>
</cp:coreProperties>
</file>