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17" w:rsidRPr="00740226" w:rsidRDefault="006E5617" w:rsidP="006E5617">
      <w:pPr>
        <w:autoSpaceDE w:val="0"/>
        <w:autoSpaceDN w:val="0"/>
        <w:adjustRightInd w:val="0"/>
        <w:jc w:val="center"/>
        <w:outlineLvl w:val="0"/>
        <w:rPr>
          <w:b/>
          <w:bCs/>
          <w:sz w:val="48"/>
          <w:szCs w:val="48"/>
          <w:lang w:val="ru-RU"/>
        </w:rPr>
      </w:pPr>
      <w:r w:rsidRPr="00740226">
        <w:rPr>
          <w:b/>
          <w:bCs/>
          <w:sz w:val="48"/>
          <w:szCs w:val="48"/>
          <w:lang w:val="ru-RU"/>
        </w:rPr>
        <w:t>ПРОЕКТ</w:t>
      </w:r>
    </w:p>
    <w:p w:rsidR="006E5617" w:rsidRPr="00740226" w:rsidRDefault="006E5617" w:rsidP="006E561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/>
        </w:rPr>
      </w:pPr>
      <w:r w:rsidRPr="00740226">
        <w:rPr>
          <w:b/>
          <w:bCs/>
          <w:sz w:val="28"/>
          <w:szCs w:val="28"/>
          <w:lang w:val="ru-RU"/>
        </w:rPr>
        <w:t>СОВЕТ КАЙБИЦКОГО МУНИЦИПАЛЬНОГО РАЙОНА</w:t>
      </w:r>
    </w:p>
    <w:p w:rsidR="006E5617" w:rsidRPr="00740226" w:rsidRDefault="006E5617" w:rsidP="006E561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/>
        </w:rPr>
      </w:pPr>
      <w:r w:rsidRPr="00740226">
        <w:rPr>
          <w:b/>
          <w:bCs/>
          <w:sz w:val="28"/>
          <w:szCs w:val="28"/>
          <w:lang w:val="ru-RU"/>
        </w:rPr>
        <w:t>РЕСПУБЛИКИ ТАТАРСТАН</w:t>
      </w:r>
    </w:p>
    <w:p w:rsidR="006E5617" w:rsidRPr="00740226" w:rsidRDefault="006E5617" w:rsidP="006E561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/>
        </w:rPr>
      </w:pPr>
    </w:p>
    <w:p w:rsidR="006E5617" w:rsidRPr="00740226" w:rsidRDefault="006E5617" w:rsidP="006E561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/>
        </w:rPr>
      </w:pPr>
      <w:r w:rsidRPr="00740226">
        <w:rPr>
          <w:b/>
          <w:bCs/>
          <w:sz w:val="28"/>
          <w:szCs w:val="28"/>
          <w:lang w:val="ru-RU"/>
        </w:rPr>
        <w:t>РЕШЕНИЕ</w:t>
      </w:r>
    </w:p>
    <w:p w:rsidR="006E5617" w:rsidRPr="00740226" w:rsidRDefault="006E5617" w:rsidP="006E561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/>
        </w:rPr>
      </w:pPr>
      <w:r w:rsidRPr="00740226">
        <w:rPr>
          <w:b/>
          <w:bCs/>
          <w:sz w:val="28"/>
          <w:szCs w:val="28"/>
          <w:lang w:val="ru-RU"/>
        </w:rPr>
        <w:t>от ____________ 2015 г. №______</w:t>
      </w:r>
    </w:p>
    <w:p w:rsidR="006E5617" w:rsidRPr="00740226" w:rsidRDefault="006E5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5617" w:rsidRPr="00740226" w:rsidRDefault="006E5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226">
        <w:rPr>
          <w:rFonts w:ascii="Times New Roman" w:hAnsi="Times New Roman" w:cs="Times New Roman"/>
          <w:sz w:val="28"/>
          <w:szCs w:val="28"/>
        </w:rPr>
        <w:t>О</w:t>
      </w:r>
      <w:r w:rsidR="00A25EA4">
        <w:rPr>
          <w:rFonts w:ascii="Times New Roman" w:hAnsi="Times New Roman" w:cs="Times New Roman"/>
          <w:sz w:val="28"/>
          <w:szCs w:val="28"/>
        </w:rPr>
        <w:t>Б</w:t>
      </w:r>
      <w:r w:rsidRPr="00740226">
        <w:rPr>
          <w:rFonts w:ascii="Times New Roman" w:hAnsi="Times New Roman" w:cs="Times New Roman"/>
          <w:sz w:val="28"/>
          <w:szCs w:val="28"/>
        </w:rPr>
        <w:t xml:space="preserve"> </w:t>
      </w:r>
      <w:r w:rsidR="00A25EA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740226">
        <w:rPr>
          <w:rFonts w:ascii="Times New Roman" w:hAnsi="Times New Roman" w:cs="Times New Roman"/>
          <w:sz w:val="28"/>
          <w:szCs w:val="28"/>
        </w:rPr>
        <w:t>ПОЛОЖЕНИ</w:t>
      </w:r>
      <w:r w:rsidR="00A25EA4">
        <w:rPr>
          <w:rFonts w:ascii="Times New Roman" w:hAnsi="Times New Roman" w:cs="Times New Roman"/>
          <w:sz w:val="28"/>
          <w:szCs w:val="28"/>
        </w:rPr>
        <w:t>Я</w:t>
      </w:r>
      <w:r w:rsidRPr="00740226">
        <w:rPr>
          <w:rFonts w:ascii="Times New Roman" w:hAnsi="Times New Roman" w:cs="Times New Roman"/>
          <w:sz w:val="28"/>
          <w:szCs w:val="28"/>
        </w:rPr>
        <w:t xml:space="preserve"> О ДЕПУТАТСКИХ ОБЪЕДИНЕНИЯХ</w:t>
      </w:r>
      <w:r w:rsidR="00A25E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40226">
        <w:rPr>
          <w:rFonts w:ascii="Times New Roman" w:hAnsi="Times New Roman" w:cs="Times New Roman"/>
          <w:sz w:val="28"/>
          <w:szCs w:val="28"/>
        </w:rPr>
        <w:t xml:space="preserve">(ФРАКЦИЯХ, ГРУППАХ) СОВЕТА </w:t>
      </w:r>
      <w:r w:rsidRPr="00740226">
        <w:rPr>
          <w:rFonts w:ascii="Times New Roman" w:hAnsi="Times New Roman" w:cs="Times New Roman"/>
          <w:bCs/>
          <w:sz w:val="28"/>
          <w:szCs w:val="28"/>
        </w:rPr>
        <w:t xml:space="preserve">КАЙБИЦКОГО </w:t>
      </w:r>
      <w:r w:rsidRPr="007402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E5617" w:rsidRPr="00740226" w:rsidRDefault="006E56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0B29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29F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Кайбицкого муниципального района и </w:t>
      </w:r>
      <w:hyperlink r:id="rId6" w:history="1">
        <w:r w:rsidRPr="000B29F6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0B29F6">
        <w:rPr>
          <w:rFonts w:ascii="Times New Roman" w:hAnsi="Times New Roman" w:cs="Times New Roman"/>
          <w:sz w:val="28"/>
          <w:szCs w:val="28"/>
        </w:rPr>
        <w:t xml:space="preserve"> Совета Кайбицкого муниципального района, Совет </w:t>
      </w:r>
      <w:r w:rsidR="001D185A" w:rsidRPr="000B29F6"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Pr="000B29F6">
        <w:rPr>
          <w:rFonts w:ascii="Times New Roman" w:hAnsi="Times New Roman" w:cs="Times New Roman"/>
          <w:sz w:val="28"/>
          <w:szCs w:val="28"/>
        </w:rPr>
        <w:t>муниципального района РЕШИЛ: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0B29F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B29F6">
        <w:rPr>
          <w:rFonts w:ascii="Times New Roman" w:hAnsi="Times New Roman" w:cs="Times New Roman"/>
          <w:sz w:val="28"/>
          <w:szCs w:val="28"/>
        </w:rPr>
        <w:t xml:space="preserve"> о депутатских объединениях (фракциях, группах) Совета Кайбицкого муниципального района (приложение).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2. Опубликовать настоящее решение в средствах массовой информации.</w:t>
      </w:r>
    </w:p>
    <w:p w:rsidR="006964AF" w:rsidRPr="006964AF" w:rsidRDefault="006E5617" w:rsidP="006964A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val="ru-RU"/>
        </w:rPr>
      </w:pPr>
      <w:r w:rsidRPr="000B29F6">
        <w:rPr>
          <w:sz w:val="28"/>
          <w:szCs w:val="28"/>
        </w:rPr>
        <w:t xml:space="preserve">3. Контроль за исполнением решения возложить на постоянную комиссию </w:t>
      </w:r>
      <w:r w:rsidR="001D185A" w:rsidRPr="000B29F6">
        <w:rPr>
          <w:sz w:val="28"/>
          <w:szCs w:val="28"/>
        </w:rPr>
        <w:t xml:space="preserve">Совета Кайбицкого муниципального района по соблюдению </w:t>
      </w:r>
      <w:r w:rsidR="006964AF" w:rsidRPr="006964AF">
        <w:rPr>
          <w:rFonts w:eastAsia="Calibri"/>
          <w:sz w:val="28"/>
          <w:szCs w:val="28"/>
          <w:lang w:val="ru-RU" w:eastAsia="en-US"/>
        </w:rPr>
        <w:t>законности, регламенту и депутатской этике</w:t>
      </w:r>
      <w:r w:rsidR="006964AF" w:rsidRPr="006964AF">
        <w:rPr>
          <w:rFonts w:eastAsia="Calibri"/>
          <w:bCs/>
          <w:sz w:val="28"/>
          <w:szCs w:val="28"/>
          <w:lang w:val="ru-RU"/>
        </w:rPr>
        <w:t>.</w:t>
      </w:r>
    </w:p>
    <w:p w:rsidR="006964AF" w:rsidRPr="006964AF" w:rsidRDefault="006964AF" w:rsidP="006964A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en-US"/>
        </w:rPr>
      </w:pPr>
      <w:r w:rsidRPr="006964AF">
        <w:rPr>
          <w:rFonts w:eastAsia="Calibri"/>
          <w:bCs/>
          <w:sz w:val="28"/>
          <w:szCs w:val="28"/>
          <w:lang w:val="ru-RU"/>
        </w:rPr>
        <w:t xml:space="preserve">  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.</w:t>
      </w:r>
    </w:p>
    <w:p w:rsidR="006E5617" w:rsidRPr="00740226" w:rsidRDefault="006E56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617" w:rsidRPr="006E5617" w:rsidRDefault="006E5617" w:rsidP="006E5617">
      <w:pPr>
        <w:widowControl w:val="0"/>
        <w:autoSpaceDE w:val="0"/>
        <w:autoSpaceDN w:val="0"/>
        <w:jc w:val="both"/>
        <w:rPr>
          <w:b/>
          <w:sz w:val="28"/>
          <w:szCs w:val="28"/>
          <w:lang w:val="ru-RU"/>
        </w:rPr>
      </w:pPr>
      <w:r w:rsidRPr="006E5617">
        <w:rPr>
          <w:b/>
          <w:sz w:val="28"/>
          <w:szCs w:val="28"/>
          <w:lang w:val="ru-RU"/>
        </w:rPr>
        <w:t>Председатель Совета-</w:t>
      </w:r>
    </w:p>
    <w:p w:rsidR="006E5617" w:rsidRPr="006E5617" w:rsidRDefault="006E5617" w:rsidP="006E5617">
      <w:pPr>
        <w:autoSpaceDE w:val="0"/>
        <w:autoSpaceDN w:val="0"/>
        <w:adjustRightInd w:val="0"/>
        <w:rPr>
          <w:b/>
          <w:sz w:val="28"/>
          <w:szCs w:val="28"/>
        </w:rPr>
      </w:pPr>
      <w:r w:rsidRPr="006E5617">
        <w:rPr>
          <w:b/>
          <w:sz w:val="28"/>
          <w:szCs w:val="28"/>
        </w:rPr>
        <w:t>Глава Кайбицкого</w:t>
      </w:r>
    </w:p>
    <w:p w:rsidR="006E5617" w:rsidRPr="006E5617" w:rsidRDefault="006E5617" w:rsidP="006E5617">
      <w:pPr>
        <w:rPr>
          <w:b/>
          <w:sz w:val="28"/>
          <w:szCs w:val="28"/>
          <w:lang w:val="ru-RU"/>
        </w:rPr>
      </w:pPr>
      <w:r w:rsidRPr="006E5617">
        <w:rPr>
          <w:b/>
          <w:sz w:val="28"/>
          <w:szCs w:val="28"/>
        </w:rPr>
        <w:t>муниципального района                                                 А.И.Рахматуллин</w:t>
      </w:r>
    </w:p>
    <w:p w:rsidR="006E5617" w:rsidRPr="006E5617" w:rsidRDefault="006E5617" w:rsidP="006E5617">
      <w:pPr>
        <w:rPr>
          <w:b/>
          <w:lang w:val="ru-RU"/>
        </w:rPr>
      </w:pPr>
    </w:p>
    <w:p w:rsidR="006E5617" w:rsidRPr="00740226" w:rsidRDefault="006E56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617" w:rsidRPr="00740226" w:rsidRDefault="006E56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617" w:rsidRPr="00740226" w:rsidRDefault="006E56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  <w:bookmarkStart w:id="1" w:name="P28"/>
      <w:bookmarkEnd w:id="1"/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1D185A" w:rsidRPr="000B29F6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1D185A" w:rsidRPr="001D185A" w:rsidRDefault="001D185A" w:rsidP="001D185A">
      <w:pPr>
        <w:widowControl w:val="0"/>
        <w:autoSpaceDE w:val="0"/>
        <w:autoSpaceDN w:val="0"/>
        <w:adjustRightInd w:val="0"/>
        <w:ind w:left="4248"/>
        <w:outlineLvl w:val="0"/>
        <w:rPr>
          <w:rFonts w:eastAsiaTheme="minorHAnsi"/>
          <w:lang w:val="ru-RU" w:eastAsia="en-US"/>
        </w:rPr>
      </w:pPr>
      <w:r w:rsidRPr="001D185A">
        <w:rPr>
          <w:rFonts w:eastAsiaTheme="minorHAnsi"/>
          <w:lang w:val="ru-RU" w:eastAsia="en-US"/>
        </w:rPr>
        <w:t>Приложение к решению Совета</w:t>
      </w:r>
    </w:p>
    <w:p w:rsidR="001D185A" w:rsidRPr="001D185A" w:rsidRDefault="001D185A" w:rsidP="001D185A">
      <w:pPr>
        <w:widowControl w:val="0"/>
        <w:autoSpaceDE w:val="0"/>
        <w:autoSpaceDN w:val="0"/>
        <w:adjustRightInd w:val="0"/>
        <w:ind w:left="4248"/>
        <w:rPr>
          <w:rFonts w:eastAsiaTheme="minorHAnsi"/>
          <w:lang w:val="ru-RU" w:eastAsia="en-US"/>
        </w:rPr>
      </w:pPr>
      <w:r w:rsidRPr="001D185A">
        <w:rPr>
          <w:rFonts w:eastAsiaTheme="minorHAnsi"/>
          <w:lang w:val="ru-RU" w:eastAsia="en-US"/>
        </w:rPr>
        <w:t>Кайбицкого муниципального района</w:t>
      </w:r>
    </w:p>
    <w:p w:rsidR="001D185A" w:rsidRPr="001D185A" w:rsidRDefault="001D185A" w:rsidP="001D185A">
      <w:pPr>
        <w:widowControl w:val="0"/>
        <w:autoSpaceDE w:val="0"/>
        <w:autoSpaceDN w:val="0"/>
        <w:adjustRightInd w:val="0"/>
        <w:ind w:left="4248"/>
        <w:rPr>
          <w:rFonts w:eastAsiaTheme="minorHAnsi"/>
          <w:lang w:val="ru-RU" w:eastAsia="en-US"/>
        </w:rPr>
      </w:pPr>
      <w:r w:rsidRPr="001D185A">
        <w:rPr>
          <w:rFonts w:eastAsiaTheme="minorHAnsi"/>
          <w:lang w:val="ru-RU" w:eastAsia="en-US"/>
        </w:rPr>
        <w:t>Республики Татарстан</w:t>
      </w:r>
    </w:p>
    <w:p w:rsidR="001D185A" w:rsidRPr="00740226" w:rsidRDefault="001D185A" w:rsidP="001D185A">
      <w:pPr>
        <w:widowControl w:val="0"/>
        <w:autoSpaceDE w:val="0"/>
        <w:autoSpaceDN w:val="0"/>
        <w:adjustRightInd w:val="0"/>
        <w:ind w:left="4248"/>
        <w:rPr>
          <w:rFonts w:eastAsiaTheme="minorHAnsi"/>
          <w:lang w:val="ru-RU" w:eastAsia="en-US"/>
        </w:rPr>
      </w:pPr>
      <w:r w:rsidRPr="001D185A">
        <w:rPr>
          <w:rFonts w:eastAsiaTheme="minorHAnsi"/>
          <w:lang w:val="ru-RU" w:eastAsia="en-US"/>
        </w:rPr>
        <w:t>от ____________201</w:t>
      </w:r>
      <w:r w:rsidRPr="00740226">
        <w:rPr>
          <w:rFonts w:eastAsiaTheme="minorHAnsi"/>
          <w:lang w:val="ru-RU" w:eastAsia="en-US"/>
        </w:rPr>
        <w:t>5</w:t>
      </w:r>
      <w:r w:rsidRPr="001D185A">
        <w:rPr>
          <w:rFonts w:eastAsiaTheme="minorHAnsi"/>
          <w:lang w:val="ru-RU" w:eastAsia="en-US"/>
        </w:rPr>
        <w:t xml:space="preserve"> года № ____</w:t>
      </w:r>
    </w:p>
    <w:p w:rsidR="001D185A" w:rsidRPr="001D185A" w:rsidRDefault="001D185A" w:rsidP="001D185A">
      <w:pPr>
        <w:widowControl w:val="0"/>
        <w:autoSpaceDE w:val="0"/>
        <w:autoSpaceDN w:val="0"/>
        <w:adjustRightInd w:val="0"/>
        <w:ind w:left="4248"/>
        <w:rPr>
          <w:rFonts w:eastAsiaTheme="minorHAnsi"/>
          <w:lang w:val="ru-RU" w:eastAsia="en-US"/>
        </w:rPr>
      </w:pPr>
    </w:p>
    <w:p w:rsidR="006E5617" w:rsidRPr="00740226" w:rsidRDefault="006E5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226">
        <w:rPr>
          <w:rFonts w:ascii="Times New Roman" w:hAnsi="Times New Roman" w:cs="Times New Roman"/>
          <w:sz w:val="28"/>
          <w:szCs w:val="28"/>
        </w:rPr>
        <w:t>ПОЛОЖЕНИЕ</w:t>
      </w:r>
    </w:p>
    <w:p w:rsidR="006E5617" w:rsidRPr="00740226" w:rsidRDefault="006E5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226">
        <w:rPr>
          <w:rFonts w:ascii="Times New Roman" w:hAnsi="Times New Roman" w:cs="Times New Roman"/>
          <w:sz w:val="28"/>
          <w:szCs w:val="28"/>
        </w:rPr>
        <w:t>О ДЕПУТАТСКИХ ОБЪЕДИНЕНИЯХ (ФРАКЦИЯХ, ГРУППАХ)</w:t>
      </w:r>
    </w:p>
    <w:p w:rsidR="006E5617" w:rsidRPr="00740226" w:rsidRDefault="006E56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22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D185A" w:rsidRPr="00740226">
        <w:rPr>
          <w:rFonts w:ascii="Times New Roman" w:hAnsi="Times New Roman" w:cs="Times New Roman"/>
          <w:bCs/>
          <w:sz w:val="28"/>
          <w:szCs w:val="28"/>
        </w:rPr>
        <w:t>КАЙБИЦКОГО</w:t>
      </w:r>
      <w:r w:rsidRPr="0074022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E5617" w:rsidRPr="00740226" w:rsidRDefault="006E56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 xml:space="preserve">1. Настоящее Положение о депутатских объединениях (фракциях и группах) Совета </w:t>
      </w:r>
      <w:r w:rsidR="001D185A" w:rsidRPr="000B29F6">
        <w:rPr>
          <w:rFonts w:ascii="Times New Roman" w:hAnsi="Times New Roman" w:cs="Times New Roman"/>
          <w:sz w:val="28"/>
          <w:szCs w:val="28"/>
        </w:rPr>
        <w:t>Кайбицкого</w:t>
      </w:r>
      <w:r w:rsidRPr="000B29F6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Положение) устанавливает порядок образования, регистрации депутатских фракций и групп, определяет основные принципы их участия в работе Совета </w:t>
      </w:r>
      <w:r w:rsidR="001D185A" w:rsidRPr="000B29F6"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Pr="000B29F6">
        <w:rPr>
          <w:rFonts w:ascii="Times New Roman" w:hAnsi="Times New Roman" w:cs="Times New Roman"/>
          <w:sz w:val="28"/>
          <w:szCs w:val="28"/>
        </w:rPr>
        <w:t>муниципального района (далее - Совет района).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2. Депутатская фракция - постоянное депутатское объединение, сформированное из депутатов Совета района, пожелавших участвовать в работе данного депутатского объединения, для совместной деятельности и выражения единой позиции депутатов по вопросам, рассматриваемым Советом района.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Депутатская группа - постоянное или временное объединение, сформированное из депутатов Совета района, пожелавших участвовать в работе данного депутатского объединения, для совместной деятельности и выражения единой позиции депутатов по вопросам, рассматриваемым Советом района.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Депутатские фракции создаются по политическому принципу, депутатские группы - по территориальному, профессиональному или иному неполитическому принципу на основе свободного волеизъявления.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Права депутатских групп, а также порядок их образования, регистрации, перерегистрации, прекращения деятельности определяются аналогично правилам, установленным для депутатских фракций.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 xml:space="preserve">3. Депутатские фракции и группы Совета района осуществляют деятельность в соответствии с </w:t>
      </w:r>
      <w:hyperlink r:id="rId7" w:history="1">
        <w:r w:rsidRPr="000B29F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B29F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законами Республики Татарстан, Уставом района, а также настоящим Положением.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4. Депутатские фракции и группы организуют свою деятельность на основе свободного, конструктивного, коллективного обсуждения вопросов и обладают равными правами, определенными настоящим Положением.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5. Депутат Совета района не может состоять одновременно в нескольких депутатских фракциях или группах.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 xml:space="preserve">6. Депутатские фракции и группы информируют о своих решениях </w:t>
      </w:r>
      <w:r w:rsidRPr="000B29F6">
        <w:rPr>
          <w:rFonts w:ascii="Times New Roman" w:hAnsi="Times New Roman" w:cs="Times New Roman"/>
          <w:sz w:val="28"/>
          <w:szCs w:val="28"/>
        </w:rPr>
        <w:lastRenderedPageBreak/>
        <w:t>председателя Совета района.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2. Порядок создания и регистрации</w:t>
      </w: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депутатской фракции (группы)</w:t>
      </w: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 xml:space="preserve">1. Решение о создании депутатской фракции (группы) принимается на организационном собрании депутатской фракции (группы) и оформляется протоколом. </w:t>
      </w:r>
      <w:proofErr w:type="gramStart"/>
      <w:r w:rsidRPr="000B29F6">
        <w:rPr>
          <w:rFonts w:ascii="Times New Roman" w:hAnsi="Times New Roman" w:cs="Times New Roman"/>
          <w:sz w:val="28"/>
          <w:szCs w:val="28"/>
        </w:rPr>
        <w:t>В протоколе указываются наименование депутатской фракции (группы), цели и задачи создания, численность, фамилии, имена, отчества депутатов, вошедших в депутатскую фракцию (группу), а также фамилия, имя и отчество руководителя депутатской фракции (группы).</w:t>
      </w:r>
      <w:proofErr w:type="gramEnd"/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2. Для регистрации депутатской фракции (группы) на имя председателя Совета района направляются следующие документы: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а) письменное заявление депутатской группы;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б) протокол организационного собрания депутатской группы, включающий решение о целях ее образования, о ее официальном названии, списочном составе, а также о лицах, уполномоченных выступать от имени депутатской группы и представлять ее на заседаниях Совета района;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в) письменные заявления депутатов Совета района о вхождении в депутатскую группу.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3. Депутатская фракция (группа) считается созданной, если в ее составе зарегистрировано не менее пяти депутатов Совета района.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 xml:space="preserve">4. Депутатская фракция (группа) регистрируется в аппарате Совета района путем включения образованной депутатской фракции (группы) в Реестр депутатских фракций (групп) Совета </w:t>
      </w:r>
      <w:r w:rsidR="001D185A" w:rsidRPr="000B29F6"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Pr="000B29F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Депутатские фракции (группы), не зарегистрированные в соответствии с настоящим Положением, не пользуются правами депутатской фракции (группы).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5. В Реестре депутатских фракций (групп) Совета района указываются сведения об официальном названии депутатских фракций (групп), фамилии, имена, отчества депутатов - руководителей и членов депутатских фракций (групп).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6. Депутатская фракция (группа) исключается из Реестра депутатских фракций (групп) Совета района: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в связи с прекращением срока полномочий депутатов Совета района соответствующего созыва, входящих в состав депутатской фракции (группы);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в случае если в составе депутатской группы осталось менее пяти депутатов. По истечении 30 дней со дня регистрации данного факта деятельность данной депутатской группы считается прекращенной, и данная депутатская группа исключается из Реестра депутатских групп.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3. Порядок вступления депутатов</w:t>
      </w: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в депутатские фракции (группы) и выхода из них</w:t>
      </w: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lastRenderedPageBreak/>
        <w:t>1. Депутат Совета района входит в состав депутатской фракции (группы) по его письменному заявлению на имя руководителя фракции (группы), на основании решения большинства от общего числа членов депутатской фракции (группы).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2. Депутат выходит из состава депутатской фракции (группы) на основании решения большинства от общего числа ее членов об исключении его из депутатской фракции (группы), а также в случае подачи им в соответствующую фракцию письменного заявления: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о выходе из депутатской фракции (группы);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о переходе в другую депутатскую фракцию (группу);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о вхождении во вновь образуемую депутатскую фракцию (группу).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Руководящие (координирующие) органы депутатской группы информируют аппарат Совета района об изменении состава депутатской группы в течение 5 дней с момента изменения состава.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Депутатская группа может принять решение о самороспуске. В случае принятия депутатской группой решения о самороспуске оно подписывается руководителем депутатской группы и в течение 3 дней направляется в Совет района.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4. Организация деятельности депутатских фракций (групп)</w:t>
      </w: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1. Внутренняя деятельность депутатских фракций (групп) организуется ими самостоятельно. Депутатские фракции (группы) определяют структуру и состав своих руководящих (координирующих) органов, принимают решения, оформляемые протоколом. Депутатские группы делают заявление о своей деятельности, информируют Совет района о структуре своих руководящих (координирующих) органов.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2. Руководство депутатской фракцией (группой) осуществляет ее руководитель, избираемый большинством голосов от общего числа членов депутатской фракции (группы). Руководителем фракции (группы) не может быть избран председатель Совета района.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3. Руководитель депутатской фракции (группы):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организует работу депутатской фракции (группы);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ведет заседания депутатской фракции (группы);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выступает от имени депутатской фракции (группы) на заседаниях постоянных комиссий Совета района, заседаниях Совета района и в средствах массовой информации;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представляет депутатскую фракцию (группу) в отношениях с органами государственной власти и органами местного самоуправления района, общественными объединениями, предприятиями, учреждениями, организациями, иными лицами;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подписывает протоколы заседаний и другие документы депутатской фракции (группы);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осуществляет иные полномочия, возложенные на него Положением о соответствующей депутатской фракции (группы).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lastRenderedPageBreak/>
        <w:t>4. В случае временного отсутствия руководителя депутатской фракции (группы) его функции исполняет член фракции (группы), назначенный руководителем депутатской фракции (группы).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5. Заседания депутатской фракции (группы) правомочны, если на них присутствует более половины общего числа членов депутатской фракции (группы).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6. По решению депутатской фракции (группы) могут проводиться закрытые заседания фракции (группы).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5. Полномочия депутатских фракций (групп)</w:t>
      </w: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1. Депутатские фракции (группы) обладают следующими полномочиями: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вносить в Совет района предложения в проект повестки дня заседания Совета района;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вносить на рассмотрение постоянных комиссий Совета района вопросы и участвовать в их обсуждении;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рассматривать предварительно проекты правовых актов, внесенных на рассмотрение Совета района;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распространять среди депутатов Совета района свои программы, предложения, обращения и другие материалы;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приглашать на свои заседания депутатов Совета района, Главу района, должностных лиц органов местного самоуправления района, руководителей общественных организаций, а также специалистов, экспертов и иных лиц;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обращаться с запросами к государственным и иным органам, организациям и должностным лицам района в порядке, установленном федеральным законодательством и законодательством Республики Татарстан;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рассматривать по предложениям депутатов, входящих в состав депутатских фракций (групп), обращения граждан по вопросам их депутатской деятельности;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разрабатывать и вносить предложения по формированию плана работы Совета района;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проводить обмен мнениями по вопросам, рассматриваемым Советом района;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проводить консультации и иные согласительные мероприятия с другими депутатскими фракциями (группами) Совета района;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вносить предложения по персональному составу создаваемых Советом района органов и кандидатурам должностных лиц, избираемых, назначаемых или утверждаемых Советом района;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обращаться за консультациями, получать справки и заключения в аппарате Совета района;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знакомиться с информацией, официально поступающей в Совет района, за исключением сведений, относящихся в соответствии с законодательством Российской Федерации к категории ограниченного доступа;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lastRenderedPageBreak/>
        <w:t>- принимать решение о самороспуске.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2. Депутатские фракции (группы) могут представлять информацию о своей деятельности в средства массовой информации.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6. Права и обязанности членов депутатских фракций (групп)</w:t>
      </w:r>
    </w:p>
    <w:p w:rsidR="006E5617" w:rsidRPr="000B29F6" w:rsidRDefault="006E56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1. Члены депутатских фракций (групп) вправе: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а) предварительно обсуждать проекты решений Совета района с представлением заключений при рассмотрении проектов решений на заседаниях Совета района и постоянных депутатских комиссий;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б) предварительно обсуждать и высказывать свое мнение по кандидатурам для избрания Главы района и его заместителя;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в) проводить обмен мнениями по вопросам, рассматриваемым в Совете района;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г) распространять среди депутатов Совета района свои программы, предложения, обращения и другие материалы;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д) выступать на заседаниях Совета района;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е) включать своих представителей в депутатские комиссии, в том числе согласительные, рабочие группы;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ж) предлагать своих кандидатов для избрания на любой пост в Совете района;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з) осуществлять иную деятельность, не запрещенную законодательством;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и) выходить из состава депутатской фракции (группы), направив заявление в письменной форме в соответствующую фракцию (группу).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2. Члены депутатских фракций (группы) обязаны:</w:t>
      </w:r>
    </w:p>
    <w:p w:rsidR="006E5617" w:rsidRPr="000B29F6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принимать участие в работе депутатских фракций (групп);</w:t>
      </w:r>
    </w:p>
    <w:p w:rsidR="006E5617" w:rsidRPr="006E5617" w:rsidRDefault="006E5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9F6">
        <w:rPr>
          <w:rFonts w:ascii="Times New Roman" w:hAnsi="Times New Roman" w:cs="Times New Roman"/>
          <w:sz w:val="28"/>
          <w:szCs w:val="28"/>
        </w:rPr>
        <w:t>- информировать руководящие (координирующие) органы депутатских фракций (групп)</w:t>
      </w:r>
      <w:r w:rsidRPr="006E5617">
        <w:rPr>
          <w:rFonts w:ascii="Times New Roman" w:hAnsi="Times New Roman" w:cs="Times New Roman"/>
          <w:sz w:val="28"/>
          <w:szCs w:val="28"/>
        </w:rPr>
        <w:t xml:space="preserve"> о графике своих командировок и отпусков.</w:t>
      </w:r>
    </w:p>
    <w:sectPr w:rsidR="006E5617" w:rsidRPr="006E5617" w:rsidSect="00DB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17"/>
    <w:rsid w:val="000B29F6"/>
    <w:rsid w:val="001D185A"/>
    <w:rsid w:val="002B1374"/>
    <w:rsid w:val="006964AF"/>
    <w:rsid w:val="006E5617"/>
    <w:rsid w:val="00740226"/>
    <w:rsid w:val="00A25EA4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6AF26ACE23AA4580A67C359FE5FDF0381291040964D213D61296MAw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AF26ACE23AA4580A662388989A0FB3911C80C073B8746DF18C3F5F743511B83B0305B2AF15CFAAE7C35M9w8K" TargetMode="External"/><Relationship Id="rId5" Type="http://schemas.openxmlformats.org/officeDocument/2006/relationships/hyperlink" Target="consultantplus://offline/ref=B26AF26ACE23AA4580A67C359FE5FDF03B1D900205358511874798A8A0M4w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Совет</cp:lastModifiedBy>
  <cp:revision>2</cp:revision>
  <dcterms:created xsi:type="dcterms:W3CDTF">2015-11-10T12:04:00Z</dcterms:created>
  <dcterms:modified xsi:type="dcterms:W3CDTF">2015-11-10T12:04:00Z</dcterms:modified>
</cp:coreProperties>
</file>