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D1" w:rsidRPr="00724607" w:rsidRDefault="00D329D1" w:rsidP="009F21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724607">
        <w:rPr>
          <w:rFonts w:ascii="Times New Roman" w:eastAsia="Calibri" w:hAnsi="Times New Roman" w:cs="Times New Roman"/>
          <w:b/>
          <w:sz w:val="28"/>
          <w:szCs w:val="28"/>
        </w:rPr>
        <w:t xml:space="preserve">Извещение о размещении проекта отчета </w:t>
      </w:r>
      <w:r w:rsidR="009F214C">
        <w:rPr>
          <w:rFonts w:ascii="Times New Roman" w:eastAsia="Calibri" w:hAnsi="Times New Roman" w:cs="Times New Roman"/>
          <w:b/>
          <w:sz w:val="28"/>
          <w:szCs w:val="28"/>
        </w:rPr>
        <w:t>об определении</w:t>
      </w:r>
      <w:r w:rsidRPr="00724607">
        <w:rPr>
          <w:rFonts w:ascii="Times New Roman" w:eastAsia="Calibri" w:hAnsi="Times New Roman" w:cs="Times New Roman"/>
          <w:b/>
          <w:sz w:val="28"/>
          <w:szCs w:val="28"/>
        </w:rPr>
        <w:t xml:space="preserve"> кадастровой стоимости земельных участков на территории </w:t>
      </w:r>
      <w:r w:rsidR="00503026">
        <w:rPr>
          <w:rFonts w:ascii="Times New Roman" w:eastAsia="Calibri" w:hAnsi="Times New Roman" w:cs="Times New Roman"/>
          <w:b/>
          <w:sz w:val="28"/>
          <w:szCs w:val="28"/>
        </w:rPr>
        <w:t>Республики Татарстан</w:t>
      </w:r>
      <w:r w:rsidR="00FE796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FE7963" w:rsidRPr="00FE7963">
        <w:rPr>
          <w:rFonts w:ascii="Times New Roman" w:eastAsia="Calibri" w:hAnsi="Times New Roman" w:cs="Times New Roman"/>
          <w:b/>
          <w:sz w:val="28"/>
          <w:szCs w:val="28"/>
        </w:rPr>
        <w:t>а также о порядке и сроках представления заме</w:t>
      </w:r>
      <w:r w:rsidR="00FE7963">
        <w:rPr>
          <w:rFonts w:ascii="Times New Roman" w:eastAsia="Calibri" w:hAnsi="Times New Roman" w:cs="Times New Roman"/>
          <w:b/>
          <w:sz w:val="28"/>
          <w:szCs w:val="28"/>
        </w:rPr>
        <w:t>чаний к проекту отчета</w:t>
      </w:r>
    </w:p>
    <w:p w:rsidR="00F17AE0" w:rsidRDefault="00F17AE0" w:rsidP="007246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329D1" w:rsidRDefault="00D329D1" w:rsidP="00B262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Министерство земельных и имущественных отношений </w:t>
      </w:r>
      <w:r w:rsidR="001900B6" w:rsidRPr="001900B6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="008671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29D1" w:rsidRDefault="00D329D1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3 июля 2016 года №237-ФЗ «О государственной кадастровой оценке» </w:t>
      </w:r>
      <w:r w:rsidR="00D76C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</w:t>
      </w:r>
      <w:r w:rsidR="00D76C0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земельных и имущественных отношений Республики Татарстан от </w:t>
      </w:r>
      <w:r w:rsidR="00F4573C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457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F4573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F4573C">
        <w:rPr>
          <w:rFonts w:ascii="Times New Roman" w:eastAsia="Times New Roman" w:hAnsi="Times New Roman" w:cs="Times New Roman"/>
          <w:sz w:val="28"/>
          <w:szCs w:val="28"/>
          <w:lang w:eastAsia="ru-RU"/>
        </w:rPr>
        <w:t>729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6D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E63E2" w:rsidRPr="00FE63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проведении в 2022 году государственной кадастровой оценки земельных участков, расположенных на территории Республики Татарстан</w:t>
      </w:r>
      <w:r w:rsidR="006D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время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Республики Татарстан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одится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кадастровая оценка земель</w:t>
      </w:r>
      <w:r w:rsidR="00F4573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участков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AE0" w:rsidRPr="00DB236B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итогам определения кадастровой стоимости </w:t>
      </w:r>
      <w:r w:rsidR="005E7CF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 государственным бюджетным учреждением «Центр государственной кадастровой оценки» (далее – ГБУ «ЦГКО»)</w:t>
      </w:r>
      <w:r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 </w:t>
      </w:r>
      <w:r w:rsidR="005E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составлены </w:t>
      </w:r>
      <w:r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промежуточные отчетные документы (далее – Проект отчета).</w:t>
      </w:r>
    </w:p>
    <w:p w:rsidR="00F17AE0" w:rsidRPr="009D0633" w:rsidRDefault="00981C39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02.08.</w:t>
      </w:r>
      <w:r w:rsidR="00F17AE0"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4573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17AE0"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и материалы, содержащиеся в Проекте отчета, в объеме, предусмотренном </w:t>
      </w:r>
      <w:r w:rsidR="00F17AE0" w:rsidRPr="00F63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ведения фонда данных государственной кадастровой оценки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7AE0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фонде данных государственной кадастровой оценки </w:t>
      </w:r>
      <w:r w:rsidR="00F17AE0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Федеральн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17AE0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17AE0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регистрации, кадастра и картографии 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на </w:t>
      </w:r>
      <w:r w:rsidR="0016340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дней.</w:t>
      </w:r>
    </w:p>
    <w:p w:rsidR="00F17AE0" w:rsidRDefault="00C07BE4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 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отчета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070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</w:t>
      </w:r>
      <w:r w:rsidR="0008332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</w:t>
      </w:r>
      <w:r w:rsidR="00CF070B">
        <w:rPr>
          <w:rFonts w:ascii="Times New Roman" w:eastAsia="Times New Roman" w:hAnsi="Times New Roman" w:cs="Times New Roman"/>
          <w:sz w:val="28"/>
          <w:szCs w:val="28"/>
          <w:lang w:eastAsia="ru-RU"/>
        </w:rPr>
        <w:t>н в разделе «</w:t>
      </w:r>
      <w:r w:rsidR="00F457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Деятельность», в подразделе «проект отчета</w:t>
      </w:r>
      <w:r w:rsidR="00CF07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</w:t>
      </w:r>
      <w:r w:rsidR="00CF0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AE0" w:rsidRPr="00225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</w:t>
      </w:r>
      <w:r w:rsidR="005E7CF2">
        <w:rPr>
          <w:rFonts w:ascii="Times New Roman" w:eastAsia="Times New Roman" w:hAnsi="Times New Roman" w:cs="Times New Roman"/>
          <w:sz w:val="28"/>
          <w:szCs w:val="28"/>
          <w:lang w:eastAsia="ru-RU"/>
        </w:rPr>
        <w:t>«ЦГКО»</w:t>
      </w:r>
      <w:r w:rsidR="00F17AE0" w:rsidRPr="00225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5E7CF2" w:rsidRPr="005B29F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http://cgko.tatarstan.ru</w:t>
        </w:r>
      </w:hyperlink>
      <w:r w:rsidR="00F17AE0" w:rsidRPr="001C7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AE0" w:rsidRPr="00225D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оммуникационной сети «Интернет».</w:t>
      </w:r>
    </w:p>
    <w:p w:rsidR="004C7091" w:rsidRDefault="007E3184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амечания к 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отчета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до </w:t>
      </w:r>
      <w:r w:rsidR="00163401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31.08.2022</w:t>
      </w:r>
      <w:r w:rsidRPr="007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="00A4189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представлены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любыми заинтересованными лицами в </w:t>
      </w:r>
      <w:r w:rsidR="00F17AE0"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</w:t>
      </w:r>
      <w:r w:rsidR="005E7CF2">
        <w:rPr>
          <w:rFonts w:ascii="Times New Roman" w:eastAsia="Times New Roman" w:hAnsi="Times New Roman" w:cs="Times New Roman"/>
          <w:sz w:val="28"/>
          <w:szCs w:val="28"/>
          <w:lang w:eastAsia="ru-RU"/>
        </w:rPr>
        <w:t>«ЦГКО»</w:t>
      </w:r>
      <w:r w:rsid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лично, почтовым отправлением или </w:t>
      </w:r>
      <w:r w:rsidR="002E0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 в форме электронного документа с использованием информационно-телекоммуникационной сети «Интернет»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замечания к Проекту отчета могут быть представлены в любой филиал государственного бюджетного учреждения «Многофункциональный центр предоставления государственных и муниципальных услуг в Республики Татарстан»</w:t>
      </w:r>
      <w:r w:rsidR="0072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ГБУ «МФЦ»)</w:t>
      </w:r>
      <w:r w:rsid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AE0" w:rsidRPr="009A4D6A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представления замечания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отчета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день его представления в </w:t>
      </w:r>
      <w:r w:rsidRPr="0042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</w:t>
      </w:r>
      <w:r w:rsidR="005E7CF2">
        <w:rPr>
          <w:rFonts w:ascii="Times New Roman" w:eastAsia="Times New Roman" w:hAnsi="Times New Roman" w:cs="Times New Roman"/>
          <w:sz w:val="28"/>
          <w:szCs w:val="28"/>
          <w:lang w:eastAsia="ru-RU"/>
        </w:rPr>
        <w:t>«ЦГКО»</w:t>
      </w:r>
      <w:r w:rsidR="0072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ГБУ «МФЦ»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указанный на оттиске календарного почтового штемпеля уведомления о вручении</w:t>
      </w:r>
      <w:r w:rsidR="009E06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его направления почтовой связью), либо день его подачи с использованием информационно-телекоммуникационн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AE0" w:rsidRPr="009A4D6A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отчета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наряду с изложением его сути должно содержать:</w:t>
      </w:r>
    </w:p>
    <w:p w:rsidR="00F17AE0" w:rsidRPr="009A4D6A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промежуточным отчетным документам;</w:t>
      </w:r>
    </w:p>
    <w:p w:rsidR="00F17AE0" w:rsidRPr="009A4D6A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кадастровый номер и (или) адрес объекта недвижимости, в отношении определения кадастровой стоимости которого представляется замечание к промежуточным отчетным документам;</w:t>
      </w:r>
    </w:p>
    <w:p w:rsidR="00F17AE0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указание на номера страниц промежуточных отчетных документов, к которым представляется замечание (по желанию).</w:t>
      </w:r>
    </w:p>
    <w:p w:rsidR="00F17AE0" w:rsidRPr="0043282E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замечаниям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 </w:t>
      </w:r>
    </w:p>
    <w:p w:rsidR="00F17AE0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декларации о характеристиках объектов недвижимости и порядок ее рассмотрения утверждены приказом Мин</w:t>
      </w:r>
      <w:r w:rsidR="000209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 экономического развития Российской Федерации от 27.12.2016 №</w:t>
      </w:r>
      <w:r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>846 «Об утверждении порядка рассмотрения декларации о характеристиках объекта недвижимости, в том числе ее формы».</w:t>
      </w:r>
    </w:p>
    <w:p w:rsidR="00F17AE0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AE0" w:rsidRDefault="00724607" w:rsidP="00BD33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замечаний </w:t>
      </w:r>
      <w:r w:rsidR="00F17AE0"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отчета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F17AE0"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0104" w:rsidRPr="002E0104" w:rsidRDefault="002E0104" w:rsidP="00F848F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104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«ЦГКО», расположенным по</w:t>
      </w:r>
      <w:r w:rsidR="008B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420021, </w:t>
      </w:r>
      <w:proofErr w:type="spellStart"/>
      <w:r w:rsidR="008B57A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</w:t>
      </w:r>
      <w:proofErr w:type="spellEnd"/>
      <w:r w:rsidR="00F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848F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Pr="002E0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Парижской</w:t>
      </w:r>
      <w:proofErr w:type="spellEnd"/>
      <w:r w:rsidRPr="002E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Коммуны, д.8 (вход с угла здания, зона приема документов </w:t>
      </w:r>
      <w:r w:rsidR="009E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АО «БТИ»);</w:t>
      </w:r>
    </w:p>
    <w:p w:rsidR="00724607" w:rsidRDefault="009E061E" w:rsidP="00F848F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2460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илиалами ГБУ «МФЦ», расположенными на территории Ре</w:t>
      </w:r>
      <w:r w:rsidR="0092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спублики Татарстан </w:t>
      </w:r>
      <w:r w:rsidR="00F66147" w:rsidRPr="00F6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1 </w:t>
      </w:r>
      <w:hyperlink r:id="rId9" w:history="1">
        <w:r w:rsidR="00F66147" w:rsidRPr="00F6614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http://mzio.tatarstan.ru/rus/uvedomleniya.htm</w:t>
        </w:r>
      </w:hyperlink>
      <w:r w:rsidR="00F66147" w:rsidRPr="00F661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0104" w:rsidRDefault="009E061E" w:rsidP="00F848F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электронного документа</w:t>
      </w:r>
      <w:r w:rsidR="00CF0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(отсканированный документ с личной подписью)</w:t>
      </w:r>
      <w:r w:rsidR="002E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электронной почте ГБУ «ЦГКО»: </w:t>
      </w:r>
      <w:hyperlink r:id="rId10" w:history="1">
        <w:r w:rsidR="002E0104" w:rsidRPr="002E010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Gbu</w:t>
        </w:r>
        <w:r w:rsidR="002E0104" w:rsidRPr="002E010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2E0104" w:rsidRPr="002E010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Cgko</w:t>
        </w:r>
        <w:r w:rsidR="002E0104" w:rsidRPr="002E010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2E0104" w:rsidRPr="002E010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</w:t>
        </w:r>
        <w:r w:rsidR="002E0104" w:rsidRPr="002E010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E0104" w:rsidRPr="002E010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2E0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104" w:rsidRPr="002E0104" w:rsidRDefault="002E0104" w:rsidP="00F84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информация</w:t>
      </w:r>
      <w:r w:rsidR="0067137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форма декларации о характеристиках объектов недвижимости и порядок ее рассмотрения,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</w:t>
      </w:r>
      <w:r w:rsidR="006713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</w:t>
      </w:r>
      <w:r w:rsidR="009E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«ЦГКО» </w:t>
      </w:r>
      <w:hyperlink r:id="rId11" w:history="1">
        <w:r w:rsidRPr="002E010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http://cgko.tatarstan.ru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C7F" w:rsidRDefault="00050C7F"/>
    <w:sectPr w:rsidR="00050C7F" w:rsidSect="00306323">
      <w:headerReference w:type="default" r:id="rId12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71" w:rsidRDefault="00070871">
      <w:pPr>
        <w:spacing w:after="0" w:line="240" w:lineRule="auto"/>
      </w:pPr>
      <w:r>
        <w:separator/>
      </w:r>
    </w:p>
  </w:endnote>
  <w:endnote w:type="continuationSeparator" w:id="0">
    <w:p w:rsidR="00070871" w:rsidRDefault="0007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71" w:rsidRDefault="00070871">
      <w:pPr>
        <w:spacing w:after="0" w:line="240" w:lineRule="auto"/>
      </w:pPr>
      <w:r>
        <w:separator/>
      </w:r>
    </w:p>
  </w:footnote>
  <w:footnote w:type="continuationSeparator" w:id="0">
    <w:p w:rsidR="00070871" w:rsidRDefault="00070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874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4F12" w:rsidRPr="00974F12" w:rsidRDefault="00F17AE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4F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4F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48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4F12" w:rsidRDefault="000708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3032B76"/>
    <w:multiLevelType w:val="hybridMultilevel"/>
    <w:tmpl w:val="8C46D4C4"/>
    <w:lvl w:ilvl="0" w:tplc="F85CA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E0"/>
    <w:rsid w:val="00004428"/>
    <w:rsid w:val="0002095E"/>
    <w:rsid w:val="00050C7F"/>
    <w:rsid w:val="00070871"/>
    <w:rsid w:val="0008332F"/>
    <w:rsid w:val="000C53A7"/>
    <w:rsid w:val="00163401"/>
    <w:rsid w:val="001900B6"/>
    <w:rsid w:val="001F2BFE"/>
    <w:rsid w:val="00237DED"/>
    <w:rsid w:val="002E0104"/>
    <w:rsid w:val="00306323"/>
    <w:rsid w:val="00317361"/>
    <w:rsid w:val="00367B43"/>
    <w:rsid w:val="004C7091"/>
    <w:rsid w:val="00503026"/>
    <w:rsid w:val="005E7CF2"/>
    <w:rsid w:val="0067137F"/>
    <w:rsid w:val="006D0869"/>
    <w:rsid w:val="00724607"/>
    <w:rsid w:val="007364A0"/>
    <w:rsid w:val="00746923"/>
    <w:rsid w:val="0076291F"/>
    <w:rsid w:val="00773241"/>
    <w:rsid w:val="007E3184"/>
    <w:rsid w:val="00867112"/>
    <w:rsid w:val="008B57A0"/>
    <w:rsid w:val="00923804"/>
    <w:rsid w:val="00981C39"/>
    <w:rsid w:val="0099793C"/>
    <w:rsid w:val="009E061E"/>
    <w:rsid w:val="009F214C"/>
    <w:rsid w:val="00A3231D"/>
    <w:rsid w:val="00A41890"/>
    <w:rsid w:val="00AE7F7B"/>
    <w:rsid w:val="00B262FE"/>
    <w:rsid w:val="00B8592F"/>
    <w:rsid w:val="00BD3378"/>
    <w:rsid w:val="00BF21E0"/>
    <w:rsid w:val="00C07BE4"/>
    <w:rsid w:val="00C33B60"/>
    <w:rsid w:val="00CD4B0D"/>
    <w:rsid w:val="00CF070B"/>
    <w:rsid w:val="00D329D1"/>
    <w:rsid w:val="00D76C07"/>
    <w:rsid w:val="00EE42EB"/>
    <w:rsid w:val="00F16527"/>
    <w:rsid w:val="00F17AE0"/>
    <w:rsid w:val="00F4573C"/>
    <w:rsid w:val="00F66147"/>
    <w:rsid w:val="00F7485F"/>
    <w:rsid w:val="00F848F2"/>
    <w:rsid w:val="00FE63E2"/>
    <w:rsid w:val="00FE7963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AE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17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AE0"/>
  </w:style>
  <w:style w:type="paragraph" w:styleId="HTML">
    <w:name w:val="HTML Preformatted"/>
    <w:basedOn w:val="a"/>
    <w:link w:val="HTML0"/>
    <w:uiPriority w:val="99"/>
    <w:semiHidden/>
    <w:unhideWhenUsed/>
    <w:rsid w:val="005E7C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CF2"/>
    <w:rPr>
      <w:rFonts w:ascii="Consolas" w:hAnsi="Consolas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E7CF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E7CF2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724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AE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17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AE0"/>
  </w:style>
  <w:style w:type="paragraph" w:styleId="HTML">
    <w:name w:val="HTML Preformatted"/>
    <w:basedOn w:val="a"/>
    <w:link w:val="HTML0"/>
    <w:uiPriority w:val="99"/>
    <w:semiHidden/>
    <w:unhideWhenUsed/>
    <w:rsid w:val="005E7C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CF2"/>
    <w:rPr>
      <w:rFonts w:ascii="Consolas" w:hAnsi="Consolas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E7CF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E7CF2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724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ko.tatarstan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gk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bu.Cgko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zio.tatarstan.ru/rus/uvedomleniya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</dc:creator>
  <cp:lastModifiedBy>Ольга</cp:lastModifiedBy>
  <cp:revision>2</cp:revision>
  <cp:lastPrinted>2018-07-19T07:12:00Z</cp:lastPrinted>
  <dcterms:created xsi:type="dcterms:W3CDTF">2022-08-18T10:53:00Z</dcterms:created>
  <dcterms:modified xsi:type="dcterms:W3CDTF">2022-08-18T10:53:00Z</dcterms:modified>
</cp:coreProperties>
</file>