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F17" w:rsidRPr="00423373" w:rsidRDefault="00CA6F17" w:rsidP="00CA6F17">
      <w:pPr>
        <w:autoSpaceDE w:val="0"/>
        <w:autoSpaceDN w:val="0"/>
        <w:adjustRightInd w:val="0"/>
        <w:ind w:left="5103"/>
        <w:jc w:val="center"/>
        <w:outlineLvl w:val="1"/>
        <w:rPr>
          <w:b/>
          <w:color w:val="auto"/>
        </w:rPr>
      </w:pPr>
      <w:bookmarkStart w:id="0" w:name="_GoBack"/>
      <w:r w:rsidRPr="00423373">
        <w:rPr>
          <w:b/>
          <w:color w:val="auto"/>
        </w:rPr>
        <w:t>Утверждена</w:t>
      </w:r>
    </w:p>
    <w:p w:rsidR="00CA6F17" w:rsidRPr="00423373" w:rsidRDefault="00CA6F17" w:rsidP="00CA6F17">
      <w:pPr>
        <w:autoSpaceDE w:val="0"/>
        <w:autoSpaceDN w:val="0"/>
        <w:adjustRightInd w:val="0"/>
        <w:ind w:left="4820"/>
        <w:jc w:val="both"/>
        <w:outlineLvl w:val="1"/>
        <w:rPr>
          <w:b/>
          <w:color w:val="auto"/>
        </w:rPr>
      </w:pPr>
      <w:r w:rsidRPr="00423373">
        <w:rPr>
          <w:b/>
          <w:color w:val="auto"/>
        </w:rPr>
        <w:t>Постановлением руководителя Исполнительного комитета Кайбицкого муниципального района РТ</w:t>
      </w:r>
    </w:p>
    <w:p w:rsidR="00CA6F17" w:rsidRPr="00423373" w:rsidRDefault="00CA6F17" w:rsidP="00CA6F17">
      <w:pPr>
        <w:autoSpaceDE w:val="0"/>
        <w:autoSpaceDN w:val="0"/>
        <w:adjustRightInd w:val="0"/>
        <w:ind w:left="4820"/>
        <w:outlineLvl w:val="1"/>
        <w:rPr>
          <w:b/>
          <w:color w:val="auto"/>
          <w:u w:val="single"/>
        </w:rPr>
      </w:pPr>
      <w:r w:rsidRPr="00423373">
        <w:rPr>
          <w:b/>
          <w:color w:val="auto"/>
        </w:rPr>
        <w:t>от «</w:t>
      </w:r>
      <w:r>
        <w:rPr>
          <w:b/>
          <w:color w:val="auto"/>
        </w:rPr>
        <w:t xml:space="preserve"> 12 </w:t>
      </w:r>
      <w:r w:rsidRPr="00423373">
        <w:rPr>
          <w:b/>
          <w:color w:val="auto"/>
          <w:u w:val="single"/>
        </w:rPr>
        <w:t>»</w:t>
      </w:r>
      <w:r>
        <w:rPr>
          <w:b/>
          <w:color w:val="auto"/>
          <w:u w:val="single"/>
        </w:rPr>
        <w:t xml:space="preserve"> 05. </w:t>
      </w:r>
      <w:r w:rsidRPr="00423373">
        <w:rPr>
          <w:b/>
          <w:color w:val="auto"/>
          <w:u w:val="single"/>
        </w:rPr>
        <w:t>20</w:t>
      </w:r>
      <w:r>
        <w:rPr>
          <w:b/>
          <w:color w:val="auto"/>
          <w:u w:val="single"/>
        </w:rPr>
        <w:t xml:space="preserve">14 </w:t>
      </w:r>
      <w:r w:rsidRPr="00423373">
        <w:rPr>
          <w:b/>
          <w:color w:val="auto"/>
          <w:u w:val="single"/>
        </w:rPr>
        <w:t xml:space="preserve">г.  </w:t>
      </w:r>
      <w:r w:rsidRPr="00423373">
        <w:rPr>
          <w:b/>
          <w:color w:val="auto"/>
        </w:rPr>
        <w:t xml:space="preserve"> № </w:t>
      </w:r>
      <w:r w:rsidRPr="00423373">
        <w:rPr>
          <w:b/>
          <w:color w:val="auto"/>
          <w:u w:val="single"/>
        </w:rPr>
        <w:t xml:space="preserve">  </w:t>
      </w:r>
      <w:r>
        <w:rPr>
          <w:b/>
          <w:color w:val="auto"/>
          <w:u w:val="single"/>
        </w:rPr>
        <w:t>233</w:t>
      </w:r>
    </w:p>
    <w:p w:rsidR="00CA6F17" w:rsidRPr="00423373" w:rsidRDefault="00CA6F17" w:rsidP="00CA6F17">
      <w:pPr>
        <w:autoSpaceDE w:val="0"/>
        <w:autoSpaceDN w:val="0"/>
        <w:adjustRightInd w:val="0"/>
        <w:ind w:left="360"/>
        <w:jc w:val="center"/>
        <w:outlineLvl w:val="1"/>
        <w:rPr>
          <w:b/>
          <w:color w:val="auto"/>
        </w:rPr>
      </w:pPr>
    </w:p>
    <w:p w:rsidR="00CA6F17" w:rsidRPr="00423373" w:rsidRDefault="00CA6F17" w:rsidP="00CA6F17">
      <w:pPr>
        <w:autoSpaceDE w:val="0"/>
        <w:autoSpaceDN w:val="0"/>
        <w:adjustRightInd w:val="0"/>
        <w:ind w:left="360"/>
        <w:jc w:val="center"/>
        <w:outlineLvl w:val="1"/>
        <w:rPr>
          <w:b/>
          <w:color w:val="auto"/>
        </w:rPr>
      </w:pPr>
    </w:p>
    <w:p w:rsidR="00CA6F17" w:rsidRPr="00423373" w:rsidRDefault="00CA6F17" w:rsidP="00CA6F17">
      <w:pPr>
        <w:pStyle w:val="ConsPlusCell"/>
        <w:widowControl/>
        <w:jc w:val="center"/>
        <w:rPr>
          <w:rFonts w:ascii="Times New Roman" w:hAnsi="Times New Roman" w:cs="Times New Roman"/>
          <w:sz w:val="56"/>
          <w:szCs w:val="56"/>
        </w:rPr>
      </w:pPr>
    </w:p>
    <w:p w:rsidR="00CA6F17" w:rsidRPr="00423373" w:rsidRDefault="00CA6F17" w:rsidP="00CA6F17">
      <w:pPr>
        <w:pStyle w:val="ConsPlusCell"/>
        <w:widowControl/>
        <w:jc w:val="center"/>
        <w:rPr>
          <w:rFonts w:ascii="Times New Roman" w:hAnsi="Times New Roman" w:cs="Times New Roman"/>
          <w:sz w:val="56"/>
          <w:szCs w:val="56"/>
        </w:rPr>
      </w:pPr>
    </w:p>
    <w:p w:rsidR="00CA6F17" w:rsidRPr="00423373" w:rsidRDefault="00CA6F17" w:rsidP="00CA6F17">
      <w:pPr>
        <w:pStyle w:val="ConsPlusCell"/>
        <w:widowControl/>
        <w:jc w:val="center"/>
        <w:rPr>
          <w:rFonts w:ascii="Times New Roman" w:hAnsi="Times New Roman" w:cs="Times New Roman"/>
          <w:sz w:val="56"/>
          <w:szCs w:val="56"/>
        </w:rPr>
      </w:pPr>
    </w:p>
    <w:p w:rsidR="00CA6F17" w:rsidRPr="00423373" w:rsidRDefault="00CA6F17" w:rsidP="00CA6F17">
      <w:pPr>
        <w:pStyle w:val="ConsPlusCell"/>
        <w:widowControl/>
        <w:jc w:val="center"/>
        <w:rPr>
          <w:rFonts w:ascii="Times New Roman" w:hAnsi="Times New Roman" w:cs="Times New Roman"/>
          <w:sz w:val="56"/>
          <w:szCs w:val="56"/>
        </w:rPr>
      </w:pPr>
    </w:p>
    <w:p w:rsidR="00CA6F17" w:rsidRPr="00423373" w:rsidRDefault="00CA6F17" w:rsidP="00CA6F17">
      <w:pPr>
        <w:pStyle w:val="ConsPlusCell"/>
        <w:widowControl/>
        <w:jc w:val="center"/>
        <w:rPr>
          <w:rFonts w:ascii="Times New Roman" w:hAnsi="Times New Roman" w:cs="Times New Roman"/>
          <w:sz w:val="56"/>
          <w:szCs w:val="56"/>
        </w:rPr>
      </w:pPr>
    </w:p>
    <w:p w:rsidR="00CA6F17" w:rsidRPr="00423373" w:rsidRDefault="00CA6F17" w:rsidP="00CA6F17">
      <w:pPr>
        <w:pStyle w:val="ConsPlusCell"/>
        <w:widowControl/>
        <w:jc w:val="center"/>
        <w:rPr>
          <w:rFonts w:ascii="Times New Roman" w:hAnsi="Times New Roman" w:cs="Times New Roman"/>
          <w:sz w:val="56"/>
          <w:szCs w:val="56"/>
        </w:rPr>
      </w:pPr>
    </w:p>
    <w:p w:rsidR="00CA6F17" w:rsidRPr="00423373" w:rsidRDefault="00CA6F17" w:rsidP="00CA6F17">
      <w:pPr>
        <w:pStyle w:val="ConsPlusCell"/>
        <w:widowControl/>
        <w:jc w:val="center"/>
        <w:rPr>
          <w:rFonts w:ascii="Times New Roman" w:hAnsi="Times New Roman" w:cs="Times New Roman"/>
          <w:sz w:val="56"/>
          <w:szCs w:val="56"/>
        </w:rPr>
      </w:pPr>
    </w:p>
    <w:p w:rsidR="00CA6F17" w:rsidRPr="00423373" w:rsidRDefault="00CA6F17" w:rsidP="00CA6F17">
      <w:pPr>
        <w:pStyle w:val="ConsPlusCell"/>
        <w:widowControl/>
        <w:jc w:val="center"/>
        <w:rPr>
          <w:rFonts w:ascii="Times New Roman" w:hAnsi="Times New Roman" w:cs="Times New Roman"/>
          <w:sz w:val="56"/>
          <w:szCs w:val="56"/>
        </w:rPr>
      </w:pPr>
    </w:p>
    <w:p w:rsidR="00CA6F17" w:rsidRPr="00423373" w:rsidRDefault="00CA6F17" w:rsidP="00CA6F17">
      <w:pPr>
        <w:pStyle w:val="ConsPlusCell"/>
        <w:widowControl/>
        <w:jc w:val="center"/>
        <w:rPr>
          <w:rFonts w:ascii="Times New Roman" w:hAnsi="Times New Roman" w:cs="Times New Roman"/>
          <w:sz w:val="56"/>
          <w:szCs w:val="56"/>
        </w:rPr>
      </w:pPr>
      <w:r w:rsidRPr="00423373">
        <w:rPr>
          <w:rFonts w:ascii="Times New Roman" w:hAnsi="Times New Roman" w:cs="Times New Roman"/>
          <w:sz w:val="56"/>
          <w:szCs w:val="56"/>
        </w:rPr>
        <w:t xml:space="preserve">Комплексная Программа </w:t>
      </w:r>
      <w:r w:rsidRPr="00423373">
        <w:rPr>
          <w:rFonts w:ascii="Times New Roman" w:hAnsi="Times New Roman" w:cs="Times New Roman"/>
          <w:sz w:val="56"/>
          <w:szCs w:val="56"/>
        </w:rPr>
        <w:br/>
        <w:t xml:space="preserve">развития   системы образования Кайбицкого   муниципального района </w:t>
      </w:r>
      <w:r w:rsidRPr="00423373">
        <w:rPr>
          <w:rFonts w:ascii="Times New Roman" w:hAnsi="Times New Roman" w:cs="Times New Roman"/>
          <w:sz w:val="56"/>
          <w:szCs w:val="56"/>
        </w:rPr>
        <w:br/>
        <w:t>на 2014-2016 годы</w:t>
      </w:r>
    </w:p>
    <w:p w:rsidR="00CA6F17" w:rsidRPr="00423373" w:rsidRDefault="00CA6F17" w:rsidP="00CA6F17">
      <w:pPr>
        <w:autoSpaceDE w:val="0"/>
        <w:autoSpaceDN w:val="0"/>
        <w:adjustRightInd w:val="0"/>
        <w:ind w:left="360"/>
        <w:jc w:val="center"/>
        <w:outlineLvl w:val="1"/>
        <w:rPr>
          <w:b/>
          <w:color w:val="auto"/>
          <w:sz w:val="56"/>
          <w:szCs w:val="56"/>
        </w:rPr>
      </w:pPr>
    </w:p>
    <w:p w:rsidR="00CA6F17" w:rsidRPr="00423373" w:rsidRDefault="00CA6F17" w:rsidP="00CA6F17">
      <w:pPr>
        <w:autoSpaceDE w:val="0"/>
        <w:autoSpaceDN w:val="0"/>
        <w:adjustRightInd w:val="0"/>
        <w:ind w:left="360"/>
        <w:jc w:val="center"/>
        <w:outlineLvl w:val="1"/>
        <w:rPr>
          <w:b/>
          <w:color w:val="auto"/>
        </w:rPr>
      </w:pPr>
    </w:p>
    <w:p w:rsidR="00CA6F17" w:rsidRPr="00423373" w:rsidRDefault="00CA6F17" w:rsidP="00CA6F17">
      <w:pPr>
        <w:autoSpaceDE w:val="0"/>
        <w:autoSpaceDN w:val="0"/>
        <w:adjustRightInd w:val="0"/>
        <w:ind w:left="360"/>
        <w:jc w:val="center"/>
        <w:outlineLvl w:val="1"/>
        <w:rPr>
          <w:b/>
          <w:color w:val="auto"/>
        </w:rPr>
      </w:pPr>
    </w:p>
    <w:p w:rsidR="00CA6F17" w:rsidRPr="00423373" w:rsidRDefault="00CA6F17" w:rsidP="00CA6F17">
      <w:pPr>
        <w:autoSpaceDE w:val="0"/>
        <w:autoSpaceDN w:val="0"/>
        <w:adjustRightInd w:val="0"/>
        <w:ind w:left="360"/>
        <w:jc w:val="center"/>
        <w:outlineLvl w:val="1"/>
        <w:rPr>
          <w:b/>
          <w:color w:val="auto"/>
        </w:rPr>
      </w:pPr>
      <w:r w:rsidRPr="00423373">
        <w:rPr>
          <w:b/>
          <w:color w:val="auto"/>
        </w:rPr>
        <w:br w:type="page"/>
      </w:r>
      <w:r w:rsidRPr="00423373">
        <w:rPr>
          <w:b/>
          <w:color w:val="auto"/>
        </w:rPr>
        <w:lastRenderedPageBreak/>
        <w:t>ПАСПОРТ ПРОГРАММЫ</w:t>
      </w:r>
    </w:p>
    <w:p w:rsidR="00CA6F17" w:rsidRPr="00423373" w:rsidRDefault="00CA6F17" w:rsidP="00CA6F17">
      <w:pPr>
        <w:autoSpaceDE w:val="0"/>
        <w:autoSpaceDN w:val="0"/>
        <w:adjustRightInd w:val="0"/>
        <w:ind w:left="360"/>
        <w:jc w:val="center"/>
        <w:outlineLvl w:val="1"/>
        <w:rPr>
          <w:color w:val="auto"/>
        </w:rPr>
      </w:pPr>
    </w:p>
    <w:tbl>
      <w:tblPr>
        <w:tblW w:w="10207" w:type="dxa"/>
        <w:tblInd w:w="-244" w:type="dxa"/>
        <w:tblLayout w:type="fixed"/>
        <w:tblCellMar>
          <w:left w:w="40" w:type="dxa"/>
          <w:right w:w="40" w:type="dxa"/>
        </w:tblCellMar>
        <w:tblLook w:val="0000" w:firstRow="0" w:lastRow="0" w:firstColumn="0" w:lastColumn="0" w:noHBand="0" w:noVBand="0"/>
      </w:tblPr>
      <w:tblGrid>
        <w:gridCol w:w="2552"/>
        <w:gridCol w:w="7655"/>
      </w:tblGrid>
      <w:tr w:rsidR="00CA6F17" w:rsidRPr="00423373" w:rsidTr="00327468">
        <w:tblPrEx>
          <w:tblCellMar>
            <w:top w:w="0" w:type="dxa"/>
            <w:bottom w:w="0" w:type="dxa"/>
          </w:tblCellMar>
        </w:tblPrEx>
        <w:trPr>
          <w:trHeight w:val="922"/>
        </w:trPr>
        <w:tc>
          <w:tcPr>
            <w:tcW w:w="2552"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3"/>
              <w:widowControl/>
              <w:ind w:right="101"/>
              <w:rPr>
                <w:rStyle w:val="FontStyle12"/>
                <w:sz w:val="28"/>
                <w:szCs w:val="28"/>
              </w:rPr>
            </w:pPr>
            <w:r w:rsidRPr="00423373">
              <w:rPr>
                <w:rStyle w:val="FontStyle12"/>
                <w:sz w:val="28"/>
                <w:szCs w:val="28"/>
              </w:rPr>
              <w:t>Наименование программы</w:t>
            </w:r>
          </w:p>
        </w:tc>
        <w:tc>
          <w:tcPr>
            <w:tcW w:w="7655"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4"/>
              <w:widowControl/>
              <w:jc w:val="both"/>
              <w:rPr>
                <w:rStyle w:val="FontStyle13"/>
                <w:sz w:val="28"/>
                <w:szCs w:val="28"/>
              </w:rPr>
            </w:pPr>
            <w:r w:rsidRPr="00423373">
              <w:rPr>
                <w:rStyle w:val="FontStyle13"/>
                <w:sz w:val="28"/>
                <w:szCs w:val="28"/>
              </w:rPr>
              <w:t>Комплексная Программа развития системы образования Кайбицкого  муниципального района на 2014-2016 гг.</w:t>
            </w:r>
          </w:p>
        </w:tc>
      </w:tr>
      <w:tr w:rsidR="00CA6F17" w:rsidRPr="00423373" w:rsidTr="00327468">
        <w:tblPrEx>
          <w:tblCellMar>
            <w:top w:w="0" w:type="dxa"/>
            <w:bottom w:w="0" w:type="dxa"/>
          </w:tblCellMar>
        </w:tblPrEx>
        <w:trPr>
          <w:trHeight w:val="1490"/>
        </w:trPr>
        <w:tc>
          <w:tcPr>
            <w:tcW w:w="2552"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3"/>
              <w:widowControl/>
              <w:ind w:right="101"/>
              <w:rPr>
                <w:rStyle w:val="FontStyle12"/>
                <w:sz w:val="28"/>
                <w:szCs w:val="28"/>
              </w:rPr>
            </w:pPr>
            <w:r w:rsidRPr="00423373">
              <w:rPr>
                <w:rStyle w:val="FontStyle12"/>
                <w:sz w:val="28"/>
                <w:szCs w:val="28"/>
              </w:rPr>
              <w:t>Основание для разработки программы</w:t>
            </w:r>
          </w:p>
        </w:tc>
        <w:tc>
          <w:tcPr>
            <w:tcW w:w="7655"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4"/>
              <w:widowControl/>
              <w:jc w:val="both"/>
              <w:rPr>
                <w:rStyle w:val="FontStyle13"/>
                <w:sz w:val="28"/>
                <w:szCs w:val="28"/>
              </w:rPr>
            </w:pPr>
            <w:r w:rsidRPr="00423373">
              <w:rPr>
                <w:rStyle w:val="FontStyle13"/>
                <w:sz w:val="28"/>
                <w:szCs w:val="28"/>
              </w:rPr>
              <w:t>Национальная образовательная инициатива «Наша новая школа»</w:t>
            </w:r>
          </w:p>
          <w:p w:rsidR="00CA6F17" w:rsidRPr="00423373" w:rsidRDefault="00CA6F17" w:rsidP="00327468">
            <w:pPr>
              <w:pStyle w:val="Style4"/>
              <w:widowControl/>
              <w:jc w:val="both"/>
              <w:rPr>
                <w:rStyle w:val="FontStyle13"/>
                <w:sz w:val="28"/>
                <w:szCs w:val="28"/>
              </w:rPr>
            </w:pPr>
            <w:r w:rsidRPr="00423373">
              <w:rPr>
                <w:rStyle w:val="FontStyle13"/>
                <w:sz w:val="28"/>
                <w:szCs w:val="28"/>
              </w:rPr>
              <w:t xml:space="preserve">Стратегия развития образования Республики Татарстан на 2010-2015 годы </w:t>
            </w:r>
            <w:r w:rsidRPr="00423373">
              <w:rPr>
                <w:rStyle w:val="FontStyle13"/>
                <w:noProof/>
                <w:sz w:val="28"/>
                <w:szCs w:val="28"/>
              </w:rPr>
              <w:t xml:space="preserve">«Киләчәк» </w:t>
            </w:r>
            <w:r w:rsidRPr="00423373">
              <w:rPr>
                <w:rStyle w:val="FontStyle13"/>
                <w:sz w:val="28"/>
                <w:szCs w:val="28"/>
              </w:rPr>
              <w:t>- «Будущее»</w:t>
            </w:r>
          </w:p>
        </w:tc>
      </w:tr>
      <w:tr w:rsidR="00CA6F17" w:rsidRPr="00423373" w:rsidTr="00327468">
        <w:tblPrEx>
          <w:tblCellMar>
            <w:top w:w="0" w:type="dxa"/>
            <w:bottom w:w="0" w:type="dxa"/>
          </w:tblCellMar>
        </w:tblPrEx>
        <w:trPr>
          <w:trHeight w:val="1800"/>
        </w:trPr>
        <w:tc>
          <w:tcPr>
            <w:tcW w:w="2552"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3"/>
              <w:widowControl/>
              <w:ind w:right="101"/>
              <w:rPr>
                <w:rStyle w:val="FontStyle12"/>
                <w:sz w:val="28"/>
                <w:szCs w:val="28"/>
              </w:rPr>
            </w:pPr>
            <w:r w:rsidRPr="00423373">
              <w:rPr>
                <w:rStyle w:val="FontStyle12"/>
                <w:sz w:val="28"/>
                <w:szCs w:val="28"/>
              </w:rPr>
              <w:t>Цель программы</w:t>
            </w:r>
          </w:p>
        </w:tc>
        <w:tc>
          <w:tcPr>
            <w:tcW w:w="7655"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4"/>
              <w:widowControl/>
              <w:jc w:val="both"/>
              <w:rPr>
                <w:rStyle w:val="FontStyle13"/>
                <w:sz w:val="28"/>
                <w:szCs w:val="28"/>
              </w:rPr>
            </w:pPr>
            <w:r w:rsidRPr="00423373">
              <w:rPr>
                <w:rStyle w:val="FontStyle13"/>
                <w:sz w:val="28"/>
                <w:szCs w:val="28"/>
              </w:rPr>
              <w:t>Развитие системы непрерывного образования на основе повышения доступности качественного образования, соответствующего образовательным потребностям граждан, требованиям современных стандартов, направлениям инновационного развития муниципального района</w:t>
            </w:r>
          </w:p>
          <w:p w:rsidR="00CA6F17" w:rsidRPr="00423373" w:rsidRDefault="00CA6F17" w:rsidP="00327468">
            <w:pPr>
              <w:pStyle w:val="Style4"/>
              <w:widowControl/>
              <w:jc w:val="both"/>
              <w:rPr>
                <w:rStyle w:val="FontStyle13"/>
                <w:sz w:val="28"/>
                <w:szCs w:val="28"/>
              </w:rPr>
            </w:pPr>
          </w:p>
        </w:tc>
      </w:tr>
      <w:tr w:rsidR="00CA6F17" w:rsidRPr="00423373" w:rsidTr="00327468">
        <w:tblPrEx>
          <w:tblCellMar>
            <w:top w:w="0" w:type="dxa"/>
            <w:bottom w:w="0" w:type="dxa"/>
          </w:tblCellMar>
        </w:tblPrEx>
        <w:trPr>
          <w:trHeight w:val="2664"/>
        </w:trPr>
        <w:tc>
          <w:tcPr>
            <w:tcW w:w="2552"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3"/>
              <w:widowControl/>
              <w:ind w:right="101"/>
              <w:rPr>
                <w:rStyle w:val="FontStyle12"/>
                <w:sz w:val="28"/>
                <w:szCs w:val="28"/>
              </w:rPr>
            </w:pPr>
            <w:r w:rsidRPr="00423373">
              <w:rPr>
                <w:rStyle w:val="FontStyle12"/>
                <w:sz w:val="28"/>
                <w:szCs w:val="28"/>
              </w:rPr>
              <w:t>Перечень разделов программы</w:t>
            </w:r>
          </w:p>
        </w:tc>
        <w:tc>
          <w:tcPr>
            <w:tcW w:w="7655"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5"/>
              <w:widowControl/>
              <w:numPr>
                <w:ilvl w:val="0"/>
                <w:numId w:val="44"/>
              </w:numPr>
              <w:jc w:val="both"/>
              <w:rPr>
                <w:rStyle w:val="FontStyle13"/>
                <w:sz w:val="28"/>
                <w:szCs w:val="28"/>
              </w:rPr>
            </w:pPr>
            <w:r w:rsidRPr="00423373">
              <w:rPr>
                <w:rStyle w:val="FontStyle13"/>
                <w:sz w:val="28"/>
                <w:szCs w:val="28"/>
              </w:rPr>
              <w:t>Пояснительная записка</w:t>
            </w:r>
          </w:p>
          <w:p w:rsidR="00CA6F17" w:rsidRPr="00423373" w:rsidRDefault="00CA6F17" w:rsidP="00327468">
            <w:pPr>
              <w:pStyle w:val="Style5"/>
              <w:widowControl/>
              <w:numPr>
                <w:ilvl w:val="0"/>
                <w:numId w:val="44"/>
              </w:numPr>
              <w:rPr>
                <w:rStyle w:val="FontStyle13"/>
                <w:sz w:val="28"/>
                <w:szCs w:val="28"/>
              </w:rPr>
            </w:pPr>
            <w:r w:rsidRPr="00423373">
              <w:rPr>
                <w:rStyle w:val="FontStyle13"/>
                <w:sz w:val="28"/>
                <w:szCs w:val="28"/>
              </w:rPr>
              <w:t>Динамика развития системы образования муниципального района</w:t>
            </w:r>
          </w:p>
          <w:p w:rsidR="00CA6F17" w:rsidRDefault="00CA6F17" w:rsidP="00327468">
            <w:pPr>
              <w:widowControl w:val="0"/>
              <w:autoSpaceDE w:val="0"/>
              <w:autoSpaceDN w:val="0"/>
              <w:adjustRightInd w:val="0"/>
              <w:outlineLvl w:val="0"/>
              <w:rPr>
                <w:color w:val="auto"/>
              </w:rPr>
            </w:pPr>
            <w:r w:rsidRPr="004025B2">
              <w:rPr>
                <w:color w:val="auto"/>
              </w:rPr>
              <w:t>3. Перечень программных мероприятий.</w:t>
            </w:r>
          </w:p>
          <w:p w:rsidR="00CA6F17" w:rsidRPr="004025B2" w:rsidRDefault="00CA6F17" w:rsidP="00327468">
            <w:pPr>
              <w:pStyle w:val="Style5"/>
              <w:widowControl/>
              <w:rPr>
                <w:rFonts w:ascii="Times New Roman" w:hAnsi="Times New Roman"/>
                <w:sz w:val="28"/>
                <w:szCs w:val="28"/>
              </w:rPr>
            </w:pPr>
            <w:r>
              <w:rPr>
                <w:rStyle w:val="FontStyle13"/>
                <w:sz w:val="28"/>
                <w:szCs w:val="28"/>
              </w:rPr>
              <w:t xml:space="preserve">4. </w:t>
            </w:r>
            <w:r w:rsidRPr="00423373">
              <w:rPr>
                <w:rStyle w:val="FontStyle13"/>
                <w:sz w:val="28"/>
                <w:szCs w:val="28"/>
              </w:rPr>
              <w:t>Индикаторы и показатели реализации Программы.</w:t>
            </w:r>
          </w:p>
          <w:p w:rsidR="00CA6F17" w:rsidRDefault="00CA6F17" w:rsidP="00327468">
            <w:pPr>
              <w:pStyle w:val="Style5"/>
              <w:widowControl/>
              <w:ind w:left="360"/>
              <w:rPr>
                <w:rStyle w:val="FontStyle13"/>
                <w:sz w:val="28"/>
                <w:szCs w:val="28"/>
              </w:rPr>
            </w:pPr>
            <w:r>
              <w:rPr>
                <w:rStyle w:val="FontStyle13"/>
                <w:sz w:val="28"/>
                <w:szCs w:val="28"/>
              </w:rPr>
              <w:t>ПОДПРОГРАММЫ:</w:t>
            </w:r>
          </w:p>
          <w:p w:rsidR="00CA6F17" w:rsidRPr="00423373" w:rsidRDefault="00CA6F17" w:rsidP="00327468">
            <w:pPr>
              <w:pStyle w:val="Style5"/>
              <w:widowControl/>
              <w:ind w:left="360"/>
              <w:rPr>
                <w:rStyle w:val="FontStyle13"/>
                <w:sz w:val="28"/>
                <w:szCs w:val="28"/>
              </w:rPr>
            </w:pPr>
            <w:r>
              <w:rPr>
                <w:rStyle w:val="FontStyle13"/>
                <w:sz w:val="28"/>
                <w:szCs w:val="28"/>
              </w:rPr>
              <w:t>-</w:t>
            </w:r>
            <w:r w:rsidRPr="00423373">
              <w:rPr>
                <w:rStyle w:val="FontStyle13"/>
                <w:sz w:val="28"/>
                <w:szCs w:val="28"/>
              </w:rPr>
              <w:t>Работа с кадрами</w:t>
            </w:r>
          </w:p>
          <w:p w:rsidR="00CA6F17" w:rsidRPr="00423373" w:rsidRDefault="00CA6F17" w:rsidP="00327468">
            <w:pPr>
              <w:pStyle w:val="Style5"/>
              <w:widowControl/>
              <w:ind w:left="360"/>
              <w:rPr>
                <w:rStyle w:val="FontStyle13"/>
                <w:sz w:val="28"/>
                <w:szCs w:val="28"/>
              </w:rPr>
            </w:pPr>
            <w:r>
              <w:rPr>
                <w:rStyle w:val="FontStyle13"/>
                <w:sz w:val="28"/>
                <w:szCs w:val="28"/>
              </w:rPr>
              <w:t>-</w:t>
            </w:r>
            <w:r w:rsidRPr="00423373">
              <w:rPr>
                <w:rStyle w:val="FontStyle13"/>
                <w:sz w:val="28"/>
                <w:szCs w:val="28"/>
              </w:rPr>
              <w:t>Развитие системы дошкольного образования</w:t>
            </w:r>
          </w:p>
          <w:p w:rsidR="00CA6F17" w:rsidRPr="00423373" w:rsidRDefault="00CA6F17" w:rsidP="00327468">
            <w:pPr>
              <w:pStyle w:val="Style5"/>
              <w:widowControl/>
              <w:ind w:left="360"/>
              <w:rPr>
                <w:rStyle w:val="FontStyle13"/>
                <w:sz w:val="28"/>
                <w:szCs w:val="28"/>
              </w:rPr>
            </w:pPr>
            <w:r>
              <w:rPr>
                <w:rStyle w:val="FontStyle13"/>
                <w:sz w:val="28"/>
                <w:szCs w:val="28"/>
              </w:rPr>
              <w:t>-</w:t>
            </w:r>
            <w:r w:rsidRPr="00423373">
              <w:rPr>
                <w:rStyle w:val="FontStyle13"/>
                <w:sz w:val="28"/>
                <w:szCs w:val="28"/>
              </w:rPr>
              <w:t>Программа развития начального образования</w:t>
            </w:r>
          </w:p>
          <w:p w:rsidR="00CA6F17" w:rsidRPr="00423373" w:rsidRDefault="00CA6F17" w:rsidP="00327468">
            <w:pPr>
              <w:pStyle w:val="Style5"/>
              <w:widowControl/>
              <w:ind w:left="360"/>
              <w:rPr>
                <w:rStyle w:val="FontStyle13"/>
                <w:sz w:val="28"/>
                <w:szCs w:val="28"/>
              </w:rPr>
            </w:pPr>
            <w:r>
              <w:rPr>
                <w:rStyle w:val="FontStyle13"/>
                <w:sz w:val="28"/>
                <w:szCs w:val="28"/>
              </w:rPr>
              <w:t>-</w:t>
            </w:r>
            <w:r w:rsidRPr="00423373">
              <w:rPr>
                <w:rStyle w:val="FontStyle13"/>
                <w:sz w:val="28"/>
                <w:szCs w:val="28"/>
              </w:rPr>
              <w:t>Программа развития национального образования</w:t>
            </w:r>
          </w:p>
          <w:p w:rsidR="00CA6F17" w:rsidRPr="00423373" w:rsidRDefault="00CA6F17" w:rsidP="00327468">
            <w:pPr>
              <w:pStyle w:val="Style5"/>
              <w:widowControl/>
              <w:ind w:left="360"/>
              <w:rPr>
                <w:rStyle w:val="FontStyle13"/>
                <w:sz w:val="28"/>
                <w:szCs w:val="28"/>
              </w:rPr>
            </w:pPr>
            <w:r>
              <w:rPr>
                <w:rStyle w:val="FontStyle13"/>
                <w:sz w:val="28"/>
                <w:szCs w:val="28"/>
              </w:rPr>
              <w:t>-</w:t>
            </w:r>
            <w:r w:rsidRPr="00423373">
              <w:rPr>
                <w:rStyle w:val="FontStyle13"/>
                <w:sz w:val="28"/>
                <w:szCs w:val="28"/>
              </w:rPr>
              <w:t xml:space="preserve">Развитие духовно-нравственного воспитания детей и учащейся молодежи </w:t>
            </w:r>
          </w:p>
          <w:p w:rsidR="00CA6F17" w:rsidRPr="00423373" w:rsidRDefault="00CA6F17" w:rsidP="00327468">
            <w:pPr>
              <w:pStyle w:val="Style5"/>
              <w:widowControl/>
              <w:ind w:left="360"/>
              <w:rPr>
                <w:rStyle w:val="FontStyle13"/>
                <w:sz w:val="28"/>
                <w:szCs w:val="28"/>
              </w:rPr>
            </w:pPr>
            <w:r>
              <w:rPr>
                <w:rStyle w:val="FontStyle13"/>
                <w:sz w:val="28"/>
                <w:szCs w:val="28"/>
              </w:rPr>
              <w:t>-</w:t>
            </w:r>
            <w:r w:rsidRPr="00423373">
              <w:rPr>
                <w:rStyle w:val="FontStyle13"/>
                <w:sz w:val="28"/>
                <w:szCs w:val="28"/>
              </w:rPr>
              <w:t>Программа психолого-педагогической поддержки «Одарённые дети»</w:t>
            </w:r>
          </w:p>
          <w:p w:rsidR="00CA6F17" w:rsidRPr="00423373" w:rsidRDefault="00CA6F17" w:rsidP="00327468">
            <w:pPr>
              <w:pStyle w:val="Style5"/>
              <w:widowControl/>
              <w:ind w:left="360"/>
              <w:rPr>
                <w:rStyle w:val="FontStyle13"/>
                <w:sz w:val="28"/>
                <w:szCs w:val="28"/>
              </w:rPr>
            </w:pPr>
            <w:r>
              <w:rPr>
                <w:rStyle w:val="FontStyle13"/>
                <w:sz w:val="28"/>
                <w:szCs w:val="28"/>
              </w:rPr>
              <w:t>-</w:t>
            </w:r>
            <w:r w:rsidRPr="00423373">
              <w:rPr>
                <w:rStyle w:val="FontStyle13"/>
                <w:sz w:val="28"/>
                <w:szCs w:val="28"/>
              </w:rPr>
              <w:t>Программа «Патриотическое воспитание учащихся»</w:t>
            </w:r>
          </w:p>
          <w:p w:rsidR="00CA6F17" w:rsidRPr="00423373" w:rsidRDefault="00CA6F17" w:rsidP="00327468">
            <w:pPr>
              <w:pStyle w:val="Style5"/>
              <w:widowControl/>
              <w:ind w:left="360"/>
              <w:rPr>
                <w:rStyle w:val="FontStyle13"/>
                <w:sz w:val="28"/>
                <w:szCs w:val="28"/>
              </w:rPr>
            </w:pPr>
            <w:r>
              <w:rPr>
                <w:rStyle w:val="FontStyle13"/>
                <w:sz w:val="28"/>
                <w:szCs w:val="28"/>
              </w:rPr>
              <w:t>-</w:t>
            </w:r>
            <w:r w:rsidRPr="00423373">
              <w:rPr>
                <w:rStyle w:val="FontStyle13"/>
                <w:sz w:val="28"/>
                <w:szCs w:val="28"/>
              </w:rPr>
              <w:t>Программа «Семья и школа»</w:t>
            </w:r>
          </w:p>
          <w:p w:rsidR="00CA6F17" w:rsidRPr="00423373" w:rsidRDefault="00CA6F17" w:rsidP="00327468">
            <w:pPr>
              <w:pStyle w:val="Style5"/>
              <w:widowControl/>
              <w:ind w:left="360"/>
              <w:rPr>
                <w:rStyle w:val="FontStyle13"/>
                <w:sz w:val="28"/>
                <w:szCs w:val="28"/>
              </w:rPr>
            </w:pPr>
            <w:r>
              <w:rPr>
                <w:rStyle w:val="FontStyle13"/>
                <w:sz w:val="28"/>
                <w:szCs w:val="28"/>
              </w:rPr>
              <w:t>-</w:t>
            </w:r>
            <w:r w:rsidRPr="00423373">
              <w:rPr>
                <w:rStyle w:val="FontStyle13"/>
                <w:sz w:val="28"/>
                <w:szCs w:val="28"/>
              </w:rPr>
              <w:t xml:space="preserve">Программы «Русский язык в Кайбицком муниципальном районе Республики Татарстан» </w:t>
            </w:r>
          </w:p>
          <w:p w:rsidR="00CA6F17" w:rsidRPr="00423373" w:rsidRDefault="00CA6F17" w:rsidP="00327468">
            <w:pPr>
              <w:pStyle w:val="Style5"/>
              <w:widowControl/>
              <w:ind w:left="360"/>
              <w:rPr>
                <w:rStyle w:val="FontStyle13"/>
                <w:sz w:val="28"/>
                <w:szCs w:val="28"/>
              </w:rPr>
            </w:pPr>
            <w:r>
              <w:rPr>
                <w:rStyle w:val="FontStyle13"/>
                <w:sz w:val="28"/>
                <w:szCs w:val="28"/>
              </w:rPr>
              <w:t>-</w:t>
            </w:r>
            <w:r w:rsidRPr="00423373">
              <w:rPr>
                <w:rStyle w:val="FontStyle13"/>
                <w:sz w:val="28"/>
                <w:szCs w:val="28"/>
              </w:rPr>
              <w:t xml:space="preserve">Программа информатизации системы образования </w:t>
            </w:r>
          </w:p>
        </w:tc>
      </w:tr>
      <w:tr w:rsidR="00CA6F17" w:rsidRPr="00423373" w:rsidTr="00327468">
        <w:tblPrEx>
          <w:tblCellMar>
            <w:top w:w="0" w:type="dxa"/>
            <w:bottom w:w="0" w:type="dxa"/>
          </w:tblCellMar>
        </w:tblPrEx>
        <w:trPr>
          <w:trHeight w:val="807"/>
        </w:trPr>
        <w:tc>
          <w:tcPr>
            <w:tcW w:w="2552"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3"/>
              <w:widowControl/>
              <w:ind w:right="101"/>
              <w:rPr>
                <w:rStyle w:val="FontStyle12"/>
                <w:sz w:val="28"/>
                <w:szCs w:val="28"/>
              </w:rPr>
            </w:pPr>
            <w:r w:rsidRPr="00423373">
              <w:rPr>
                <w:rStyle w:val="FontStyle12"/>
                <w:sz w:val="28"/>
                <w:szCs w:val="28"/>
              </w:rPr>
              <w:t>Заказчик программы</w:t>
            </w:r>
          </w:p>
        </w:tc>
        <w:tc>
          <w:tcPr>
            <w:tcW w:w="7655"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4"/>
              <w:widowControl/>
              <w:jc w:val="both"/>
              <w:rPr>
                <w:rStyle w:val="FontStyle13"/>
                <w:sz w:val="28"/>
                <w:szCs w:val="28"/>
              </w:rPr>
            </w:pPr>
            <w:r w:rsidRPr="00423373">
              <w:rPr>
                <w:rStyle w:val="FontStyle13"/>
                <w:sz w:val="28"/>
                <w:szCs w:val="28"/>
              </w:rPr>
              <w:t>Исполнительный комитет Кайбицкого муниципального района республики Татарстан</w:t>
            </w:r>
          </w:p>
        </w:tc>
      </w:tr>
      <w:tr w:rsidR="00CA6F17" w:rsidRPr="00423373" w:rsidTr="00327468">
        <w:tblPrEx>
          <w:tblCellMar>
            <w:top w:w="0" w:type="dxa"/>
            <w:bottom w:w="0" w:type="dxa"/>
          </w:tblCellMar>
        </w:tblPrEx>
        <w:trPr>
          <w:trHeight w:val="1181"/>
        </w:trPr>
        <w:tc>
          <w:tcPr>
            <w:tcW w:w="2552"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3"/>
              <w:widowControl/>
              <w:ind w:right="101"/>
              <w:rPr>
                <w:rStyle w:val="FontStyle12"/>
                <w:sz w:val="28"/>
                <w:szCs w:val="28"/>
              </w:rPr>
            </w:pPr>
            <w:r w:rsidRPr="00423373">
              <w:rPr>
                <w:rStyle w:val="FontStyle12"/>
                <w:sz w:val="28"/>
                <w:szCs w:val="28"/>
              </w:rPr>
              <w:t>Разработчик программы</w:t>
            </w:r>
          </w:p>
        </w:tc>
        <w:tc>
          <w:tcPr>
            <w:tcW w:w="7655"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4"/>
              <w:widowControl/>
              <w:jc w:val="both"/>
              <w:rPr>
                <w:rStyle w:val="FontStyle13"/>
                <w:sz w:val="28"/>
                <w:szCs w:val="28"/>
              </w:rPr>
            </w:pPr>
            <w:r w:rsidRPr="00423373">
              <w:rPr>
                <w:rStyle w:val="FontStyle13"/>
                <w:sz w:val="28"/>
                <w:szCs w:val="28"/>
              </w:rPr>
              <w:t>Отдел образования Исполнительного комитета Кайбицкого муниципального района  Республики Татарстан</w:t>
            </w:r>
          </w:p>
        </w:tc>
      </w:tr>
      <w:tr w:rsidR="00CA6F17" w:rsidRPr="00423373" w:rsidTr="00327468">
        <w:tblPrEx>
          <w:tblCellMar>
            <w:top w:w="0" w:type="dxa"/>
            <w:bottom w:w="0" w:type="dxa"/>
          </w:tblCellMar>
        </w:tblPrEx>
        <w:trPr>
          <w:trHeight w:val="1181"/>
        </w:trPr>
        <w:tc>
          <w:tcPr>
            <w:tcW w:w="2552"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3"/>
              <w:widowControl/>
              <w:ind w:right="101"/>
              <w:rPr>
                <w:rStyle w:val="FontStyle12"/>
                <w:sz w:val="28"/>
                <w:szCs w:val="28"/>
              </w:rPr>
            </w:pPr>
            <w:r w:rsidRPr="00423373">
              <w:rPr>
                <w:rStyle w:val="FontStyle12"/>
                <w:sz w:val="28"/>
                <w:szCs w:val="28"/>
              </w:rPr>
              <w:t>Исполнители программы</w:t>
            </w:r>
          </w:p>
        </w:tc>
        <w:tc>
          <w:tcPr>
            <w:tcW w:w="7655"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4"/>
              <w:widowControl/>
              <w:jc w:val="both"/>
              <w:rPr>
                <w:rStyle w:val="FontStyle13"/>
                <w:sz w:val="28"/>
                <w:szCs w:val="28"/>
              </w:rPr>
            </w:pPr>
            <w:r w:rsidRPr="00423373">
              <w:rPr>
                <w:rStyle w:val="FontStyle13"/>
                <w:sz w:val="28"/>
                <w:szCs w:val="28"/>
              </w:rPr>
              <w:t>Исполнительный комитет Кайбицкого муниципального района Республики Татарстан, Отдел образования Исполнительного комитета Кайбицкого муниципального района  Республики Татарстан</w:t>
            </w:r>
          </w:p>
        </w:tc>
      </w:tr>
      <w:tr w:rsidR="00CA6F17" w:rsidRPr="00423373" w:rsidTr="00327468">
        <w:tblPrEx>
          <w:tblCellMar>
            <w:top w:w="0" w:type="dxa"/>
            <w:bottom w:w="0" w:type="dxa"/>
          </w:tblCellMar>
        </w:tblPrEx>
        <w:trPr>
          <w:trHeight w:val="561"/>
        </w:trPr>
        <w:tc>
          <w:tcPr>
            <w:tcW w:w="2552"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3"/>
              <w:widowControl/>
              <w:ind w:right="101"/>
              <w:rPr>
                <w:rStyle w:val="FontStyle12"/>
                <w:sz w:val="28"/>
                <w:szCs w:val="28"/>
              </w:rPr>
            </w:pPr>
            <w:r w:rsidRPr="00423373">
              <w:rPr>
                <w:rStyle w:val="FontStyle12"/>
                <w:sz w:val="28"/>
                <w:szCs w:val="28"/>
              </w:rPr>
              <w:t>Ожидаемые результаты реализации</w:t>
            </w:r>
          </w:p>
        </w:tc>
        <w:tc>
          <w:tcPr>
            <w:tcW w:w="7655"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4"/>
              <w:widowControl/>
              <w:jc w:val="both"/>
              <w:rPr>
                <w:rStyle w:val="FontStyle13"/>
                <w:sz w:val="28"/>
                <w:szCs w:val="28"/>
              </w:rPr>
            </w:pPr>
            <w:r w:rsidRPr="00423373">
              <w:rPr>
                <w:rStyle w:val="FontStyle13"/>
                <w:sz w:val="28"/>
                <w:szCs w:val="28"/>
              </w:rPr>
              <w:t xml:space="preserve">Повышение качества образования на всех его уровнях на основе профессионального развития педагогов, укрепления ресурсной базы муниципальной образовательной сети, </w:t>
            </w:r>
            <w:r w:rsidRPr="00423373">
              <w:rPr>
                <w:rStyle w:val="FontStyle13"/>
                <w:sz w:val="28"/>
                <w:szCs w:val="28"/>
              </w:rPr>
              <w:lastRenderedPageBreak/>
              <w:t>создания единого электронного образовательного пространства, использования инновационных педагогических технологий, повышения экономической эффективности системы образования</w:t>
            </w:r>
          </w:p>
        </w:tc>
      </w:tr>
      <w:tr w:rsidR="00CA6F17" w:rsidRPr="00423373" w:rsidTr="00327468">
        <w:tblPrEx>
          <w:tblCellMar>
            <w:top w:w="0" w:type="dxa"/>
            <w:bottom w:w="0" w:type="dxa"/>
          </w:tblCellMar>
        </w:tblPrEx>
        <w:trPr>
          <w:trHeight w:val="1181"/>
        </w:trPr>
        <w:tc>
          <w:tcPr>
            <w:tcW w:w="2552"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3"/>
              <w:widowControl/>
              <w:ind w:right="101"/>
              <w:rPr>
                <w:rStyle w:val="FontStyle13"/>
                <w:b/>
                <w:bCs/>
                <w:sz w:val="28"/>
                <w:szCs w:val="28"/>
              </w:rPr>
            </w:pPr>
            <w:r w:rsidRPr="00423373">
              <w:rPr>
                <w:rStyle w:val="FontStyle12"/>
                <w:sz w:val="28"/>
                <w:szCs w:val="28"/>
              </w:rPr>
              <w:lastRenderedPageBreak/>
              <w:t xml:space="preserve">Объемы и источники </w:t>
            </w:r>
            <w:r w:rsidRPr="00423373">
              <w:rPr>
                <w:rStyle w:val="FontStyle13"/>
                <w:b/>
                <w:bCs/>
                <w:sz w:val="28"/>
                <w:szCs w:val="28"/>
              </w:rPr>
              <w:t>финансирования</w:t>
            </w:r>
          </w:p>
        </w:tc>
        <w:tc>
          <w:tcPr>
            <w:tcW w:w="7655"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tabs>
                <w:tab w:val="left" w:pos="3780"/>
              </w:tabs>
              <w:jc w:val="both"/>
              <w:rPr>
                <w:color w:val="auto"/>
              </w:rPr>
            </w:pPr>
            <w:r w:rsidRPr="00423373">
              <w:rPr>
                <w:color w:val="auto"/>
              </w:rPr>
              <w:t xml:space="preserve">Финансирование Программы будет осуществляться с учетом наличия финансовых средств на функционирование системы образования, осуществление установленных Программой мероприятий и проектов.    Финансовые расходы, необходимые для реализации Программы, </w:t>
            </w:r>
          </w:p>
          <w:p w:rsidR="00CA6F17" w:rsidRPr="00423373" w:rsidRDefault="00CA6F17" w:rsidP="00327468">
            <w:pPr>
              <w:tabs>
                <w:tab w:val="left" w:pos="3780"/>
              </w:tabs>
              <w:jc w:val="both"/>
              <w:rPr>
                <w:color w:val="auto"/>
              </w:rPr>
            </w:pPr>
            <w:r w:rsidRPr="00423373">
              <w:rPr>
                <w:color w:val="auto"/>
              </w:rPr>
              <w:t>рассчитываются, исходя из сложившихся норм финансирования системы образования, мер по обеспечению государственных гарантий педагогическим работникам системы образования и обучающимся.</w:t>
            </w:r>
          </w:p>
          <w:p w:rsidR="00CA6F17" w:rsidRPr="00423373" w:rsidRDefault="00CA6F17" w:rsidP="00327468">
            <w:pPr>
              <w:jc w:val="both"/>
              <w:rPr>
                <w:color w:val="auto"/>
              </w:rPr>
            </w:pPr>
            <w:r w:rsidRPr="00423373">
              <w:rPr>
                <w:color w:val="auto"/>
              </w:rPr>
              <w:t xml:space="preserve">        Расходы на осуществление Программы вносятся на рассмотрение при формировании бюджета на следующий год, рассматриваются и утверждаются с учетом инфляционных процессов и наличия финансовых средств в расходной части бюджета.</w:t>
            </w:r>
          </w:p>
          <w:tbl>
            <w:tblPr>
              <w:tblpPr w:leftFromText="180" w:rightFromText="180" w:vertAnchor="text" w:horzAnchor="page" w:tblpX="526" w:tblpY="1"/>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9"/>
              <w:gridCol w:w="1358"/>
              <w:gridCol w:w="1559"/>
              <w:gridCol w:w="1276"/>
            </w:tblGrid>
            <w:tr w:rsidR="00CA6F17" w:rsidRPr="00423373" w:rsidTr="00327468">
              <w:trPr>
                <w:trHeight w:val="151"/>
              </w:trPr>
              <w:tc>
                <w:tcPr>
                  <w:tcW w:w="1189" w:type="dxa"/>
                </w:tcPr>
                <w:p w:rsidR="00CA6F17" w:rsidRPr="00423373" w:rsidRDefault="00CA6F17" w:rsidP="00327468">
                  <w:pPr>
                    <w:rPr>
                      <w:b/>
                      <w:color w:val="auto"/>
                    </w:rPr>
                  </w:pPr>
                  <w:r w:rsidRPr="00423373">
                    <w:rPr>
                      <w:b/>
                      <w:color w:val="auto"/>
                    </w:rPr>
                    <w:t>года</w:t>
                  </w:r>
                </w:p>
              </w:tc>
              <w:tc>
                <w:tcPr>
                  <w:tcW w:w="1358" w:type="dxa"/>
                </w:tcPr>
                <w:p w:rsidR="00CA6F17" w:rsidRPr="00423373" w:rsidRDefault="00CA6F17" w:rsidP="00327468">
                  <w:pPr>
                    <w:rPr>
                      <w:b/>
                      <w:color w:val="auto"/>
                    </w:rPr>
                  </w:pPr>
                  <w:r w:rsidRPr="00423373">
                    <w:rPr>
                      <w:b/>
                      <w:color w:val="auto"/>
                    </w:rPr>
                    <w:t>2014</w:t>
                  </w:r>
                </w:p>
              </w:tc>
              <w:tc>
                <w:tcPr>
                  <w:tcW w:w="1559" w:type="dxa"/>
                </w:tcPr>
                <w:p w:rsidR="00CA6F17" w:rsidRPr="00423373" w:rsidRDefault="00CA6F17" w:rsidP="00327468">
                  <w:pPr>
                    <w:rPr>
                      <w:b/>
                      <w:color w:val="auto"/>
                    </w:rPr>
                  </w:pPr>
                  <w:r w:rsidRPr="00423373">
                    <w:rPr>
                      <w:b/>
                      <w:color w:val="auto"/>
                    </w:rPr>
                    <w:t>2015</w:t>
                  </w:r>
                </w:p>
              </w:tc>
              <w:tc>
                <w:tcPr>
                  <w:tcW w:w="1276" w:type="dxa"/>
                </w:tcPr>
                <w:p w:rsidR="00CA6F17" w:rsidRPr="00423373" w:rsidRDefault="00CA6F17" w:rsidP="00327468">
                  <w:pPr>
                    <w:rPr>
                      <w:b/>
                      <w:color w:val="auto"/>
                    </w:rPr>
                  </w:pPr>
                  <w:r w:rsidRPr="00423373">
                    <w:rPr>
                      <w:b/>
                      <w:color w:val="auto"/>
                    </w:rPr>
                    <w:t>2016</w:t>
                  </w:r>
                </w:p>
              </w:tc>
            </w:tr>
            <w:tr w:rsidR="00CA6F17" w:rsidRPr="00423373" w:rsidTr="00327468">
              <w:trPr>
                <w:trHeight w:val="151"/>
              </w:trPr>
              <w:tc>
                <w:tcPr>
                  <w:tcW w:w="1189" w:type="dxa"/>
                </w:tcPr>
                <w:p w:rsidR="00CA6F17" w:rsidRPr="00423373" w:rsidRDefault="00CA6F17" w:rsidP="00327468">
                  <w:pPr>
                    <w:rPr>
                      <w:b/>
                      <w:color w:val="auto"/>
                    </w:rPr>
                  </w:pPr>
                </w:p>
              </w:tc>
              <w:tc>
                <w:tcPr>
                  <w:tcW w:w="4193" w:type="dxa"/>
                  <w:gridSpan w:val="3"/>
                </w:tcPr>
                <w:p w:rsidR="00CA6F17" w:rsidRPr="00423373" w:rsidRDefault="00CA6F17" w:rsidP="00327468">
                  <w:pPr>
                    <w:rPr>
                      <w:b/>
                      <w:color w:val="auto"/>
                    </w:rPr>
                  </w:pPr>
                  <w:r w:rsidRPr="00423373">
                    <w:rPr>
                      <w:b/>
                      <w:color w:val="auto"/>
                    </w:rPr>
                    <w:t>Объем финансирования (тыс. руб)</w:t>
                  </w:r>
                </w:p>
              </w:tc>
            </w:tr>
            <w:tr w:rsidR="00CA6F17" w:rsidRPr="00423373" w:rsidTr="00327468">
              <w:trPr>
                <w:trHeight w:val="151"/>
              </w:trPr>
              <w:tc>
                <w:tcPr>
                  <w:tcW w:w="1189" w:type="dxa"/>
                </w:tcPr>
                <w:p w:rsidR="00CA6F17" w:rsidRPr="00423373" w:rsidRDefault="00CA6F17" w:rsidP="00327468">
                  <w:pPr>
                    <w:rPr>
                      <w:b/>
                      <w:color w:val="auto"/>
                    </w:rPr>
                  </w:pPr>
                  <w:r w:rsidRPr="00423373">
                    <w:rPr>
                      <w:b/>
                      <w:color w:val="auto"/>
                    </w:rPr>
                    <w:t>Всего, в т.ч.</w:t>
                  </w:r>
                </w:p>
              </w:tc>
              <w:tc>
                <w:tcPr>
                  <w:tcW w:w="1358" w:type="dxa"/>
                </w:tcPr>
                <w:p w:rsidR="00CA6F17" w:rsidRPr="00423373" w:rsidRDefault="00CA6F17" w:rsidP="00327468">
                  <w:pPr>
                    <w:rPr>
                      <w:b/>
                      <w:color w:val="auto"/>
                    </w:rPr>
                  </w:pPr>
                  <w:r w:rsidRPr="00423373">
                    <w:rPr>
                      <w:b/>
                      <w:color w:val="auto"/>
                    </w:rPr>
                    <w:t>752,0</w:t>
                  </w:r>
                </w:p>
              </w:tc>
              <w:tc>
                <w:tcPr>
                  <w:tcW w:w="1559" w:type="dxa"/>
                </w:tcPr>
                <w:p w:rsidR="00CA6F17" w:rsidRPr="00423373" w:rsidRDefault="00CA6F17" w:rsidP="00327468">
                  <w:pPr>
                    <w:rPr>
                      <w:b/>
                      <w:color w:val="auto"/>
                    </w:rPr>
                  </w:pPr>
                  <w:r w:rsidRPr="00423373">
                    <w:rPr>
                      <w:b/>
                      <w:color w:val="auto"/>
                    </w:rPr>
                    <w:t>830,0</w:t>
                  </w:r>
                </w:p>
              </w:tc>
              <w:tc>
                <w:tcPr>
                  <w:tcW w:w="1276" w:type="dxa"/>
                </w:tcPr>
                <w:p w:rsidR="00CA6F17" w:rsidRPr="00423373" w:rsidRDefault="00CA6F17" w:rsidP="00327468">
                  <w:pPr>
                    <w:rPr>
                      <w:b/>
                      <w:color w:val="auto"/>
                    </w:rPr>
                  </w:pPr>
                  <w:r w:rsidRPr="00423373">
                    <w:rPr>
                      <w:b/>
                      <w:color w:val="auto"/>
                    </w:rPr>
                    <w:t>845,0</w:t>
                  </w:r>
                </w:p>
              </w:tc>
            </w:tr>
            <w:tr w:rsidR="00CA6F17" w:rsidRPr="00423373" w:rsidTr="00327468">
              <w:trPr>
                <w:trHeight w:val="151"/>
              </w:trPr>
              <w:tc>
                <w:tcPr>
                  <w:tcW w:w="1189" w:type="dxa"/>
                </w:tcPr>
                <w:p w:rsidR="00CA6F17" w:rsidRPr="00423373" w:rsidRDefault="00CA6F17" w:rsidP="00327468">
                  <w:pPr>
                    <w:rPr>
                      <w:b/>
                      <w:color w:val="auto"/>
                    </w:rPr>
                  </w:pPr>
                  <w:r w:rsidRPr="00423373">
                    <w:rPr>
                      <w:b/>
                      <w:color w:val="auto"/>
                    </w:rPr>
                    <w:t>МБ</w:t>
                  </w:r>
                </w:p>
              </w:tc>
              <w:tc>
                <w:tcPr>
                  <w:tcW w:w="1358" w:type="dxa"/>
                </w:tcPr>
                <w:p w:rsidR="00CA6F17" w:rsidRPr="00423373" w:rsidRDefault="00CA6F17" w:rsidP="00327468">
                  <w:pPr>
                    <w:rPr>
                      <w:b/>
                      <w:color w:val="auto"/>
                    </w:rPr>
                  </w:pPr>
                  <w:r w:rsidRPr="00423373">
                    <w:rPr>
                      <w:b/>
                      <w:color w:val="auto"/>
                    </w:rPr>
                    <w:t>752,0</w:t>
                  </w:r>
                </w:p>
              </w:tc>
              <w:tc>
                <w:tcPr>
                  <w:tcW w:w="1559" w:type="dxa"/>
                </w:tcPr>
                <w:p w:rsidR="00CA6F17" w:rsidRPr="00423373" w:rsidRDefault="00CA6F17" w:rsidP="00327468">
                  <w:pPr>
                    <w:rPr>
                      <w:b/>
                      <w:color w:val="auto"/>
                    </w:rPr>
                  </w:pPr>
                  <w:r w:rsidRPr="00423373">
                    <w:rPr>
                      <w:b/>
                      <w:color w:val="auto"/>
                    </w:rPr>
                    <w:t>830,0</w:t>
                  </w:r>
                </w:p>
              </w:tc>
              <w:tc>
                <w:tcPr>
                  <w:tcW w:w="1276" w:type="dxa"/>
                </w:tcPr>
                <w:p w:rsidR="00CA6F17" w:rsidRPr="00423373" w:rsidRDefault="00CA6F17" w:rsidP="00327468">
                  <w:pPr>
                    <w:rPr>
                      <w:b/>
                      <w:color w:val="auto"/>
                    </w:rPr>
                  </w:pPr>
                  <w:r w:rsidRPr="00423373">
                    <w:rPr>
                      <w:b/>
                      <w:color w:val="auto"/>
                    </w:rPr>
                    <w:t>845,0</w:t>
                  </w:r>
                </w:p>
              </w:tc>
            </w:tr>
            <w:tr w:rsidR="00CA6F17" w:rsidRPr="00423373" w:rsidTr="00327468">
              <w:trPr>
                <w:trHeight w:val="151"/>
              </w:trPr>
              <w:tc>
                <w:tcPr>
                  <w:tcW w:w="1189" w:type="dxa"/>
                </w:tcPr>
                <w:p w:rsidR="00CA6F17" w:rsidRPr="00423373" w:rsidRDefault="00CA6F17" w:rsidP="00327468">
                  <w:pPr>
                    <w:rPr>
                      <w:b/>
                      <w:color w:val="auto"/>
                    </w:rPr>
                  </w:pPr>
                </w:p>
              </w:tc>
              <w:tc>
                <w:tcPr>
                  <w:tcW w:w="1358" w:type="dxa"/>
                </w:tcPr>
                <w:p w:rsidR="00CA6F17" w:rsidRPr="00423373" w:rsidRDefault="00CA6F17" w:rsidP="00327468">
                  <w:pPr>
                    <w:rPr>
                      <w:b/>
                      <w:color w:val="auto"/>
                    </w:rPr>
                  </w:pPr>
                </w:p>
              </w:tc>
              <w:tc>
                <w:tcPr>
                  <w:tcW w:w="1559" w:type="dxa"/>
                </w:tcPr>
                <w:p w:rsidR="00CA6F17" w:rsidRPr="00423373" w:rsidRDefault="00CA6F17" w:rsidP="00327468">
                  <w:pPr>
                    <w:rPr>
                      <w:b/>
                      <w:color w:val="auto"/>
                    </w:rPr>
                  </w:pPr>
                </w:p>
              </w:tc>
              <w:tc>
                <w:tcPr>
                  <w:tcW w:w="1276" w:type="dxa"/>
                </w:tcPr>
                <w:p w:rsidR="00CA6F17" w:rsidRPr="00423373" w:rsidRDefault="00CA6F17" w:rsidP="00327468">
                  <w:pPr>
                    <w:rPr>
                      <w:b/>
                      <w:color w:val="auto"/>
                    </w:rPr>
                  </w:pPr>
                </w:p>
              </w:tc>
            </w:tr>
          </w:tbl>
          <w:p w:rsidR="00CA6F17" w:rsidRPr="00423373" w:rsidRDefault="00CA6F17" w:rsidP="00327468">
            <w:pPr>
              <w:pStyle w:val="Style4"/>
              <w:widowControl/>
              <w:jc w:val="both"/>
              <w:rPr>
                <w:rStyle w:val="FontStyle13"/>
                <w:sz w:val="28"/>
                <w:szCs w:val="28"/>
              </w:rPr>
            </w:pPr>
          </w:p>
        </w:tc>
      </w:tr>
      <w:tr w:rsidR="00CA6F17" w:rsidRPr="00423373" w:rsidTr="00327468">
        <w:tblPrEx>
          <w:tblCellMar>
            <w:top w:w="0" w:type="dxa"/>
            <w:bottom w:w="0" w:type="dxa"/>
          </w:tblCellMar>
        </w:tblPrEx>
        <w:trPr>
          <w:trHeight w:val="1181"/>
        </w:trPr>
        <w:tc>
          <w:tcPr>
            <w:tcW w:w="2552"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3"/>
              <w:widowControl/>
              <w:ind w:right="101"/>
              <w:rPr>
                <w:rStyle w:val="FontStyle12"/>
                <w:sz w:val="28"/>
                <w:szCs w:val="28"/>
              </w:rPr>
            </w:pPr>
            <w:r w:rsidRPr="00423373">
              <w:rPr>
                <w:rStyle w:val="FontStyle12"/>
                <w:sz w:val="28"/>
                <w:szCs w:val="28"/>
              </w:rPr>
              <w:t>Контроль и отчетность по программе</w:t>
            </w:r>
          </w:p>
        </w:tc>
        <w:tc>
          <w:tcPr>
            <w:tcW w:w="7655"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4"/>
              <w:widowControl/>
              <w:jc w:val="both"/>
              <w:rPr>
                <w:rStyle w:val="FontStyle13"/>
                <w:sz w:val="28"/>
                <w:szCs w:val="28"/>
              </w:rPr>
            </w:pPr>
            <w:r w:rsidRPr="00423373">
              <w:rPr>
                <w:rStyle w:val="FontStyle13"/>
                <w:sz w:val="28"/>
                <w:szCs w:val="28"/>
              </w:rPr>
              <w:t>Мониторинг реализации Программы развития системы образования Кайбицкого  муниципального района на 2014-2016 годы, составление статистической и аналитической отчетности в течение всего периода ее действия.</w:t>
            </w:r>
          </w:p>
        </w:tc>
      </w:tr>
    </w:tbl>
    <w:p w:rsidR="00CA6F17" w:rsidRPr="00423373" w:rsidRDefault="00CA6F17" w:rsidP="00CA6F17">
      <w:pPr>
        <w:pStyle w:val="a7"/>
        <w:rPr>
          <w:b w:val="0"/>
          <w:color w:val="auto"/>
        </w:rPr>
      </w:pPr>
    </w:p>
    <w:p w:rsidR="00CA6F17" w:rsidRPr="00423373" w:rsidRDefault="00CA6F17" w:rsidP="00CA6F17">
      <w:pPr>
        <w:ind w:firstLine="709"/>
        <w:jc w:val="center"/>
        <w:rPr>
          <w:b/>
          <w:color w:val="auto"/>
        </w:rPr>
      </w:pPr>
      <w:r w:rsidRPr="00423373">
        <w:rPr>
          <w:b/>
          <w:color w:val="auto"/>
        </w:rPr>
        <w:br w:type="page"/>
      </w:r>
      <w:r w:rsidRPr="00423373">
        <w:rPr>
          <w:b/>
          <w:color w:val="auto"/>
        </w:rPr>
        <w:lastRenderedPageBreak/>
        <w:t>1. Пояснительная записка</w:t>
      </w:r>
    </w:p>
    <w:p w:rsidR="00CA6F17" w:rsidRPr="00423373" w:rsidRDefault="00CA6F17" w:rsidP="00CA6F17">
      <w:pPr>
        <w:ind w:firstLine="709"/>
        <w:jc w:val="center"/>
        <w:rPr>
          <w:b/>
          <w:color w:val="auto"/>
        </w:rPr>
      </w:pPr>
    </w:p>
    <w:p w:rsidR="00CA6F17" w:rsidRPr="00423373" w:rsidRDefault="00CA6F17" w:rsidP="00CA6F17">
      <w:pPr>
        <w:ind w:firstLine="709"/>
        <w:jc w:val="both"/>
        <w:rPr>
          <w:color w:val="auto"/>
        </w:rPr>
      </w:pPr>
      <w:r w:rsidRPr="00423373">
        <w:rPr>
          <w:color w:val="auto"/>
        </w:rPr>
        <w:t xml:space="preserve">Состояние и тенденции развития образовательной системы Кайбицкого  муниципального района в 2009-2013 годах показывают наличие необходимых условий и ресурсов для реализации в полном объеме государственного и социального заказа на образование. </w:t>
      </w:r>
    </w:p>
    <w:p w:rsidR="00CA6F17" w:rsidRPr="00423373" w:rsidRDefault="00CA6F17" w:rsidP="00CA6F17">
      <w:pPr>
        <w:ind w:right="-185" w:firstLine="747"/>
        <w:jc w:val="both"/>
        <w:rPr>
          <w:color w:val="auto"/>
        </w:rPr>
      </w:pPr>
      <w:r w:rsidRPr="00423373">
        <w:rPr>
          <w:color w:val="auto"/>
        </w:rPr>
        <w:t>Реализация Программы направлена на обеспечение граждан общедоступным качественным образованием, повышение эффективности финансовых и материальных средств, направляемых на  развитие отрасли,  переход на более активное участие общественности в разработке механизмов управления, адекватных задачам развития системы образования.</w:t>
      </w:r>
    </w:p>
    <w:p w:rsidR="00CA6F17" w:rsidRPr="00423373" w:rsidRDefault="00CA6F17" w:rsidP="00CA6F17">
      <w:pPr>
        <w:ind w:firstLine="709"/>
        <w:jc w:val="both"/>
        <w:rPr>
          <w:color w:val="auto"/>
        </w:rPr>
      </w:pPr>
      <w:r w:rsidRPr="00423373">
        <w:rPr>
          <w:color w:val="auto"/>
        </w:rPr>
        <w:t>Направления новой Программы развития  дают основу для повышения результативности образования на всех его уровнях на основе профессионального развития педагогов, укрепления ресурсной базы муниципальной образовательной сети, создания единого электронного образовательного пространства, использования инновационных педагогических технологий, повышения экономической эффективности системы образования.</w:t>
      </w:r>
    </w:p>
    <w:p w:rsidR="00CA6F17" w:rsidRPr="00423373" w:rsidRDefault="00CA6F17" w:rsidP="00CA6F17">
      <w:pPr>
        <w:ind w:firstLine="709"/>
        <w:jc w:val="both"/>
        <w:rPr>
          <w:color w:val="auto"/>
        </w:rPr>
      </w:pPr>
      <w:r w:rsidRPr="00423373">
        <w:rPr>
          <w:color w:val="auto"/>
        </w:rPr>
        <w:t>Достижению стратегических ориентиров, заявленных в национальной образовательной инициативе «Наша новая школа», Стратегии развития образования Республики Татарстан на 2010-2015 годы «Кил</w:t>
      </w:r>
      <w:r w:rsidRPr="00423373">
        <w:rPr>
          <w:color w:val="auto"/>
          <w:lang w:val="tt-RU"/>
        </w:rPr>
        <w:t>ә</w:t>
      </w:r>
      <w:r w:rsidRPr="00423373">
        <w:rPr>
          <w:color w:val="auto"/>
        </w:rPr>
        <w:t>ч</w:t>
      </w:r>
      <w:r w:rsidRPr="00423373">
        <w:rPr>
          <w:color w:val="auto"/>
          <w:lang w:val="tt-RU"/>
        </w:rPr>
        <w:t>ә</w:t>
      </w:r>
      <w:r w:rsidRPr="00423373">
        <w:rPr>
          <w:color w:val="auto"/>
        </w:rPr>
        <w:t>к» - «Будущее», будет способствовать целенаправленная деятельность педагогов, управленческих кадров, совместная работа образовательных учреждений, органов государс</w:t>
      </w:r>
      <w:r w:rsidRPr="00423373">
        <w:rPr>
          <w:color w:val="auto"/>
        </w:rPr>
        <w:t>т</w:t>
      </w:r>
      <w:r w:rsidRPr="00423373">
        <w:rPr>
          <w:color w:val="auto"/>
        </w:rPr>
        <w:t>венно-общественного управления и самоуправления, бизнес-сообщества и социума.</w:t>
      </w:r>
    </w:p>
    <w:p w:rsidR="00CA6F17" w:rsidRPr="00423373" w:rsidRDefault="00CA6F17" w:rsidP="00CA6F17">
      <w:pPr>
        <w:jc w:val="center"/>
        <w:rPr>
          <w:color w:val="auto"/>
        </w:rPr>
      </w:pPr>
    </w:p>
    <w:p w:rsidR="00CA6F17" w:rsidRPr="00423373" w:rsidRDefault="00CA6F17" w:rsidP="00CA6F17">
      <w:pPr>
        <w:rPr>
          <w:b/>
          <w:color w:val="auto"/>
        </w:rPr>
      </w:pPr>
    </w:p>
    <w:p w:rsidR="00CA6F17" w:rsidRPr="00423373" w:rsidRDefault="00CA6F17" w:rsidP="00CA6F17">
      <w:pPr>
        <w:pStyle w:val="afb"/>
        <w:jc w:val="center"/>
        <w:rPr>
          <w:rFonts w:ascii="Times New Roman" w:hAnsi="Times New Roman"/>
          <w:b/>
        </w:rPr>
      </w:pPr>
      <w:r w:rsidRPr="00423373">
        <w:rPr>
          <w:b/>
        </w:rPr>
        <w:br w:type="page"/>
      </w:r>
      <w:r w:rsidRPr="00423373">
        <w:rPr>
          <w:b/>
        </w:rPr>
        <w:lastRenderedPageBreak/>
        <w:t xml:space="preserve">2. </w:t>
      </w:r>
      <w:r w:rsidRPr="00423373">
        <w:rPr>
          <w:rFonts w:ascii="Times New Roman" w:hAnsi="Times New Roman"/>
          <w:b/>
        </w:rPr>
        <w:t>ДИНАМИКА РАЗВИТИЯ СИСТЕМЫ ОБРАЗОВАНИЯ</w:t>
      </w:r>
    </w:p>
    <w:p w:rsidR="00CA6F17" w:rsidRPr="00423373" w:rsidRDefault="00CA6F17" w:rsidP="00CA6F17">
      <w:pPr>
        <w:pStyle w:val="afb"/>
        <w:jc w:val="center"/>
        <w:rPr>
          <w:rFonts w:ascii="Times New Roman" w:hAnsi="Times New Roman"/>
          <w:b/>
        </w:rPr>
      </w:pPr>
      <w:r w:rsidRPr="00423373">
        <w:rPr>
          <w:rFonts w:ascii="Times New Roman" w:hAnsi="Times New Roman"/>
          <w:b/>
        </w:rPr>
        <w:t>КАЙБИЦКОГО  МУНИЦИПАЛЬНОГО РАЙОНА</w:t>
      </w:r>
    </w:p>
    <w:p w:rsidR="00CA6F17" w:rsidRPr="00423373" w:rsidRDefault="00CA6F17" w:rsidP="00CA6F17">
      <w:pPr>
        <w:jc w:val="center"/>
        <w:rPr>
          <w:color w:val="auto"/>
        </w:rPr>
      </w:pPr>
    </w:p>
    <w:tbl>
      <w:tblPr>
        <w:tblW w:w="967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3190"/>
        <w:gridCol w:w="1596"/>
        <w:gridCol w:w="1560"/>
        <w:gridCol w:w="1417"/>
        <w:gridCol w:w="1418"/>
      </w:tblGrid>
      <w:tr w:rsidR="00CA6F17" w:rsidRPr="00423373" w:rsidTr="00327468">
        <w:trPr>
          <w:jc w:val="center"/>
        </w:trPr>
        <w:tc>
          <w:tcPr>
            <w:tcW w:w="496" w:type="dxa"/>
          </w:tcPr>
          <w:p w:rsidR="00CA6F17" w:rsidRPr="00423373" w:rsidRDefault="00CA6F17" w:rsidP="00327468">
            <w:pPr>
              <w:jc w:val="center"/>
              <w:rPr>
                <w:i/>
                <w:color w:val="auto"/>
              </w:rPr>
            </w:pPr>
          </w:p>
        </w:tc>
        <w:tc>
          <w:tcPr>
            <w:tcW w:w="3190" w:type="dxa"/>
          </w:tcPr>
          <w:p w:rsidR="00CA6F17" w:rsidRPr="00423373" w:rsidRDefault="00CA6F17" w:rsidP="00327468">
            <w:pPr>
              <w:jc w:val="center"/>
              <w:rPr>
                <w:i/>
                <w:color w:val="auto"/>
              </w:rPr>
            </w:pPr>
            <w:r w:rsidRPr="00423373">
              <w:rPr>
                <w:i/>
                <w:color w:val="auto"/>
              </w:rPr>
              <w:t>Образовательные учреждения, численность воспитанников и обучающихся</w:t>
            </w:r>
          </w:p>
        </w:tc>
        <w:tc>
          <w:tcPr>
            <w:tcW w:w="1596" w:type="dxa"/>
          </w:tcPr>
          <w:p w:rsidR="00CA6F17" w:rsidRPr="00423373" w:rsidRDefault="00CA6F17" w:rsidP="00327468">
            <w:pPr>
              <w:jc w:val="center"/>
              <w:rPr>
                <w:i/>
                <w:color w:val="auto"/>
              </w:rPr>
            </w:pPr>
            <w:r w:rsidRPr="00423373">
              <w:rPr>
                <w:i/>
                <w:color w:val="auto"/>
              </w:rPr>
              <w:t>2012/2013 учебный год</w:t>
            </w:r>
          </w:p>
        </w:tc>
        <w:tc>
          <w:tcPr>
            <w:tcW w:w="1560" w:type="dxa"/>
          </w:tcPr>
          <w:p w:rsidR="00CA6F17" w:rsidRPr="00423373" w:rsidRDefault="00CA6F17" w:rsidP="00327468">
            <w:pPr>
              <w:jc w:val="center"/>
              <w:rPr>
                <w:i/>
                <w:color w:val="auto"/>
              </w:rPr>
            </w:pPr>
            <w:r w:rsidRPr="00423373">
              <w:rPr>
                <w:i/>
                <w:color w:val="auto"/>
              </w:rPr>
              <w:t>2013/2014 учебный год</w:t>
            </w:r>
          </w:p>
        </w:tc>
        <w:tc>
          <w:tcPr>
            <w:tcW w:w="1417" w:type="dxa"/>
          </w:tcPr>
          <w:p w:rsidR="00CA6F17" w:rsidRPr="00423373" w:rsidRDefault="00CA6F17" w:rsidP="00327468">
            <w:pPr>
              <w:jc w:val="center"/>
              <w:rPr>
                <w:i/>
                <w:color w:val="auto"/>
              </w:rPr>
            </w:pPr>
            <w:r w:rsidRPr="00423373">
              <w:rPr>
                <w:i/>
                <w:color w:val="auto"/>
              </w:rPr>
              <w:t>2014/2015 учебный год</w:t>
            </w:r>
          </w:p>
        </w:tc>
        <w:tc>
          <w:tcPr>
            <w:tcW w:w="1418" w:type="dxa"/>
          </w:tcPr>
          <w:p w:rsidR="00CA6F17" w:rsidRDefault="00CA6F17" w:rsidP="00327468">
            <w:pPr>
              <w:jc w:val="center"/>
              <w:rPr>
                <w:i/>
                <w:color w:val="auto"/>
                <w:lang w:val="en-US"/>
              </w:rPr>
            </w:pPr>
            <w:r w:rsidRPr="00423373">
              <w:rPr>
                <w:i/>
                <w:color w:val="auto"/>
              </w:rPr>
              <w:t>2015/2016</w:t>
            </w:r>
          </w:p>
          <w:p w:rsidR="00CA6F17" w:rsidRPr="00423373" w:rsidRDefault="00CA6F17" w:rsidP="00327468">
            <w:pPr>
              <w:jc w:val="center"/>
              <w:rPr>
                <w:i/>
                <w:color w:val="auto"/>
                <w:lang w:val="en-US"/>
              </w:rPr>
            </w:pPr>
            <w:r w:rsidRPr="00423373">
              <w:rPr>
                <w:i/>
                <w:color w:val="auto"/>
              </w:rPr>
              <w:t>учебный год</w:t>
            </w:r>
          </w:p>
        </w:tc>
      </w:tr>
      <w:tr w:rsidR="00CA6F17" w:rsidRPr="00423373" w:rsidTr="00327468">
        <w:trPr>
          <w:jc w:val="center"/>
        </w:trPr>
        <w:tc>
          <w:tcPr>
            <w:tcW w:w="496" w:type="dxa"/>
            <w:vMerge w:val="restart"/>
          </w:tcPr>
          <w:p w:rsidR="00CA6F17" w:rsidRPr="00423373" w:rsidRDefault="00CA6F17" w:rsidP="00327468">
            <w:pPr>
              <w:jc w:val="center"/>
              <w:rPr>
                <w:color w:val="auto"/>
              </w:rPr>
            </w:pPr>
            <w:r w:rsidRPr="00423373">
              <w:rPr>
                <w:color w:val="auto"/>
              </w:rPr>
              <w:t>1</w:t>
            </w:r>
          </w:p>
        </w:tc>
        <w:tc>
          <w:tcPr>
            <w:tcW w:w="3190" w:type="dxa"/>
          </w:tcPr>
          <w:p w:rsidR="00CA6F17" w:rsidRPr="00423373" w:rsidRDefault="00CA6F17" w:rsidP="00327468">
            <w:pPr>
              <w:rPr>
                <w:color w:val="auto"/>
              </w:rPr>
            </w:pPr>
            <w:r w:rsidRPr="00423373">
              <w:rPr>
                <w:color w:val="auto"/>
              </w:rPr>
              <w:t>ДОУ</w:t>
            </w:r>
          </w:p>
        </w:tc>
        <w:tc>
          <w:tcPr>
            <w:tcW w:w="1596" w:type="dxa"/>
            <w:vAlign w:val="center"/>
          </w:tcPr>
          <w:p w:rsidR="00CA6F17" w:rsidRPr="00423373" w:rsidRDefault="00CA6F17" w:rsidP="00327468">
            <w:pPr>
              <w:jc w:val="center"/>
              <w:rPr>
                <w:color w:val="auto"/>
              </w:rPr>
            </w:pPr>
            <w:r w:rsidRPr="00423373">
              <w:rPr>
                <w:color w:val="auto"/>
              </w:rPr>
              <w:t>19</w:t>
            </w:r>
          </w:p>
        </w:tc>
        <w:tc>
          <w:tcPr>
            <w:tcW w:w="1560" w:type="dxa"/>
            <w:vAlign w:val="center"/>
          </w:tcPr>
          <w:p w:rsidR="00CA6F17" w:rsidRPr="00423373" w:rsidRDefault="00CA6F17" w:rsidP="00327468">
            <w:pPr>
              <w:jc w:val="center"/>
              <w:rPr>
                <w:color w:val="auto"/>
              </w:rPr>
            </w:pPr>
            <w:r w:rsidRPr="00423373">
              <w:rPr>
                <w:color w:val="auto"/>
              </w:rPr>
              <w:t>19</w:t>
            </w:r>
          </w:p>
        </w:tc>
        <w:tc>
          <w:tcPr>
            <w:tcW w:w="1417" w:type="dxa"/>
          </w:tcPr>
          <w:p w:rsidR="00CA6F17" w:rsidRPr="00423373" w:rsidRDefault="00CA6F17" w:rsidP="00327468">
            <w:pPr>
              <w:jc w:val="center"/>
              <w:rPr>
                <w:color w:val="auto"/>
              </w:rPr>
            </w:pPr>
            <w:r w:rsidRPr="00423373">
              <w:rPr>
                <w:color w:val="auto"/>
              </w:rPr>
              <w:t>19</w:t>
            </w:r>
          </w:p>
        </w:tc>
        <w:tc>
          <w:tcPr>
            <w:tcW w:w="1418" w:type="dxa"/>
          </w:tcPr>
          <w:p w:rsidR="00CA6F17" w:rsidRPr="00423373" w:rsidRDefault="00CA6F17" w:rsidP="00327468">
            <w:pPr>
              <w:jc w:val="center"/>
              <w:rPr>
                <w:color w:val="auto"/>
              </w:rPr>
            </w:pPr>
            <w:r w:rsidRPr="00423373">
              <w:rPr>
                <w:color w:val="auto"/>
              </w:rPr>
              <w:t>19</w:t>
            </w:r>
          </w:p>
        </w:tc>
      </w:tr>
      <w:tr w:rsidR="00CA6F17" w:rsidRPr="00423373" w:rsidTr="00327468">
        <w:trPr>
          <w:jc w:val="center"/>
        </w:trPr>
        <w:tc>
          <w:tcPr>
            <w:tcW w:w="496" w:type="dxa"/>
            <w:vMerge/>
          </w:tcPr>
          <w:p w:rsidR="00CA6F17" w:rsidRPr="00423373" w:rsidRDefault="00CA6F17" w:rsidP="00327468">
            <w:pPr>
              <w:jc w:val="center"/>
              <w:rPr>
                <w:color w:val="auto"/>
              </w:rPr>
            </w:pPr>
          </w:p>
        </w:tc>
        <w:tc>
          <w:tcPr>
            <w:tcW w:w="3190" w:type="dxa"/>
          </w:tcPr>
          <w:p w:rsidR="00CA6F17" w:rsidRPr="00423373" w:rsidRDefault="00CA6F17" w:rsidP="00327468">
            <w:pPr>
              <w:rPr>
                <w:color w:val="auto"/>
              </w:rPr>
            </w:pPr>
            <w:r w:rsidRPr="00423373">
              <w:rPr>
                <w:color w:val="auto"/>
              </w:rPr>
              <w:t>- численность воспитанников</w:t>
            </w:r>
          </w:p>
        </w:tc>
        <w:tc>
          <w:tcPr>
            <w:tcW w:w="1596" w:type="dxa"/>
            <w:vAlign w:val="center"/>
          </w:tcPr>
          <w:p w:rsidR="00CA6F17" w:rsidRPr="00423373" w:rsidRDefault="00CA6F17" w:rsidP="00327468">
            <w:pPr>
              <w:jc w:val="center"/>
              <w:rPr>
                <w:color w:val="auto"/>
              </w:rPr>
            </w:pPr>
            <w:r w:rsidRPr="00423373">
              <w:rPr>
                <w:color w:val="auto"/>
              </w:rPr>
              <w:t>510</w:t>
            </w:r>
          </w:p>
        </w:tc>
        <w:tc>
          <w:tcPr>
            <w:tcW w:w="1560" w:type="dxa"/>
            <w:vAlign w:val="center"/>
          </w:tcPr>
          <w:p w:rsidR="00CA6F17" w:rsidRPr="00423373" w:rsidRDefault="00CA6F17" w:rsidP="00327468">
            <w:pPr>
              <w:jc w:val="center"/>
              <w:rPr>
                <w:color w:val="auto"/>
                <w:sz w:val="26"/>
                <w:szCs w:val="26"/>
              </w:rPr>
            </w:pPr>
            <w:r w:rsidRPr="00423373">
              <w:rPr>
                <w:color w:val="auto"/>
                <w:sz w:val="26"/>
                <w:szCs w:val="26"/>
              </w:rPr>
              <w:t>525</w:t>
            </w:r>
          </w:p>
        </w:tc>
        <w:tc>
          <w:tcPr>
            <w:tcW w:w="1417" w:type="dxa"/>
            <w:vAlign w:val="center"/>
          </w:tcPr>
          <w:p w:rsidR="00CA6F17" w:rsidRPr="00423373" w:rsidRDefault="00CA6F17" w:rsidP="00327468">
            <w:pPr>
              <w:rPr>
                <w:color w:val="auto"/>
                <w:sz w:val="26"/>
                <w:szCs w:val="26"/>
              </w:rPr>
            </w:pPr>
            <w:r w:rsidRPr="00423373">
              <w:rPr>
                <w:color w:val="auto"/>
                <w:sz w:val="26"/>
                <w:szCs w:val="26"/>
              </w:rPr>
              <w:t xml:space="preserve">     539</w:t>
            </w:r>
          </w:p>
        </w:tc>
        <w:tc>
          <w:tcPr>
            <w:tcW w:w="1418" w:type="dxa"/>
            <w:vAlign w:val="center"/>
          </w:tcPr>
          <w:p w:rsidR="00CA6F17" w:rsidRPr="00423373" w:rsidRDefault="00CA6F17" w:rsidP="00327468">
            <w:pPr>
              <w:jc w:val="center"/>
              <w:rPr>
                <w:color w:val="auto"/>
                <w:sz w:val="26"/>
                <w:szCs w:val="26"/>
              </w:rPr>
            </w:pPr>
            <w:r w:rsidRPr="00423373">
              <w:rPr>
                <w:color w:val="auto"/>
                <w:sz w:val="26"/>
                <w:szCs w:val="26"/>
              </w:rPr>
              <w:t>550</w:t>
            </w:r>
          </w:p>
        </w:tc>
      </w:tr>
      <w:tr w:rsidR="00CA6F17" w:rsidRPr="00423373" w:rsidTr="00327468">
        <w:trPr>
          <w:trHeight w:val="495"/>
          <w:jc w:val="center"/>
        </w:trPr>
        <w:tc>
          <w:tcPr>
            <w:tcW w:w="496" w:type="dxa"/>
            <w:vMerge w:val="restart"/>
            <w:vAlign w:val="center"/>
          </w:tcPr>
          <w:p w:rsidR="00CA6F17" w:rsidRPr="00423373" w:rsidRDefault="00CA6F17" w:rsidP="00327468">
            <w:pPr>
              <w:rPr>
                <w:color w:val="auto"/>
              </w:rPr>
            </w:pPr>
            <w:r w:rsidRPr="00423373">
              <w:rPr>
                <w:color w:val="auto"/>
              </w:rPr>
              <w:t>2</w:t>
            </w:r>
          </w:p>
        </w:tc>
        <w:tc>
          <w:tcPr>
            <w:tcW w:w="3190" w:type="dxa"/>
            <w:vAlign w:val="center"/>
          </w:tcPr>
          <w:p w:rsidR="00CA6F17" w:rsidRPr="00423373" w:rsidRDefault="00CA6F17" w:rsidP="00327468">
            <w:pPr>
              <w:rPr>
                <w:color w:val="auto"/>
              </w:rPr>
            </w:pPr>
            <w:r w:rsidRPr="00423373">
              <w:rPr>
                <w:color w:val="auto"/>
              </w:rPr>
              <w:t>Общеобразовательные учреждения всего,</w:t>
            </w:r>
          </w:p>
          <w:p w:rsidR="00CA6F17" w:rsidRPr="00423373" w:rsidRDefault="00CA6F17" w:rsidP="00327468">
            <w:pPr>
              <w:rPr>
                <w:color w:val="auto"/>
              </w:rPr>
            </w:pPr>
            <w:r w:rsidRPr="00423373">
              <w:rPr>
                <w:color w:val="auto"/>
              </w:rPr>
              <w:t xml:space="preserve"> в т.ч.</w:t>
            </w:r>
          </w:p>
        </w:tc>
        <w:tc>
          <w:tcPr>
            <w:tcW w:w="1596" w:type="dxa"/>
            <w:vAlign w:val="center"/>
          </w:tcPr>
          <w:p w:rsidR="00CA6F17" w:rsidRPr="00423373" w:rsidRDefault="00CA6F17" w:rsidP="00327468">
            <w:pPr>
              <w:jc w:val="center"/>
              <w:rPr>
                <w:color w:val="auto"/>
              </w:rPr>
            </w:pPr>
            <w:r w:rsidRPr="00423373">
              <w:rPr>
                <w:color w:val="auto"/>
              </w:rPr>
              <w:t>29</w:t>
            </w:r>
          </w:p>
        </w:tc>
        <w:tc>
          <w:tcPr>
            <w:tcW w:w="1560" w:type="dxa"/>
            <w:vAlign w:val="center"/>
          </w:tcPr>
          <w:p w:rsidR="00CA6F17" w:rsidRPr="00423373" w:rsidRDefault="00CA6F17" w:rsidP="00327468">
            <w:pPr>
              <w:jc w:val="center"/>
              <w:rPr>
                <w:color w:val="auto"/>
                <w:sz w:val="26"/>
                <w:szCs w:val="26"/>
              </w:rPr>
            </w:pPr>
            <w:r w:rsidRPr="00423373">
              <w:rPr>
                <w:color w:val="auto"/>
                <w:sz w:val="26"/>
                <w:szCs w:val="26"/>
              </w:rPr>
              <w:t>29</w:t>
            </w:r>
          </w:p>
        </w:tc>
        <w:tc>
          <w:tcPr>
            <w:tcW w:w="1417" w:type="dxa"/>
            <w:vAlign w:val="center"/>
          </w:tcPr>
          <w:p w:rsidR="00CA6F17" w:rsidRPr="00423373" w:rsidRDefault="00CA6F17" w:rsidP="00327468">
            <w:pPr>
              <w:jc w:val="center"/>
              <w:rPr>
                <w:color w:val="auto"/>
                <w:sz w:val="26"/>
                <w:szCs w:val="26"/>
              </w:rPr>
            </w:pPr>
            <w:r w:rsidRPr="00423373">
              <w:rPr>
                <w:color w:val="auto"/>
                <w:sz w:val="26"/>
                <w:szCs w:val="26"/>
              </w:rPr>
              <w:t>29</w:t>
            </w:r>
          </w:p>
        </w:tc>
        <w:tc>
          <w:tcPr>
            <w:tcW w:w="1418" w:type="dxa"/>
            <w:vAlign w:val="center"/>
          </w:tcPr>
          <w:p w:rsidR="00CA6F17" w:rsidRPr="00423373" w:rsidRDefault="00CA6F17" w:rsidP="00327468">
            <w:pPr>
              <w:jc w:val="center"/>
              <w:rPr>
                <w:color w:val="auto"/>
                <w:sz w:val="26"/>
                <w:szCs w:val="26"/>
              </w:rPr>
            </w:pPr>
            <w:r w:rsidRPr="00423373">
              <w:rPr>
                <w:color w:val="auto"/>
                <w:sz w:val="26"/>
                <w:szCs w:val="26"/>
              </w:rPr>
              <w:t>29</w:t>
            </w:r>
          </w:p>
        </w:tc>
      </w:tr>
      <w:tr w:rsidR="00CA6F17" w:rsidRPr="00423373" w:rsidTr="00327468">
        <w:trPr>
          <w:trHeight w:val="345"/>
          <w:jc w:val="center"/>
        </w:trPr>
        <w:tc>
          <w:tcPr>
            <w:tcW w:w="496" w:type="dxa"/>
            <w:vMerge/>
            <w:vAlign w:val="center"/>
          </w:tcPr>
          <w:p w:rsidR="00CA6F17" w:rsidRPr="00423373" w:rsidRDefault="00CA6F17" w:rsidP="00327468">
            <w:pPr>
              <w:rPr>
                <w:color w:val="auto"/>
              </w:rPr>
            </w:pPr>
          </w:p>
        </w:tc>
        <w:tc>
          <w:tcPr>
            <w:tcW w:w="3190" w:type="dxa"/>
            <w:vAlign w:val="center"/>
          </w:tcPr>
          <w:p w:rsidR="00CA6F17" w:rsidRPr="00423373" w:rsidRDefault="00CA6F17" w:rsidP="00327468">
            <w:pPr>
              <w:rPr>
                <w:color w:val="auto"/>
              </w:rPr>
            </w:pPr>
            <w:r w:rsidRPr="00423373">
              <w:rPr>
                <w:color w:val="auto"/>
              </w:rPr>
              <w:t>-средние</w:t>
            </w:r>
          </w:p>
        </w:tc>
        <w:tc>
          <w:tcPr>
            <w:tcW w:w="1596" w:type="dxa"/>
            <w:vAlign w:val="center"/>
          </w:tcPr>
          <w:p w:rsidR="00CA6F17" w:rsidRPr="00423373" w:rsidRDefault="00CA6F17" w:rsidP="00327468">
            <w:pPr>
              <w:jc w:val="center"/>
              <w:rPr>
                <w:color w:val="auto"/>
              </w:rPr>
            </w:pPr>
            <w:r w:rsidRPr="00423373">
              <w:rPr>
                <w:color w:val="auto"/>
              </w:rPr>
              <w:t>8</w:t>
            </w:r>
          </w:p>
        </w:tc>
        <w:tc>
          <w:tcPr>
            <w:tcW w:w="1560" w:type="dxa"/>
            <w:vAlign w:val="center"/>
          </w:tcPr>
          <w:p w:rsidR="00CA6F17" w:rsidRPr="00423373" w:rsidRDefault="00CA6F17" w:rsidP="00327468">
            <w:pPr>
              <w:jc w:val="center"/>
              <w:rPr>
                <w:color w:val="auto"/>
                <w:sz w:val="26"/>
                <w:szCs w:val="26"/>
              </w:rPr>
            </w:pPr>
            <w:r w:rsidRPr="00423373">
              <w:rPr>
                <w:color w:val="auto"/>
                <w:sz w:val="26"/>
                <w:szCs w:val="26"/>
              </w:rPr>
              <w:t>8</w:t>
            </w:r>
          </w:p>
        </w:tc>
        <w:tc>
          <w:tcPr>
            <w:tcW w:w="1417" w:type="dxa"/>
            <w:vAlign w:val="center"/>
          </w:tcPr>
          <w:p w:rsidR="00CA6F17" w:rsidRPr="00423373" w:rsidRDefault="00CA6F17" w:rsidP="00327468">
            <w:pPr>
              <w:jc w:val="center"/>
              <w:rPr>
                <w:color w:val="auto"/>
                <w:sz w:val="26"/>
                <w:szCs w:val="26"/>
              </w:rPr>
            </w:pPr>
            <w:r w:rsidRPr="00423373">
              <w:rPr>
                <w:color w:val="auto"/>
                <w:sz w:val="26"/>
                <w:szCs w:val="26"/>
              </w:rPr>
              <w:t>8</w:t>
            </w:r>
          </w:p>
        </w:tc>
        <w:tc>
          <w:tcPr>
            <w:tcW w:w="1418" w:type="dxa"/>
            <w:vAlign w:val="center"/>
          </w:tcPr>
          <w:p w:rsidR="00CA6F17" w:rsidRPr="00423373" w:rsidRDefault="00CA6F17" w:rsidP="00327468">
            <w:pPr>
              <w:jc w:val="center"/>
              <w:rPr>
                <w:color w:val="auto"/>
                <w:sz w:val="26"/>
                <w:szCs w:val="26"/>
              </w:rPr>
            </w:pPr>
            <w:r w:rsidRPr="00423373">
              <w:rPr>
                <w:color w:val="auto"/>
                <w:sz w:val="26"/>
                <w:szCs w:val="26"/>
              </w:rPr>
              <w:t>8</w:t>
            </w:r>
          </w:p>
        </w:tc>
      </w:tr>
      <w:tr w:rsidR="00CA6F17" w:rsidRPr="00423373" w:rsidTr="00327468">
        <w:trPr>
          <w:trHeight w:val="330"/>
          <w:jc w:val="center"/>
        </w:trPr>
        <w:tc>
          <w:tcPr>
            <w:tcW w:w="496" w:type="dxa"/>
            <w:vMerge/>
            <w:vAlign w:val="center"/>
          </w:tcPr>
          <w:p w:rsidR="00CA6F17" w:rsidRPr="00423373" w:rsidRDefault="00CA6F17" w:rsidP="00327468">
            <w:pPr>
              <w:rPr>
                <w:color w:val="auto"/>
              </w:rPr>
            </w:pPr>
          </w:p>
        </w:tc>
        <w:tc>
          <w:tcPr>
            <w:tcW w:w="3190" w:type="dxa"/>
            <w:vAlign w:val="center"/>
          </w:tcPr>
          <w:p w:rsidR="00CA6F17" w:rsidRPr="00423373" w:rsidRDefault="00CA6F17" w:rsidP="00327468">
            <w:pPr>
              <w:rPr>
                <w:color w:val="auto"/>
              </w:rPr>
            </w:pPr>
            <w:r w:rsidRPr="00423373">
              <w:rPr>
                <w:color w:val="auto"/>
              </w:rPr>
              <w:t>-основные</w:t>
            </w:r>
          </w:p>
        </w:tc>
        <w:tc>
          <w:tcPr>
            <w:tcW w:w="1596" w:type="dxa"/>
            <w:vAlign w:val="center"/>
          </w:tcPr>
          <w:p w:rsidR="00CA6F17" w:rsidRPr="00423373" w:rsidRDefault="00CA6F17" w:rsidP="00327468">
            <w:pPr>
              <w:jc w:val="center"/>
              <w:rPr>
                <w:color w:val="auto"/>
              </w:rPr>
            </w:pPr>
            <w:r w:rsidRPr="00423373">
              <w:rPr>
                <w:color w:val="auto"/>
              </w:rPr>
              <w:t>9</w:t>
            </w:r>
          </w:p>
        </w:tc>
        <w:tc>
          <w:tcPr>
            <w:tcW w:w="1560" w:type="dxa"/>
            <w:vAlign w:val="center"/>
          </w:tcPr>
          <w:p w:rsidR="00CA6F17" w:rsidRPr="00423373" w:rsidRDefault="00CA6F17" w:rsidP="00327468">
            <w:pPr>
              <w:jc w:val="center"/>
              <w:rPr>
                <w:color w:val="auto"/>
                <w:sz w:val="26"/>
                <w:szCs w:val="26"/>
              </w:rPr>
            </w:pPr>
            <w:r w:rsidRPr="00423373">
              <w:rPr>
                <w:color w:val="auto"/>
                <w:sz w:val="26"/>
                <w:szCs w:val="26"/>
              </w:rPr>
              <w:t>9</w:t>
            </w:r>
          </w:p>
        </w:tc>
        <w:tc>
          <w:tcPr>
            <w:tcW w:w="1417" w:type="dxa"/>
            <w:vAlign w:val="center"/>
          </w:tcPr>
          <w:p w:rsidR="00CA6F17" w:rsidRPr="00423373" w:rsidRDefault="00CA6F17" w:rsidP="00327468">
            <w:pPr>
              <w:jc w:val="center"/>
              <w:rPr>
                <w:color w:val="auto"/>
                <w:sz w:val="26"/>
                <w:szCs w:val="26"/>
              </w:rPr>
            </w:pPr>
            <w:r w:rsidRPr="00423373">
              <w:rPr>
                <w:color w:val="auto"/>
                <w:sz w:val="26"/>
                <w:szCs w:val="26"/>
              </w:rPr>
              <w:t>9</w:t>
            </w:r>
          </w:p>
        </w:tc>
        <w:tc>
          <w:tcPr>
            <w:tcW w:w="1418" w:type="dxa"/>
            <w:vAlign w:val="center"/>
          </w:tcPr>
          <w:p w:rsidR="00CA6F17" w:rsidRPr="00423373" w:rsidRDefault="00CA6F17" w:rsidP="00327468">
            <w:pPr>
              <w:jc w:val="center"/>
              <w:rPr>
                <w:color w:val="auto"/>
                <w:sz w:val="26"/>
                <w:szCs w:val="26"/>
              </w:rPr>
            </w:pPr>
            <w:r w:rsidRPr="00423373">
              <w:rPr>
                <w:color w:val="auto"/>
                <w:sz w:val="26"/>
                <w:szCs w:val="26"/>
              </w:rPr>
              <w:t>9</w:t>
            </w:r>
          </w:p>
        </w:tc>
      </w:tr>
      <w:tr w:rsidR="00CA6F17" w:rsidRPr="00423373" w:rsidTr="00327468">
        <w:trPr>
          <w:trHeight w:val="285"/>
          <w:jc w:val="center"/>
        </w:trPr>
        <w:tc>
          <w:tcPr>
            <w:tcW w:w="496" w:type="dxa"/>
            <w:vMerge/>
            <w:vAlign w:val="center"/>
          </w:tcPr>
          <w:p w:rsidR="00CA6F17" w:rsidRPr="00423373" w:rsidRDefault="00CA6F17" w:rsidP="00327468">
            <w:pPr>
              <w:rPr>
                <w:color w:val="auto"/>
              </w:rPr>
            </w:pPr>
          </w:p>
        </w:tc>
        <w:tc>
          <w:tcPr>
            <w:tcW w:w="3190" w:type="dxa"/>
            <w:vAlign w:val="center"/>
          </w:tcPr>
          <w:p w:rsidR="00CA6F17" w:rsidRPr="00423373" w:rsidRDefault="00CA6F17" w:rsidP="00327468">
            <w:pPr>
              <w:rPr>
                <w:color w:val="auto"/>
              </w:rPr>
            </w:pPr>
            <w:r w:rsidRPr="00423373">
              <w:rPr>
                <w:color w:val="auto"/>
              </w:rPr>
              <w:t>-начальные</w:t>
            </w:r>
          </w:p>
        </w:tc>
        <w:tc>
          <w:tcPr>
            <w:tcW w:w="1596" w:type="dxa"/>
            <w:vAlign w:val="center"/>
          </w:tcPr>
          <w:p w:rsidR="00CA6F17" w:rsidRPr="00423373" w:rsidRDefault="00CA6F17" w:rsidP="00327468">
            <w:pPr>
              <w:jc w:val="center"/>
              <w:rPr>
                <w:color w:val="auto"/>
              </w:rPr>
            </w:pPr>
            <w:r w:rsidRPr="00423373">
              <w:rPr>
                <w:color w:val="auto"/>
              </w:rPr>
              <w:t>12</w:t>
            </w:r>
          </w:p>
        </w:tc>
        <w:tc>
          <w:tcPr>
            <w:tcW w:w="1560" w:type="dxa"/>
            <w:vAlign w:val="center"/>
          </w:tcPr>
          <w:p w:rsidR="00CA6F17" w:rsidRPr="00423373" w:rsidRDefault="00CA6F17" w:rsidP="00327468">
            <w:pPr>
              <w:jc w:val="center"/>
              <w:rPr>
                <w:color w:val="auto"/>
                <w:sz w:val="26"/>
                <w:szCs w:val="26"/>
              </w:rPr>
            </w:pPr>
            <w:r w:rsidRPr="00423373">
              <w:rPr>
                <w:color w:val="auto"/>
                <w:sz w:val="26"/>
                <w:szCs w:val="26"/>
              </w:rPr>
              <w:t>12</w:t>
            </w:r>
          </w:p>
        </w:tc>
        <w:tc>
          <w:tcPr>
            <w:tcW w:w="1417" w:type="dxa"/>
            <w:vAlign w:val="center"/>
          </w:tcPr>
          <w:p w:rsidR="00CA6F17" w:rsidRPr="00423373" w:rsidRDefault="00CA6F17" w:rsidP="00327468">
            <w:pPr>
              <w:jc w:val="center"/>
              <w:rPr>
                <w:color w:val="auto"/>
                <w:sz w:val="26"/>
                <w:szCs w:val="26"/>
              </w:rPr>
            </w:pPr>
            <w:r w:rsidRPr="00423373">
              <w:rPr>
                <w:color w:val="auto"/>
                <w:sz w:val="26"/>
                <w:szCs w:val="26"/>
              </w:rPr>
              <w:t>12</w:t>
            </w:r>
          </w:p>
        </w:tc>
        <w:tc>
          <w:tcPr>
            <w:tcW w:w="1418" w:type="dxa"/>
            <w:vAlign w:val="center"/>
          </w:tcPr>
          <w:p w:rsidR="00CA6F17" w:rsidRPr="00423373" w:rsidRDefault="00CA6F17" w:rsidP="00327468">
            <w:pPr>
              <w:jc w:val="center"/>
              <w:rPr>
                <w:color w:val="auto"/>
                <w:sz w:val="26"/>
                <w:szCs w:val="26"/>
              </w:rPr>
            </w:pPr>
            <w:r w:rsidRPr="00423373">
              <w:rPr>
                <w:color w:val="auto"/>
                <w:sz w:val="26"/>
                <w:szCs w:val="26"/>
              </w:rPr>
              <w:t>12</w:t>
            </w:r>
          </w:p>
        </w:tc>
      </w:tr>
      <w:tr w:rsidR="00CA6F17" w:rsidRPr="00423373" w:rsidTr="00327468">
        <w:trPr>
          <w:jc w:val="center"/>
        </w:trPr>
        <w:tc>
          <w:tcPr>
            <w:tcW w:w="496" w:type="dxa"/>
            <w:vMerge/>
            <w:vAlign w:val="center"/>
          </w:tcPr>
          <w:p w:rsidR="00CA6F17" w:rsidRPr="00423373" w:rsidRDefault="00CA6F17" w:rsidP="00327468">
            <w:pPr>
              <w:jc w:val="center"/>
              <w:rPr>
                <w:color w:val="auto"/>
              </w:rPr>
            </w:pPr>
          </w:p>
        </w:tc>
        <w:tc>
          <w:tcPr>
            <w:tcW w:w="3190" w:type="dxa"/>
            <w:vAlign w:val="center"/>
          </w:tcPr>
          <w:p w:rsidR="00CA6F17" w:rsidRPr="00423373" w:rsidRDefault="00CA6F17" w:rsidP="00327468">
            <w:pPr>
              <w:rPr>
                <w:color w:val="auto"/>
              </w:rPr>
            </w:pPr>
            <w:r w:rsidRPr="00423373">
              <w:rPr>
                <w:color w:val="auto"/>
              </w:rPr>
              <w:t>- численность обучающихся</w:t>
            </w:r>
          </w:p>
        </w:tc>
        <w:tc>
          <w:tcPr>
            <w:tcW w:w="1596" w:type="dxa"/>
            <w:vAlign w:val="center"/>
          </w:tcPr>
          <w:p w:rsidR="00CA6F17" w:rsidRPr="00423373" w:rsidRDefault="00CA6F17" w:rsidP="00327468">
            <w:pPr>
              <w:jc w:val="center"/>
              <w:rPr>
                <w:color w:val="auto"/>
              </w:rPr>
            </w:pPr>
            <w:r w:rsidRPr="00423373">
              <w:rPr>
                <w:color w:val="auto"/>
              </w:rPr>
              <w:t>1648</w:t>
            </w:r>
          </w:p>
        </w:tc>
        <w:tc>
          <w:tcPr>
            <w:tcW w:w="1560" w:type="dxa"/>
            <w:vAlign w:val="center"/>
          </w:tcPr>
          <w:p w:rsidR="00CA6F17" w:rsidRPr="00423373" w:rsidRDefault="00CA6F17" w:rsidP="00327468">
            <w:pPr>
              <w:jc w:val="center"/>
              <w:rPr>
                <w:color w:val="auto"/>
                <w:sz w:val="26"/>
                <w:szCs w:val="26"/>
              </w:rPr>
            </w:pPr>
            <w:r w:rsidRPr="00423373">
              <w:rPr>
                <w:color w:val="auto"/>
                <w:sz w:val="26"/>
                <w:szCs w:val="26"/>
              </w:rPr>
              <w:t>1622</w:t>
            </w:r>
          </w:p>
        </w:tc>
        <w:tc>
          <w:tcPr>
            <w:tcW w:w="1417" w:type="dxa"/>
            <w:vAlign w:val="center"/>
          </w:tcPr>
          <w:p w:rsidR="00CA6F17" w:rsidRPr="00423373" w:rsidRDefault="00CA6F17" w:rsidP="00327468">
            <w:pPr>
              <w:jc w:val="center"/>
              <w:rPr>
                <w:color w:val="auto"/>
                <w:sz w:val="26"/>
                <w:szCs w:val="26"/>
              </w:rPr>
            </w:pPr>
            <w:r w:rsidRPr="00423373">
              <w:rPr>
                <w:color w:val="auto"/>
                <w:sz w:val="26"/>
                <w:szCs w:val="26"/>
              </w:rPr>
              <w:t>1667</w:t>
            </w:r>
          </w:p>
        </w:tc>
        <w:tc>
          <w:tcPr>
            <w:tcW w:w="1418" w:type="dxa"/>
            <w:vAlign w:val="center"/>
          </w:tcPr>
          <w:p w:rsidR="00CA6F17" w:rsidRPr="00423373" w:rsidRDefault="00CA6F17" w:rsidP="00327468">
            <w:pPr>
              <w:jc w:val="center"/>
              <w:rPr>
                <w:color w:val="auto"/>
                <w:sz w:val="26"/>
                <w:szCs w:val="26"/>
              </w:rPr>
            </w:pPr>
            <w:r w:rsidRPr="00423373">
              <w:rPr>
                <w:color w:val="auto"/>
                <w:sz w:val="26"/>
                <w:szCs w:val="26"/>
              </w:rPr>
              <w:t>1654</w:t>
            </w:r>
          </w:p>
        </w:tc>
      </w:tr>
      <w:tr w:rsidR="00CA6F17" w:rsidRPr="00423373" w:rsidTr="00327468">
        <w:trPr>
          <w:jc w:val="center"/>
        </w:trPr>
        <w:tc>
          <w:tcPr>
            <w:tcW w:w="496" w:type="dxa"/>
            <w:vMerge w:val="restart"/>
            <w:vAlign w:val="center"/>
          </w:tcPr>
          <w:p w:rsidR="00CA6F17" w:rsidRPr="00423373" w:rsidRDefault="00CA6F17" w:rsidP="00327468">
            <w:pPr>
              <w:jc w:val="center"/>
              <w:rPr>
                <w:color w:val="auto"/>
              </w:rPr>
            </w:pPr>
            <w:r w:rsidRPr="00423373">
              <w:rPr>
                <w:color w:val="auto"/>
              </w:rPr>
              <w:t>3</w:t>
            </w:r>
          </w:p>
        </w:tc>
        <w:tc>
          <w:tcPr>
            <w:tcW w:w="3190" w:type="dxa"/>
            <w:vAlign w:val="center"/>
          </w:tcPr>
          <w:p w:rsidR="00CA6F17" w:rsidRPr="00423373" w:rsidRDefault="00CA6F17" w:rsidP="00327468">
            <w:pPr>
              <w:rPr>
                <w:color w:val="auto"/>
              </w:rPr>
            </w:pPr>
            <w:r w:rsidRPr="00423373">
              <w:rPr>
                <w:color w:val="auto"/>
              </w:rPr>
              <w:t>Учреждения дополнительного  образования детей</w:t>
            </w:r>
          </w:p>
        </w:tc>
        <w:tc>
          <w:tcPr>
            <w:tcW w:w="1596" w:type="dxa"/>
            <w:vAlign w:val="center"/>
          </w:tcPr>
          <w:p w:rsidR="00CA6F17" w:rsidRPr="00423373" w:rsidRDefault="00CA6F17" w:rsidP="00327468">
            <w:pPr>
              <w:jc w:val="center"/>
              <w:rPr>
                <w:color w:val="auto"/>
              </w:rPr>
            </w:pPr>
            <w:r w:rsidRPr="00423373">
              <w:rPr>
                <w:color w:val="auto"/>
              </w:rPr>
              <w:t>1</w:t>
            </w:r>
          </w:p>
        </w:tc>
        <w:tc>
          <w:tcPr>
            <w:tcW w:w="1560" w:type="dxa"/>
            <w:vAlign w:val="center"/>
          </w:tcPr>
          <w:p w:rsidR="00CA6F17" w:rsidRPr="00423373" w:rsidRDefault="00CA6F17" w:rsidP="00327468">
            <w:pPr>
              <w:jc w:val="center"/>
              <w:rPr>
                <w:color w:val="auto"/>
              </w:rPr>
            </w:pPr>
            <w:r w:rsidRPr="00423373">
              <w:rPr>
                <w:color w:val="auto"/>
              </w:rPr>
              <w:t>1</w:t>
            </w:r>
          </w:p>
        </w:tc>
        <w:tc>
          <w:tcPr>
            <w:tcW w:w="1417" w:type="dxa"/>
            <w:vAlign w:val="center"/>
          </w:tcPr>
          <w:p w:rsidR="00CA6F17" w:rsidRPr="00423373" w:rsidRDefault="00CA6F17" w:rsidP="00327468">
            <w:pPr>
              <w:jc w:val="center"/>
              <w:rPr>
                <w:color w:val="auto"/>
              </w:rPr>
            </w:pPr>
            <w:r w:rsidRPr="00423373">
              <w:rPr>
                <w:color w:val="auto"/>
              </w:rPr>
              <w:t>1</w:t>
            </w:r>
          </w:p>
        </w:tc>
        <w:tc>
          <w:tcPr>
            <w:tcW w:w="1418" w:type="dxa"/>
          </w:tcPr>
          <w:p w:rsidR="00CA6F17" w:rsidRDefault="00CA6F17" w:rsidP="00327468">
            <w:pPr>
              <w:jc w:val="center"/>
              <w:rPr>
                <w:color w:val="auto"/>
                <w:lang w:val="en-US"/>
              </w:rPr>
            </w:pPr>
          </w:p>
          <w:p w:rsidR="00CA6F17" w:rsidRPr="00423373" w:rsidRDefault="00CA6F17" w:rsidP="00327468">
            <w:pPr>
              <w:jc w:val="center"/>
              <w:rPr>
                <w:color w:val="auto"/>
              </w:rPr>
            </w:pPr>
            <w:r w:rsidRPr="00423373">
              <w:rPr>
                <w:color w:val="auto"/>
              </w:rPr>
              <w:t>1</w:t>
            </w:r>
          </w:p>
        </w:tc>
      </w:tr>
      <w:tr w:rsidR="00CA6F17" w:rsidRPr="00423373" w:rsidTr="00327468">
        <w:trPr>
          <w:jc w:val="center"/>
        </w:trPr>
        <w:tc>
          <w:tcPr>
            <w:tcW w:w="496" w:type="dxa"/>
            <w:vMerge/>
            <w:vAlign w:val="center"/>
          </w:tcPr>
          <w:p w:rsidR="00CA6F17" w:rsidRPr="00423373" w:rsidRDefault="00CA6F17" w:rsidP="00327468">
            <w:pPr>
              <w:jc w:val="center"/>
              <w:rPr>
                <w:color w:val="auto"/>
              </w:rPr>
            </w:pPr>
          </w:p>
        </w:tc>
        <w:tc>
          <w:tcPr>
            <w:tcW w:w="3190" w:type="dxa"/>
            <w:vAlign w:val="center"/>
          </w:tcPr>
          <w:p w:rsidR="00CA6F17" w:rsidRPr="00423373" w:rsidRDefault="00CA6F17" w:rsidP="00327468">
            <w:pPr>
              <w:rPr>
                <w:color w:val="auto"/>
              </w:rPr>
            </w:pPr>
            <w:r w:rsidRPr="00423373">
              <w:rPr>
                <w:color w:val="auto"/>
              </w:rPr>
              <w:t>- численность детей: всего</w:t>
            </w:r>
          </w:p>
        </w:tc>
        <w:tc>
          <w:tcPr>
            <w:tcW w:w="1596" w:type="dxa"/>
            <w:vAlign w:val="center"/>
          </w:tcPr>
          <w:p w:rsidR="00CA6F17" w:rsidRPr="00423373" w:rsidRDefault="00CA6F17" w:rsidP="00327468">
            <w:pPr>
              <w:jc w:val="center"/>
              <w:rPr>
                <w:color w:val="auto"/>
              </w:rPr>
            </w:pPr>
            <w:r>
              <w:rPr>
                <w:color w:val="auto"/>
              </w:rPr>
              <w:t>848</w:t>
            </w:r>
          </w:p>
        </w:tc>
        <w:tc>
          <w:tcPr>
            <w:tcW w:w="1560" w:type="dxa"/>
            <w:vAlign w:val="center"/>
          </w:tcPr>
          <w:p w:rsidR="00CA6F17" w:rsidRPr="00423373" w:rsidRDefault="00CA6F17" w:rsidP="00327468">
            <w:pPr>
              <w:jc w:val="center"/>
              <w:rPr>
                <w:color w:val="auto"/>
              </w:rPr>
            </w:pPr>
            <w:r>
              <w:rPr>
                <w:color w:val="auto"/>
              </w:rPr>
              <w:t>848</w:t>
            </w:r>
          </w:p>
        </w:tc>
        <w:tc>
          <w:tcPr>
            <w:tcW w:w="1417" w:type="dxa"/>
            <w:vAlign w:val="center"/>
          </w:tcPr>
          <w:p w:rsidR="00CA6F17" w:rsidRPr="00423373" w:rsidRDefault="00CA6F17" w:rsidP="00327468">
            <w:pPr>
              <w:jc w:val="center"/>
              <w:rPr>
                <w:color w:val="auto"/>
              </w:rPr>
            </w:pPr>
            <w:r>
              <w:rPr>
                <w:color w:val="auto"/>
              </w:rPr>
              <w:t>680</w:t>
            </w:r>
          </w:p>
        </w:tc>
        <w:tc>
          <w:tcPr>
            <w:tcW w:w="1418" w:type="dxa"/>
            <w:vAlign w:val="center"/>
          </w:tcPr>
          <w:p w:rsidR="00CA6F17" w:rsidRPr="00423373" w:rsidRDefault="00CA6F17" w:rsidP="00327468">
            <w:pPr>
              <w:jc w:val="center"/>
              <w:rPr>
                <w:color w:val="auto"/>
              </w:rPr>
            </w:pPr>
            <w:r>
              <w:rPr>
                <w:color w:val="auto"/>
              </w:rPr>
              <w:t>850</w:t>
            </w:r>
          </w:p>
        </w:tc>
      </w:tr>
    </w:tbl>
    <w:p w:rsidR="00CA6F17" w:rsidRPr="00423373" w:rsidRDefault="00CA6F17" w:rsidP="00CA6F17">
      <w:pPr>
        <w:jc w:val="center"/>
        <w:rPr>
          <w:color w:val="auto"/>
        </w:rPr>
      </w:pPr>
    </w:p>
    <w:p w:rsidR="00CA6F17" w:rsidRPr="00423373" w:rsidRDefault="00CA6F17" w:rsidP="00CA6F17">
      <w:pPr>
        <w:jc w:val="center"/>
        <w:rPr>
          <w:b/>
          <w:color w:val="auto"/>
        </w:rPr>
        <w:sectPr w:rsidR="00CA6F17" w:rsidRPr="00423373" w:rsidSect="004025B2">
          <w:headerReference w:type="default" r:id="rId6"/>
          <w:pgSz w:w="11906" w:h="16838"/>
          <w:pgMar w:top="719" w:right="851" w:bottom="360" w:left="993" w:header="142" w:footer="709" w:gutter="0"/>
          <w:cols w:space="708"/>
          <w:docGrid w:linePitch="360"/>
        </w:sectPr>
      </w:pPr>
    </w:p>
    <w:tbl>
      <w:tblPr>
        <w:tblW w:w="14795" w:type="dxa"/>
        <w:tblInd w:w="877" w:type="dxa"/>
        <w:tblLayout w:type="fixed"/>
        <w:tblLook w:val="04A0" w:firstRow="1" w:lastRow="0" w:firstColumn="1" w:lastColumn="0" w:noHBand="0" w:noVBand="1"/>
      </w:tblPr>
      <w:tblGrid>
        <w:gridCol w:w="14795"/>
      </w:tblGrid>
      <w:tr w:rsidR="00CA6F17" w:rsidRPr="00423373" w:rsidTr="00327468">
        <w:trPr>
          <w:trHeight w:val="322"/>
        </w:trPr>
        <w:tc>
          <w:tcPr>
            <w:tcW w:w="14795" w:type="dxa"/>
            <w:tcBorders>
              <w:top w:val="nil"/>
              <w:left w:val="nil"/>
              <w:bottom w:val="single" w:sz="4" w:space="0" w:color="000000"/>
              <w:right w:val="nil"/>
            </w:tcBorders>
            <w:shd w:val="clear" w:color="auto" w:fill="auto"/>
            <w:noWrap/>
            <w:vAlign w:val="bottom"/>
          </w:tcPr>
          <w:p w:rsidR="00CA6F17" w:rsidRPr="00423373" w:rsidRDefault="00CA6F17" w:rsidP="00327468">
            <w:pPr>
              <w:widowControl w:val="0"/>
              <w:autoSpaceDE w:val="0"/>
              <w:autoSpaceDN w:val="0"/>
              <w:adjustRightInd w:val="0"/>
              <w:ind w:firstLine="720"/>
              <w:outlineLvl w:val="0"/>
              <w:rPr>
                <w:b/>
                <w:color w:val="auto"/>
              </w:rPr>
            </w:pPr>
            <w:r w:rsidRPr="00423373">
              <w:rPr>
                <w:b/>
                <w:color w:val="auto"/>
              </w:rPr>
              <w:lastRenderedPageBreak/>
              <w:t>3. Перечень программных мероприятий.</w:t>
            </w:r>
          </w:p>
          <w:p w:rsidR="00CA6F17" w:rsidRPr="00423373" w:rsidRDefault="00CA6F17" w:rsidP="00327468">
            <w:pPr>
              <w:jc w:val="both"/>
              <w:rPr>
                <w:color w:val="auto"/>
              </w:rPr>
            </w:pPr>
          </w:p>
          <w:tbl>
            <w:tblPr>
              <w:tblW w:w="1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
              <w:gridCol w:w="3830"/>
              <w:gridCol w:w="142"/>
              <w:gridCol w:w="1417"/>
              <w:gridCol w:w="1134"/>
              <w:gridCol w:w="142"/>
              <w:gridCol w:w="1276"/>
              <w:gridCol w:w="7"/>
              <w:gridCol w:w="567"/>
              <w:gridCol w:w="702"/>
              <w:gridCol w:w="431"/>
              <w:gridCol w:w="993"/>
            </w:tblGrid>
            <w:tr w:rsidR="00CA6F17" w:rsidRPr="00423373" w:rsidTr="00327468">
              <w:trPr>
                <w:gridAfter w:val="2"/>
                <w:wAfter w:w="1424" w:type="dxa"/>
                <w:trHeight w:val="149"/>
              </w:trPr>
              <w:tc>
                <w:tcPr>
                  <w:tcW w:w="461" w:type="dxa"/>
                </w:tcPr>
                <w:p w:rsidR="00CA6F17" w:rsidRPr="00423373" w:rsidRDefault="00CA6F17" w:rsidP="00327468">
                  <w:pPr>
                    <w:spacing w:after="120"/>
                    <w:jc w:val="center"/>
                    <w:rPr>
                      <w:bCs w:val="0"/>
                      <w:color w:val="auto"/>
                    </w:rPr>
                  </w:pPr>
                </w:p>
              </w:tc>
              <w:tc>
                <w:tcPr>
                  <w:tcW w:w="3830" w:type="dxa"/>
                </w:tcPr>
                <w:p w:rsidR="00CA6F17" w:rsidRPr="00423373" w:rsidRDefault="00CA6F17" w:rsidP="00327468">
                  <w:pPr>
                    <w:spacing w:after="120"/>
                    <w:jc w:val="center"/>
                    <w:rPr>
                      <w:bCs w:val="0"/>
                      <w:color w:val="auto"/>
                    </w:rPr>
                  </w:pPr>
                  <w:r w:rsidRPr="00423373">
                    <w:rPr>
                      <w:bCs w:val="0"/>
                      <w:color w:val="auto"/>
                    </w:rPr>
                    <w:t>Мероприятия и механизмы реализации основных направлений деятельности</w:t>
                  </w:r>
                </w:p>
              </w:tc>
              <w:tc>
                <w:tcPr>
                  <w:tcW w:w="1559" w:type="dxa"/>
                  <w:gridSpan w:val="2"/>
                  <w:vAlign w:val="bottom"/>
                </w:tcPr>
                <w:p w:rsidR="00CA6F17" w:rsidRPr="00423373" w:rsidRDefault="00CA6F17" w:rsidP="00327468">
                  <w:pPr>
                    <w:spacing w:after="120"/>
                    <w:rPr>
                      <w:bCs w:val="0"/>
                      <w:color w:val="auto"/>
                    </w:rPr>
                  </w:pPr>
                  <w:r w:rsidRPr="00423373">
                    <w:rPr>
                      <w:bCs w:val="0"/>
                      <w:color w:val="auto"/>
                    </w:rPr>
                    <w:t xml:space="preserve">Источники финансирования  </w:t>
                  </w:r>
                </w:p>
                <w:p w:rsidR="00CA6F17" w:rsidRPr="00423373" w:rsidRDefault="00CA6F17" w:rsidP="00327468">
                  <w:pPr>
                    <w:spacing w:after="120"/>
                    <w:rPr>
                      <w:bCs w:val="0"/>
                      <w:color w:val="auto"/>
                    </w:rPr>
                  </w:pPr>
                  <w:r w:rsidRPr="00423373">
                    <w:rPr>
                      <w:bCs w:val="0"/>
                      <w:color w:val="auto"/>
                    </w:rPr>
                    <w:t>( тыс.руб)</w:t>
                  </w:r>
                </w:p>
              </w:tc>
              <w:tc>
                <w:tcPr>
                  <w:tcW w:w="1276" w:type="dxa"/>
                  <w:gridSpan w:val="2"/>
                  <w:vAlign w:val="bottom"/>
                </w:tcPr>
                <w:p w:rsidR="00CA6F17" w:rsidRPr="00423373" w:rsidRDefault="00CA6F17" w:rsidP="00327468">
                  <w:pPr>
                    <w:spacing w:after="120"/>
                    <w:ind w:right="-86"/>
                    <w:rPr>
                      <w:bCs w:val="0"/>
                      <w:color w:val="auto"/>
                    </w:rPr>
                  </w:pPr>
                  <w:r w:rsidRPr="00423373">
                    <w:rPr>
                      <w:bCs w:val="0"/>
                      <w:color w:val="auto"/>
                    </w:rPr>
                    <w:t>2014 год</w:t>
                  </w:r>
                </w:p>
              </w:tc>
              <w:tc>
                <w:tcPr>
                  <w:tcW w:w="1283" w:type="dxa"/>
                  <w:gridSpan w:val="2"/>
                </w:tcPr>
                <w:p w:rsidR="00CA6F17" w:rsidRPr="00423373" w:rsidRDefault="00CA6F17" w:rsidP="00327468">
                  <w:pPr>
                    <w:spacing w:after="120"/>
                    <w:ind w:right="-86"/>
                    <w:jc w:val="center"/>
                    <w:rPr>
                      <w:bCs w:val="0"/>
                      <w:color w:val="auto"/>
                    </w:rPr>
                  </w:pPr>
                </w:p>
                <w:p w:rsidR="00CA6F17" w:rsidRPr="00423373" w:rsidRDefault="00CA6F17" w:rsidP="00327468">
                  <w:pPr>
                    <w:spacing w:after="120"/>
                    <w:ind w:right="-86"/>
                    <w:jc w:val="center"/>
                    <w:rPr>
                      <w:bCs w:val="0"/>
                      <w:color w:val="auto"/>
                    </w:rPr>
                  </w:pPr>
                </w:p>
                <w:p w:rsidR="00CA6F17" w:rsidRPr="00423373" w:rsidRDefault="00CA6F17" w:rsidP="00327468">
                  <w:pPr>
                    <w:spacing w:after="120"/>
                    <w:ind w:right="-86"/>
                    <w:jc w:val="center"/>
                    <w:rPr>
                      <w:bCs w:val="0"/>
                      <w:color w:val="auto"/>
                    </w:rPr>
                  </w:pPr>
                </w:p>
                <w:p w:rsidR="00CA6F17" w:rsidRPr="00423373" w:rsidRDefault="00CA6F17" w:rsidP="00327468">
                  <w:pPr>
                    <w:spacing w:after="120"/>
                    <w:ind w:right="-86"/>
                    <w:jc w:val="center"/>
                    <w:rPr>
                      <w:bCs w:val="0"/>
                      <w:color w:val="auto"/>
                    </w:rPr>
                  </w:pPr>
                </w:p>
                <w:p w:rsidR="00CA6F17" w:rsidRPr="00423373" w:rsidRDefault="00CA6F17" w:rsidP="00327468">
                  <w:pPr>
                    <w:spacing w:after="120"/>
                    <w:ind w:right="-86"/>
                    <w:jc w:val="center"/>
                    <w:rPr>
                      <w:bCs w:val="0"/>
                      <w:color w:val="auto"/>
                    </w:rPr>
                  </w:pPr>
                </w:p>
                <w:p w:rsidR="00CA6F17" w:rsidRPr="00423373" w:rsidRDefault="00CA6F17" w:rsidP="00327468">
                  <w:pPr>
                    <w:spacing w:after="120"/>
                    <w:ind w:right="-86"/>
                    <w:jc w:val="center"/>
                    <w:rPr>
                      <w:bCs w:val="0"/>
                      <w:color w:val="auto"/>
                    </w:rPr>
                  </w:pPr>
                  <w:r w:rsidRPr="00423373">
                    <w:rPr>
                      <w:bCs w:val="0"/>
                      <w:color w:val="auto"/>
                    </w:rPr>
                    <w:t>2015 год</w:t>
                  </w:r>
                </w:p>
              </w:tc>
              <w:tc>
                <w:tcPr>
                  <w:tcW w:w="1269" w:type="dxa"/>
                  <w:gridSpan w:val="2"/>
                </w:tcPr>
                <w:p w:rsidR="00CA6F17" w:rsidRPr="00423373" w:rsidRDefault="00CA6F17" w:rsidP="00327468">
                  <w:pPr>
                    <w:spacing w:after="120"/>
                    <w:ind w:right="-86"/>
                    <w:jc w:val="center"/>
                    <w:rPr>
                      <w:bCs w:val="0"/>
                      <w:color w:val="auto"/>
                    </w:rPr>
                  </w:pPr>
                </w:p>
                <w:p w:rsidR="00CA6F17" w:rsidRPr="00423373" w:rsidRDefault="00CA6F17" w:rsidP="00327468">
                  <w:pPr>
                    <w:spacing w:after="120"/>
                    <w:ind w:right="-86"/>
                    <w:jc w:val="center"/>
                    <w:rPr>
                      <w:bCs w:val="0"/>
                      <w:color w:val="auto"/>
                    </w:rPr>
                  </w:pPr>
                </w:p>
                <w:p w:rsidR="00CA6F17" w:rsidRPr="00423373" w:rsidRDefault="00CA6F17" w:rsidP="00327468">
                  <w:pPr>
                    <w:spacing w:after="120"/>
                    <w:ind w:right="-86"/>
                    <w:jc w:val="center"/>
                    <w:rPr>
                      <w:bCs w:val="0"/>
                      <w:color w:val="auto"/>
                    </w:rPr>
                  </w:pPr>
                </w:p>
                <w:p w:rsidR="00CA6F17" w:rsidRPr="00423373" w:rsidRDefault="00CA6F17" w:rsidP="00327468">
                  <w:pPr>
                    <w:spacing w:after="120"/>
                    <w:ind w:right="-86"/>
                    <w:jc w:val="center"/>
                    <w:rPr>
                      <w:bCs w:val="0"/>
                      <w:color w:val="auto"/>
                    </w:rPr>
                  </w:pPr>
                </w:p>
                <w:p w:rsidR="00CA6F17" w:rsidRPr="00423373" w:rsidRDefault="00CA6F17" w:rsidP="00327468">
                  <w:pPr>
                    <w:spacing w:after="120"/>
                    <w:ind w:right="-86"/>
                    <w:jc w:val="center"/>
                    <w:rPr>
                      <w:bCs w:val="0"/>
                      <w:color w:val="auto"/>
                    </w:rPr>
                  </w:pPr>
                </w:p>
                <w:p w:rsidR="00CA6F17" w:rsidRPr="00423373" w:rsidRDefault="00CA6F17" w:rsidP="00327468">
                  <w:pPr>
                    <w:spacing w:after="120"/>
                    <w:ind w:right="-86"/>
                    <w:jc w:val="center"/>
                    <w:rPr>
                      <w:bCs w:val="0"/>
                      <w:color w:val="auto"/>
                    </w:rPr>
                  </w:pPr>
                  <w:r w:rsidRPr="00423373">
                    <w:rPr>
                      <w:bCs w:val="0"/>
                      <w:color w:val="auto"/>
                    </w:rPr>
                    <w:t>2016 год</w:t>
                  </w:r>
                </w:p>
              </w:tc>
            </w:tr>
            <w:tr w:rsidR="00CA6F17" w:rsidRPr="00423373" w:rsidTr="00327468">
              <w:trPr>
                <w:gridAfter w:val="2"/>
                <w:wAfter w:w="1424" w:type="dxa"/>
                <w:trHeight w:val="149"/>
              </w:trPr>
              <w:tc>
                <w:tcPr>
                  <w:tcW w:w="461" w:type="dxa"/>
                </w:tcPr>
                <w:p w:rsidR="00CA6F17" w:rsidRPr="00423373" w:rsidRDefault="00CA6F17" w:rsidP="00327468">
                  <w:pPr>
                    <w:spacing w:after="120"/>
                    <w:jc w:val="center"/>
                    <w:rPr>
                      <w:bCs w:val="0"/>
                      <w:color w:val="auto"/>
                    </w:rPr>
                  </w:pPr>
                  <w:r w:rsidRPr="00423373">
                    <w:rPr>
                      <w:bCs w:val="0"/>
                      <w:color w:val="auto"/>
                    </w:rPr>
                    <w:t>1</w:t>
                  </w:r>
                </w:p>
              </w:tc>
              <w:tc>
                <w:tcPr>
                  <w:tcW w:w="3830" w:type="dxa"/>
                </w:tcPr>
                <w:p w:rsidR="00CA6F17" w:rsidRPr="00423373" w:rsidRDefault="00CA6F17" w:rsidP="00327468">
                  <w:pPr>
                    <w:spacing w:after="120"/>
                    <w:jc w:val="center"/>
                    <w:rPr>
                      <w:bCs w:val="0"/>
                      <w:color w:val="auto"/>
                    </w:rPr>
                  </w:pPr>
                  <w:r w:rsidRPr="00423373">
                    <w:rPr>
                      <w:bCs w:val="0"/>
                      <w:color w:val="auto"/>
                    </w:rPr>
                    <w:t>2</w:t>
                  </w:r>
                </w:p>
              </w:tc>
              <w:tc>
                <w:tcPr>
                  <w:tcW w:w="1559" w:type="dxa"/>
                  <w:gridSpan w:val="2"/>
                  <w:vAlign w:val="bottom"/>
                </w:tcPr>
                <w:p w:rsidR="00CA6F17" w:rsidRPr="00423373" w:rsidRDefault="00CA6F17" w:rsidP="00327468">
                  <w:pPr>
                    <w:spacing w:after="120"/>
                    <w:jc w:val="center"/>
                    <w:rPr>
                      <w:bCs w:val="0"/>
                      <w:color w:val="auto"/>
                    </w:rPr>
                  </w:pPr>
                  <w:r w:rsidRPr="00423373">
                    <w:rPr>
                      <w:bCs w:val="0"/>
                      <w:color w:val="auto"/>
                    </w:rPr>
                    <w:t>3</w:t>
                  </w:r>
                </w:p>
              </w:tc>
              <w:tc>
                <w:tcPr>
                  <w:tcW w:w="1276" w:type="dxa"/>
                  <w:gridSpan w:val="2"/>
                  <w:vAlign w:val="bottom"/>
                </w:tcPr>
                <w:p w:rsidR="00CA6F17" w:rsidRPr="00423373" w:rsidRDefault="00CA6F17" w:rsidP="00327468">
                  <w:pPr>
                    <w:spacing w:after="120"/>
                    <w:jc w:val="center"/>
                    <w:rPr>
                      <w:bCs w:val="0"/>
                      <w:color w:val="auto"/>
                    </w:rPr>
                  </w:pPr>
                  <w:r w:rsidRPr="00423373">
                    <w:rPr>
                      <w:bCs w:val="0"/>
                      <w:color w:val="auto"/>
                    </w:rPr>
                    <w:t>4</w:t>
                  </w:r>
                </w:p>
              </w:tc>
              <w:tc>
                <w:tcPr>
                  <w:tcW w:w="1283" w:type="dxa"/>
                  <w:gridSpan w:val="2"/>
                  <w:tcBorders>
                    <w:bottom w:val="single" w:sz="4" w:space="0" w:color="auto"/>
                  </w:tcBorders>
                </w:tcPr>
                <w:p w:rsidR="00CA6F17" w:rsidRPr="00423373" w:rsidRDefault="00CA6F17" w:rsidP="00327468">
                  <w:pPr>
                    <w:spacing w:after="120"/>
                    <w:rPr>
                      <w:bCs w:val="0"/>
                      <w:color w:val="auto"/>
                    </w:rPr>
                  </w:pPr>
                  <w:r w:rsidRPr="00423373">
                    <w:rPr>
                      <w:bCs w:val="0"/>
                      <w:color w:val="auto"/>
                    </w:rPr>
                    <w:t xml:space="preserve">      5</w:t>
                  </w:r>
                </w:p>
              </w:tc>
              <w:tc>
                <w:tcPr>
                  <w:tcW w:w="1269" w:type="dxa"/>
                  <w:gridSpan w:val="2"/>
                  <w:tcBorders>
                    <w:bottom w:val="single" w:sz="4" w:space="0" w:color="auto"/>
                  </w:tcBorders>
                </w:tcPr>
                <w:p w:rsidR="00CA6F17" w:rsidRPr="00423373" w:rsidRDefault="00CA6F17" w:rsidP="00327468">
                  <w:pPr>
                    <w:spacing w:after="120"/>
                    <w:jc w:val="center"/>
                    <w:rPr>
                      <w:bCs w:val="0"/>
                      <w:color w:val="auto"/>
                    </w:rPr>
                  </w:pPr>
                  <w:r w:rsidRPr="00423373">
                    <w:rPr>
                      <w:bCs w:val="0"/>
                      <w:color w:val="auto"/>
                    </w:rPr>
                    <w:t>6</w:t>
                  </w:r>
                </w:p>
              </w:tc>
            </w:tr>
            <w:tr w:rsidR="00CA6F17" w:rsidRPr="00423373" w:rsidTr="00327468">
              <w:trPr>
                <w:trHeight w:val="149"/>
              </w:trPr>
              <w:tc>
                <w:tcPr>
                  <w:tcW w:w="8976" w:type="dxa"/>
                  <w:gridSpan w:val="9"/>
                  <w:tcBorders>
                    <w:right w:val="nil"/>
                  </w:tcBorders>
                </w:tcPr>
                <w:p w:rsidR="00CA6F17" w:rsidRPr="00423373" w:rsidRDefault="00CA6F17" w:rsidP="00327468">
                  <w:pPr>
                    <w:spacing w:after="120"/>
                    <w:ind w:right="-86"/>
                    <w:rPr>
                      <w:bCs w:val="0"/>
                      <w:color w:val="auto"/>
                    </w:rPr>
                  </w:pPr>
                  <w:r w:rsidRPr="00423373">
                    <w:rPr>
                      <w:b/>
                      <w:color w:val="auto"/>
                      <w:u w:val="single"/>
                    </w:rPr>
                    <w:t>Развитие системы дошкольного образования</w:t>
                  </w:r>
                </w:p>
              </w:tc>
              <w:tc>
                <w:tcPr>
                  <w:tcW w:w="1133" w:type="dxa"/>
                  <w:gridSpan w:val="2"/>
                  <w:tcBorders>
                    <w:top w:val="nil"/>
                    <w:left w:val="nil"/>
                    <w:bottom w:val="nil"/>
                    <w:right w:val="nil"/>
                  </w:tcBorders>
                </w:tcPr>
                <w:p w:rsidR="00CA6F17" w:rsidRPr="00423373" w:rsidRDefault="00CA6F17" w:rsidP="00327468">
                  <w:pPr>
                    <w:spacing w:after="120"/>
                    <w:ind w:right="-86"/>
                    <w:jc w:val="center"/>
                    <w:rPr>
                      <w:b/>
                      <w:color w:val="auto"/>
                      <w:u w:val="single"/>
                    </w:rPr>
                  </w:pPr>
                </w:p>
              </w:tc>
              <w:tc>
                <w:tcPr>
                  <w:tcW w:w="993" w:type="dxa"/>
                  <w:tcBorders>
                    <w:top w:val="nil"/>
                    <w:left w:val="nil"/>
                    <w:bottom w:val="nil"/>
                    <w:right w:val="nil"/>
                  </w:tcBorders>
                </w:tcPr>
                <w:p w:rsidR="00CA6F17" w:rsidRPr="00423373" w:rsidRDefault="00CA6F17" w:rsidP="00327468">
                  <w:pPr>
                    <w:spacing w:after="120"/>
                    <w:ind w:right="-86"/>
                    <w:jc w:val="center"/>
                    <w:rPr>
                      <w:b/>
                      <w:color w:val="auto"/>
                      <w:u w:val="single"/>
                    </w:rPr>
                  </w:pPr>
                </w:p>
              </w:tc>
            </w:tr>
            <w:tr w:rsidR="00CA6F17" w:rsidRPr="00423373" w:rsidTr="00327468">
              <w:trPr>
                <w:gridAfter w:val="2"/>
                <w:wAfter w:w="1424" w:type="dxa"/>
                <w:trHeight w:val="530"/>
              </w:trPr>
              <w:tc>
                <w:tcPr>
                  <w:tcW w:w="461" w:type="dxa"/>
                  <w:vMerge w:val="restart"/>
                </w:tcPr>
                <w:p w:rsidR="00CA6F17" w:rsidRPr="00423373" w:rsidRDefault="00CA6F17" w:rsidP="00327468">
                  <w:pPr>
                    <w:spacing w:after="120"/>
                    <w:jc w:val="center"/>
                    <w:rPr>
                      <w:bCs w:val="0"/>
                      <w:color w:val="auto"/>
                    </w:rPr>
                  </w:pPr>
                  <w:r w:rsidRPr="00423373">
                    <w:rPr>
                      <w:bCs w:val="0"/>
                      <w:color w:val="auto"/>
                    </w:rPr>
                    <w:t>1.</w:t>
                  </w:r>
                </w:p>
              </w:tc>
              <w:tc>
                <w:tcPr>
                  <w:tcW w:w="3830" w:type="dxa"/>
                  <w:vMerge w:val="restart"/>
                  <w:tcBorders>
                    <w:right w:val="single" w:sz="4" w:space="0" w:color="auto"/>
                  </w:tcBorders>
                </w:tcPr>
                <w:p w:rsidR="00CA6F17" w:rsidRPr="00423373" w:rsidRDefault="00CA6F17" w:rsidP="00327468">
                  <w:pPr>
                    <w:rPr>
                      <w:color w:val="auto"/>
                    </w:rPr>
                  </w:pPr>
                  <w:r w:rsidRPr="00423373">
                    <w:rPr>
                      <w:color w:val="auto"/>
                    </w:rPr>
                    <w:t xml:space="preserve">Повышение качества дошкольного образования, увеличение охвата детей дошкольным образованием </w:t>
                  </w:r>
                </w:p>
              </w:tc>
              <w:tc>
                <w:tcPr>
                  <w:tcW w:w="1559" w:type="dxa"/>
                  <w:gridSpan w:val="2"/>
                  <w:tcBorders>
                    <w:top w:val="single" w:sz="4" w:space="0" w:color="auto"/>
                    <w:left w:val="single" w:sz="4" w:space="0" w:color="auto"/>
                    <w:right w:val="single" w:sz="4" w:space="0" w:color="auto"/>
                  </w:tcBorders>
                  <w:vAlign w:val="bottom"/>
                </w:tcPr>
                <w:p w:rsidR="00CA6F17" w:rsidRPr="00423373" w:rsidRDefault="00CA6F17" w:rsidP="00327468">
                  <w:pPr>
                    <w:spacing w:after="120"/>
                    <w:jc w:val="center"/>
                    <w:rPr>
                      <w:bCs w:val="0"/>
                      <w:color w:val="auto"/>
                    </w:rPr>
                  </w:pPr>
                </w:p>
              </w:tc>
              <w:tc>
                <w:tcPr>
                  <w:tcW w:w="1276" w:type="dxa"/>
                  <w:gridSpan w:val="2"/>
                  <w:vMerge w:val="restart"/>
                  <w:vAlign w:val="bottom"/>
                </w:tcPr>
                <w:p w:rsidR="00CA6F17" w:rsidRPr="00423373" w:rsidRDefault="00CA6F17" w:rsidP="00327468">
                  <w:pPr>
                    <w:spacing w:after="120"/>
                    <w:ind w:right="-86"/>
                    <w:jc w:val="center"/>
                    <w:rPr>
                      <w:bCs w:val="0"/>
                      <w:color w:val="auto"/>
                    </w:rPr>
                  </w:pPr>
                  <w:r w:rsidRPr="00423373">
                    <w:rPr>
                      <w:bCs w:val="0"/>
                      <w:color w:val="auto"/>
                    </w:rPr>
                    <w:t>30,0</w:t>
                  </w:r>
                </w:p>
              </w:tc>
              <w:tc>
                <w:tcPr>
                  <w:tcW w:w="1283" w:type="dxa"/>
                  <w:gridSpan w:val="2"/>
                  <w:tcBorders>
                    <w:bottom w:val="nil"/>
                    <w:right w:val="single" w:sz="4" w:space="0" w:color="auto"/>
                  </w:tcBorders>
                </w:tcPr>
                <w:p w:rsidR="00CA6F17" w:rsidRPr="00423373" w:rsidRDefault="00CA6F17" w:rsidP="00327468">
                  <w:pPr>
                    <w:spacing w:after="120"/>
                    <w:ind w:right="-86"/>
                    <w:jc w:val="center"/>
                    <w:rPr>
                      <w:bCs w:val="0"/>
                      <w:color w:val="auto"/>
                    </w:rPr>
                  </w:pPr>
                </w:p>
              </w:tc>
              <w:tc>
                <w:tcPr>
                  <w:tcW w:w="1269" w:type="dxa"/>
                  <w:gridSpan w:val="2"/>
                  <w:tcBorders>
                    <w:top w:val="single" w:sz="4" w:space="0" w:color="auto"/>
                    <w:left w:val="single" w:sz="4" w:space="0" w:color="auto"/>
                    <w:bottom w:val="nil"/>
                    <w:right w:val="single" w:sz="4" w:space="0" w:color="auto"/>
                  </w:tcBorders>
                </w:tcPr>
                <w:p w:rsidR="00CA6F17" w:rsidRPr="00423373" w:rsidRDefault="00CA6F17" w:rsidP="00327468">
                  <w:pPr>
                    <w:spacing w:after="120"/>
                    <w:ind w:right="-86"/>
                    <w:jc w:val="center"/>
                    <w:rPr>
                      <w:bCs w:val="0"/>
                      <w:color w:val="auto"/>
                    </w:rPr>
                  </w:pPr>
                </w:p>
              </w:tc>
            </w:tr>
            <w:tr w:rsidR="00CA6F17" w:rsidRPr="00423373" w:rsidTr="00327468">
              <w:trPr>
                <w:gridAfter w:val="2"/>
                <w:wAfter w:w="1424" w:type="dxa"/>
                <w:trHeight w:val="232"/>
              </w:trPr>
              <w:tc>
                <w:tcPr>
                  <w:tcW w:w="461" w:type="dxa"/>
                  <w:vMerge/>
                </w:tcPr>
                <w:p w:rsidR="00CA6F17" w:rsidRPr="00423373" w:rsidRDefault="00CA6F17" w:rsidP="00327468">
                  <w:pPr>
                    <w:spacing w:after="120"/>
                    <w:jc w:val="center"/>
                    <w:rPr>
                      <w:bCs w:val="0"/>
                      <w:color w:val="auto"/>
                    </w:rPr>
                  </w:pPr>
                </w:p>
              </w:tc>
              <w:tc>
                <w:tcPr>
                  <w:tcW w:w="3830" w:type="dxa"/>
                  <w:vMerge/>
                  <w:tcBorders>
                    <w:right w:val="single" w:sz="4" w:space="0" w:color="auto"/>
                  </w:tcBorders>
                </w:tcPr>
                <w:p w:rsidR="00CA6F17" w:rsidRPr="00423373" w:rsidRDefault="00CA6F17" w:rsidP="00327468">
                  <w:pPr>
                    <w:rPr>
                      <w:color w:val="auto"/>
                    </w:rPr>
                  </w:pPr>
                </w:p>
              </w:tc>
              <w:tc>
                <w:tcPr>
                  <w:tcW w:w="1559" w:type="dxa"/>
                  <w:gridSpan w:val="2"/>
                  <w:tcBorders>
                    <w:left w:val="single" w:sz="4" w:space="0" w:color="auto"/>
                    <w:right w:val="single" w:sz="4" w:space="0" w:color="auto"/>
                  </w:tcBorders>
                  <w:vAlign w:val="bottom"/>
                </w:tcPr>
                <w:p w:rsidR="00CA6F17" w:rsidRPr="00423373" w:rsidRDefault="00CA6F17" w:rsidP="00327468">
                  <w:pPr>
                    <w:spacing w:after="120"/>
                    <w:jc w:val="center"/>
                    <w:rPr>
                      <w:bCs w:val="0"/>
                      <w:color w:val="auto"/>
                    </w:rPr>
                  </w:pPr>
                </w:p>
              </w:tc>
              <w:tc>
                <w:tcPr>
                  <w:tcW w:w="1276" w:type="dxa"/>
                  <w:gridSpan w:val="2"/>
                  <w:vMerge/>
                  <w:tcBorders>
                    <w:right w:val="single" w:sz="4" w:space="0" w:color="auto"/>
                  </w:tcBorders>
                  <w:vAlign w:val="bottom"/>
                </w:tcPr>
                <w:p w:rsidR="00CA6F17" w:rsidRPr="00423373" w:rsidRDefault="00CA6F17" w:rsidP="00327468">
                  <w:pPr>
                    <w:spacing w:after="120"/>
                    <w:ind w:right="-86"/>
                    <w:jc w:val="center"/>
                    <w:rPr>
                      <w:bCs w:val="0"/>
                      <w:color w:val="auto"/>
                    </w:rPr>
                  </w:pPr>
                </w:p>
              </w:tc>
              <w:tc>
                <w:tcPr>
                  <w:tcW w:w="1283" w:type="dxa"/>
                  <w:gridSpan w:val="2"/>
                  <w:tcBorders>
                    <w:top w:val="nil"/>
                    <w:left w:val="single" w:sz="4" w:space="0" w:color="auto"/>
                    <w:bottom w:val="nil"/>
                    <w:right w:val="single" w:sz="4" w:space="0" w:color="auto"/>
                  </w:tcBorders>
                </w:tcPr>
                <w:p w:rsidR="00CA6F17" w:rsidRPr="00423373" w:rsidRDefault="00CA6F17" w:rsidP="00327468">
                  <w:pPr>
                    <w:spacing w:after="120"/>
                    <w:ind w:right="-86"/>
                    <w:jc w:val="center"/>
                    <w:rPr>
                      <w:bCs w:val="0"/>
                      <w:color w:val="auto"/>
                    </w:rPr>
                  </w:pPr>
                </w:p>
              </w:tc>
              <w:tc>
                <w:tcPr>
                  <w:tcW w:w="1269" w:type="dxa"/>
                  <w:gridSpan w:val="2"/>
                  <w:tcBorders>
                    <w:top w:val="nil"/>
                    <w:left w:val="single" w:sz="4" w:space="0" w:color="auto"/>
                    <w:bottom w:val="nil"/>
                    <w:right w:val="single" w:sz="4" w:space="0" w:color="auto"/>
                  </w:tcBorders>
                </w:tcPr>
                <w:p w:rsidR="00CA6F17" w:rsidRPr="00423373" w:rsidRDefault="00CA6F17" w:rsidP="00327468">
                  <w:pPr>
                    <w:spacing w:after="120"/>
                    <w:ind w:right="-86"/>
                    <w:jc w:val="center"/>
                    <w:rPr>
                      <w:bCs w:val="0"/>
                      <w:color w:val="auto"/>
                    </w:rPr>
                  </w:pPr>
                </w:p>
              </w:tc>
            </w:tr>
            <w:tr w:rsidR="00CA6F17" w:rsidRPr="00423373" w:rsidTr="00327468">
              <w:trPr>
                <w:gridAfter w:val="2"/>
                <w:wAfter w:w="1424" w:type="dxa"/>
                <w:trHeight w:val="475"/>
              </w:trPr>
              <w:tc>
                <w:tcPr>
                  <w:tcW w:w="461" w:type="dxa"/>
                  <w:vMerge/>
                </w:tcPr>
                <w:p w:rsidR="00CA6F17" w:rsidRPr="00423373" w:rsidRDefault="00CA6F17" w:rsidP="00327468">
                  <w:pPr>
                    <w:spacing w:after="120"/>
                    <w:jc w:val="center"/>
                    <w:rPr>
                      <w:bCs w:val="0"/>
                      <w:color w:val="auto"/>
                    </w:rPr>
                  </w:pPr>
                </w:p>
              </w:tc>
              <w:tc>
                <w:tcPr>
                  <w:tcW w:w="3830" w:type="dxa"/>
                  <w:vMerge/>
                  <w:tcBorders>
                    <w:right w:val="single" w:sz="4" w:space="0" w:color="auto"/>
                  </w:tcBorders>
                </w:tcPr>
                <w:p w:rsidR="00CA6F17" w:rsidRPr="00423373" w:rsidRDefault="00CA6F17" w:rsidP="00327468">
                  <w:pPr>
                    <w:rPr>
                      <w:color w:val="auto"/>
                    </w:rPr>
                  </w:pPr>
                </w:p>
              </w:tc>
              <w:tc>
                <w:tcPr>
                  <w:tcW w:w="1559" w:type="dxa"/>
                  <w:gridSpan w:val="2"/>
                  <w:tcBorders>
                    <w:left w:val="single" w:sz="4" w:space="0" w:color="auto"/>
                    <w:right w:val="single" w:sz="4" w:space="0" w:color="auto"/>
                  </w:tcBorders>
                  <w:vAlign w:val="bottom"/>
                </w:tcPr>
                <w:p w:rsidR="00CA6F17" w:rsidRPr="00423373" w:rsidRDefault="00CA6F17" w:rsidP="00327468">
                  <w:pPr>
                    <w:spacing w:after="120"/>
                    <w:jc w:val="center"/>
                    <w:rPr>
                      <w:bCs w:val="0"/>
                      <w:color w:val="auto"/>
                    </w:rPr>
                  </w:pPr>
                  <w:r w:rsidRPr="00423373">
                    <w:rPr>
                      <w:bCs w:val="0"/>
                      <w:color w:val="auto"/>
                    </w:rPr>
                    <w:t>МБ</w:t>
                  </w:r>
                </w:p>
              </w:tc>
              <w:tc>
                <w:tcPr>
                  <w:tcW w:w="1276" w:type="dxa"/>
                  <w:gridSpan w:val="2"/>
                  <w:vMerge/>
                  <w:vAlign w:val="bottom"/>
                </w:tcPr>
                <w:p w:rsidR="00CA6F17" w:rsidRPr="00423373" w:rsidRDefault="00CA6F17" w:rsidP="00327468">
                  <w:pPr>
                    <w:spacing w:after="120"/>
                    <w:ind w:right="-86"/>
                    <w:jc w:val="center"/>
                    <w:rPr>
                      <w:bCs w:val="0"/>
                      <w:color w:val="auto"/>
                    </w:rPr>
                  </w:pPr>
                </w:p>
              </w:tc>
              <w:tc>
                <w:tcPr>
                  <w:tcW w:w="1283" w:type="dxa"/>
                  <w:gridSpan w:val="2"/>
                  <w:tcBorders>
                    <w:top w:val="nil"/>
                    <w:bottom w:val="nil"/>
                  </w:tcBorders>
                </w:tcPr>
                <w:p w:rsidR="00CA6F17" w:rsidRPr="00423373" w:rsidRDefault="00CA6F17" w:rsidP="00327468">
                  <w:pPr>
                    <w:spacing w:after="120"/>
                    <w:ind w:right="-86"/>
                    <w:rPr>
                      <w:bCs w:val="0"/>
                      <w:color w:val="auto"/>
                    </w:rPr>
                  </w:pPr>
                </w:p>
              </w:tc>
              <w:tc>
                <w:tcPr>
                  <w:tcW w:w="1269" w:type="dxa"/>
                  <w:gridSpan w:val="2"/>
                  <w:tcBorders>
                    <w:top w:val="nil"/>
                    <w:bottom w:val="nil"/>
                  </w:tcBorders>
                </w:tcPr>
                <w:p w:rsidR="00CA6F17" w:rsidRPr="00423373" w:rsidRDefault="00CA6F17" w:rsidP="00327468">
                  <w:pPr>
                    <w:spacing w:after="120"/>
                    <w:ind w:right="-86"/>
                    <w:jc w:val="center"/>
                    <w:rPr>
                      <w:bCs w:val="0"/>
                      <w:color w:val="auto"/>
                    </w:rPr>
                  </w:pPr>
                </w:p>
              </w:tc>
            </w:tr>
            <w:tr w:rsidR="00CA6F17" w:rsidRPr="00423373" w:rsidTr="00327468">
              <w:trPr>
                <w:gridAfter w:val="2"/>
                <w:wAfter w:w="1424" w:type="dxa"/>
                <w:trHeight w:val="203"/>
              </w:trPr>
              <w:tc>
                <w:tcPr>
                  <w:tcW w:w="461" w:type="dxa"/>
                  <w:vMerge/>
                </w:tcPr>
                <w:p w:rsidR="00CA6F17" w:rsidRPr="00423373" w:rsidRDefault="00CA6F17" w:rsidP="00327468">
                  <w:pPr>
                    <w:spacing w:after="120"/>
                    <w:jc w:val="center"/>
                    <w:rPr>
                      <w:bCs w:val="0"/>
                      <w:color w:val="auto"/>
                    </w:rPr>
                  </w:pPr>
                </w:p>
              </w:tc>
              <w:tc>
                <w:tcPr>
                  <w:tcW w:w="3830" w:type="dxa"/>
                  <w:vMerge/>
                  <w:tcBorders>
                    <w:right w:val="single" w:sz="4" w:space="0" w:color="auto"/>
                  </w:tcBorders>
                </w:tcPr>
                <w:p w:rsidR="00CA6F17" w:rsidRPr="00423373" w:rsidRDefault="00CA6F17" w:rsidP="00327468">
                  <w:pPr>
                    <w:rPr>
                      <w:color w:val="auto"/>
                    </w:rPr>
                  </w:pPr>
                </w:p>
              </w:tc>
              <w:tc>
                <w:tcPr>
                  <w:tcW w:w="1559" w:type="dxa"/>
                  <w:gridSpan w:val="2"/>
                  <w:tcBorders>
                    <w:left w:val="single" w:sz="4" w:space="0" w:color="auto"/>
                    <w:bottom w:val="single" w:sz="4" w:space="0" w:color="auto"/>
                    <w:right w:val="single" w:sz="4" w:space="0" w:color="auto"/>
                  </w:tcBorders>
                  <w:vAlign w:val="bottom"/>
                </w:tcPr>
                <w:p w:rsidR="00CA6F17" w:rsidRPr="00423373" w:rsidRDefault="00CA6F17" w:rsidP="00327468">
                  <w:pPr>
                    <w:spacing w:after="120"/>
                    <w:jc w:val="center"/>
                    <w:rPr>
                      <w:bCs w:val="0"/>
                      <w:color w:val="auto"/>
                    </w:rPr>
                  </w:pPr>
                </w:p>
              </w:tc>
              <w:tc>
                <w:tcPr>
                  <w:tcW w:w="1276" w:type="dxa"/>
                  <w:gridSpan w:val="2"/>
                  <w:vMerge/>
                  <w:tcBorders>
                    <w:right w:val="single" w:sz="4" w:space="0" w:color="auto"/>
                  </w:tcBorders>
                  <w:vAlign w:val="bottom"/>
                </w:tcPr>
                <w:p w:rsidR="00CA6F17" w:rsidRPr="00423373" w:rsidRDefault="00CA6F17" w:rsidP="00327468">
                  <w:pPr>
                    <w:spacing w:after="120"/>
                    <w:ind w:right="-86"/>
                    <w:jc w:val="center"/>
                    <w:rPr>
                      <w:bCs w:val="0"/>
                      <w:color w:val="auto"/>
                    </w:rPr>
                  </w:pPr>
                </w:p>
              </w:tc>
              <w:tc>
                <w:tcPr>
                  <w:tcW w:w="1283" w:type="dxa"/>
                  <w:gridSpan w:val="2"/>
                  <w:tcBorders>
                    <w:top w:val="nil"/>
                    <w:left w:val="single" w:sz="4" w:space="0" w:color="auto"/>
                    <w:bottom w:val="single" w:sz="4" w:space="0" w:color="auto"/>
                    <w:right w:val="single" w:sz="4" w:space="0" w:color="auto"/>
                  </w:tcBorders>
                </w:tcPr>
                <w:p w:rsidR="00CA6F17" w:rsidRPr="00423373" w:rsidRDefault="00CA6F17" w:rsidP="00327468">
                  <w:pPr>
                    <w:spacing w:after="120"/>
                    <w:ind w:right="-86"/>
                    <w:jc w:val="center"/>
                    <w:rPr>
                      <w:bCs w:val="0"/>
                      <w:color w:val="auto"/>
                    </w:rPr>
                  </w:pPr>
                  <w:r w:rsidRPr="00423373">
                    <w:rPr>
                      <w:bCs w:val="0"/>
                      <w:color w:val="auto"/>
                    </w:rPr>
                    <w:t>35,0</w:t>
                  </w:r>
                </w:p>
              </w:tc>
              <w:tc>
                <w:tcPr>
                  <w:tcW w:w="1269" w:type="dxa"/>
                  <w:gridSpan w:val="2"/>
                  <w:tcBorders>
                    <w:top w:val="nil"/>
                    <w:left w:val="single" w:sz="4" w:space="0" w:color="auto"/>
                    <w:bottom w:val="single" w:sz="4" w:space="0" w:color="auto"/>
                    <w:right w:val="single" w:sz="4" w:space="0" w:color="auto"/>
                  </w:tcBorders>
                </w:tcPr>
                <w:p w:rsidR="00CA6F17" w:rsidRPr="00423373" w:rsidRDefault="00CA6F17" w:rsidP="00327468">
                  <w:pPr>
                    <w:spacing w:after="120"/>
                    <w:ind w:right="-86"/>
                    <w:jc w:val="center"/>
                    <w:rPr>
                      <w:bCs w:val="0"/>
                      <w:color w:val="auto"/>
                    </w:rPr>
                  </w:pPr>
                  <w:r w:rsidRPr="00423373">
                    <w:rPr>
                      <w:bCs w:val="0"/>
                      <w:color w:val="auto"/>
                    </w:rPr>
                    <w:t>40,0</w:t>
                  </w:r>
                </w:p>
              </w:tc>
            </w:tr>
            <w:tr w:rsidR="00CA6F17" w:rsidRPr="00423373" w:rsidTr="00327468">
              <w:trPr>
                <w:trHeight w:val="149"/>
              </w:trPr>
              <w:tc>
                <w:tcPr>
                  <w:tcW w:w="8976" w:type="dxa"/>
                  <w:gridSpan w:val="9"/>
                  <w:tcBorders>
                    <w:top w:val="nil"/>
                    <w:left w:val="nil"/>
                    <w:bottom w:val="nil"/>
                    <w:right w:val="nil"/>
                  </w:tcBorders>
                </w:tcPr>
                <w:p w:rsidR="00CA6F17" w:rsidRPr="00423373" w:rsidRDefault="00CA6F17" w:rsidP="00327468">
                  <w:pPr>
                    <w:spacing w:after="120"/>
                    <w:ind w:right="-86"/>
                    <w:jc w:val="center"/>
                    <w:rPr>
                      <w:bCs w:val="0"/>
                      <w:color w:val="auto"/>
                    </w:rPr>
                  </w:pPr>
                  <w:r w:rsidRPr="00423373">
                    <w:rPr>
                      <w:b/>
                      <w:color w:val="auto"/>
                      <w:u w:val="single"/>
                    </w:rPr>
                    <w:t>Обновление системы общего образования</w:t>
                  </w:r>
                </w:p>
              </w:tc>
              <w:tc>
                <w:tcPr>
                  <w:tcW w:w="1133" w:type="dxa"/>
                  <w:gridSpan w:val="2"/>
                  <w:tcBorders>
                    <w:top w:val="nil"/>
                    <w:left w:val="nil"/>
                    <w:bottom w:val="nil"/>
                    <w:right w:val="nil"/>
                  </w:tcBorders>
                </w:tcPr>
                <w:p w:rsidR="00CA6F17" w:rsidRPr="00423373" w:rsidRDefault="00CA6F17" w:rsidP="00327468">
                  <w:pPr>
                    <w:spacing w:after="120"/>
                    <w:ind w:right="-86"/>
                    <w:jc w:val="center"/>
                    <w:rPr>
                      <w:b/>
                      <w:color w:val="auto"/>
                      <w:u w:val="single"/>
                    </w:rPr>
                  </w:pPr>
                </w:p>
              </w:tc>
              <w:tc>
                <w:tcPr>
                  <w:tcW w:w="993" w:type="dxa"/>
                  <w:tcBorders>
                    <w:top w:val="nil"/>
                    <w:left w:val="nil"/>
                    <w:bottom w:val="nil"/>
                    <w:right w:val="nil"/>
                  </w:tcBorders>
                </w:tcPr>
                <w:p w:rsidR="00CA6F17" w:rsidRPr="00423373" w:rsidRDefault="00CA6F17" w:rsidP="00327468">
                  <w:pPr>
                    <w:spacing w:after="120"/>
                    <w:ind w:right="-86"/>
                    <w:jc w:val="center"/>
                    <w:rPr>
                      <w:b/>
                      <w:color w:val="auto"/>
                      <w:u w:val="single"/>
                    </w:rPr>
                  </w:pPr>
                </w:p>
              </w:tc>
            </w:tr>
            <w:tr w:rsidR="00CA6F17" w:rsidRPr="00423373" w:rsidTr="00327468">
              <w:trPr>
                <w:gridAfter w:val="2"/>
                <w:wAfter w:w="1424" w:type="dxa"/>
                <w:trHeight w:val="149"/>
              </w:trPr>
              <w:tc>
                <w:tcPr>
                  <w:tcW w:w="461" w:type="dxa"/>
                </w:tcPr>
                <w:p w:rsidR="00CA6F17" w:rsidRPr="00423373" w:rsidRDefault="00CA6F17" w:rsidP="00327468">
                  <w:pPr>
                    <w:spacing w:after="120"/>
                    <w:jc w:val="center"/>
                    <w:rPr>
                      <w:bCs w:val="0"/>
                      <w:color w:val="auto"/>
                    </w:rPr>
                  </w:pPr>
                  <w:r w:rsidRPr="00423373">
                    <w:rPr>
                      <w:bCs w:val="0"/>
                      <w:color w:val="auto"/>
                    </w:rPr>
                    <w:t>1</w:t>
                  </w:r>
                </w:p>
              </w:tc>
              <w:tc>
                <w:tcPr>
                  <w:tcW w:w="3972" w:type="dxa"/>
                  <w:gridSpan w:val="2"/>
                </w:tcPr>
                <w:p w:rsidR="00CA6F17" w:rsidRPr="00423373" w:rsidRDefault="00CA6F17" w:rsidP="00327468">
                  <w:pPr>
                    <w:rPr>
                      <w:color w:val="auto"/>
                    </w:rPr>
                  </w:pPr>
                  <w:r w:rsidRPr="00423373">
                    <w:rPr>
                      <w:color w:val="auto"/>
                    </w:rPr>
                    <w:t>Организация и проведение ГИА в новой форме 9 классов, в формате ЕГЭ, ГВЭ в 11 классах.</w:t>
                  </w:r>
                </w:p>
              </w:tc>
              <w:tc>
                <w:tcPr>
                  <w:tcW w:w="1417" w:type="dxa"/>
                </w:tcPr>
                <w:p w:rsidR="00CA6F17" w:rsidRPr="00423373" w:rsidRDefault="00CA6F17" w:rsidP="00327468">
                  <w:pPr>
                    <w:spacing w:after="120"/>
                    <w:jc w:val="center"/>
                    <w:rPr>
                      <w:bCs w:val="0"/>
                      <w:color w:val="auto"/>
                    </w:rPr>
                  </w:pPr>
                  <w:r w:rsidRPr="00423373">
                    <w:rPr>
                      <w:bCs w:val="0"/>
                      <w:color w:val="auto"/>
                    </w:rPr>
                    <w:t>Бюджет МБ</w:t>
                  </w:r>
                </w:p>
              </w:tc>
              <w:tc>
                <w:tcPr>
                  <w:tcW w:w="1134" w:type="dxa"/>
                </w:tcPr>
                <w:p w:rsidR="00CA6F17" w:rsidRPr="00423373" w:rsidRDefault="00CA6F17" w:rsidP="00327468">
                  <w:pPr>
                    <w:ind w:left="-36" w:right="-108"/>
                    <w:jc w:val="center"/>
                    <w:rPr>
                      <w:color w:val="auto"/>
                    </w:rPr>
                  </w:pPr>
                  <w:r w:rsidRPr="00423373">
                    <w:rPr>
                      <w:color w:val="auto"/>
                    </w:rPr>
                    <w:t>100,0</w:t>
                  </w:r>
                </w:p>
              </w:tc>
              <w:tc>
                <w:tcPr>
                  <w:tcW w:w="1425" w:type="dxa"/>
                  <w:gridSpan w:val="3"/>
                </w:tcPr>
                <w:p w:rsidR="00CA6F17" w:rsidRPr="00423373" w:rsidRDefault="00CA6F17" w:rsidP="00327468">
                  <w:pPr>
                    <w:ind w:left="-36" w:right="-108"/>
                    <w:jc w:val="center"/>
                    <w:rPr>
                      <w:color w:val="auto"/>
                    </w:rPr>
                  </w:pPr>
                  <w:r w:rsidRPr="00423373">
                    <w:rPr>
                      <w:color w:val="auto"/>
                    </w:rPr>
                    <w:t>100,0</w:t>
                  </w:r>
                </w:p>
              </w:tc>
              <w:tc>
                <w:tcPr>
                  <w:tcW w:w="1269" w:type="dxa"/>
                  <w:gridSpan w:val="2"/>
                </w:tcPr>
                <w:p w:rsidR="00CA6F17" w:rsidRPr="00423373" w:rsidRDefault="00CA6F17" w:rsidP="00327468">
                  <w:pPr>
                    <w:ind w:left="-36" w:right="-108"/>
                    <w:jc w:val="center"/>
                    <w:rPr>
                      <w:color w:val="auto"/>
                    </w:rPr>
                  </w:pPr>
                  <w:r w:rsidRPr="00423373">
                    <w:rPr>
                      <w:color w:val="auto"/>
                    </w:rPr>
                    <w:t>100,0</w:t>
                  </w:r>
                </w:p>
              </w:tc>
            </w:tr>
            <w:tr w:rsidR="00CA6F17" w:rsidRPr="00423373" w:rsidTr="00327468">
              <w:trPr>
                <w:gridAfter w:val="2"/>
                <w:wAfter w:w="1424" w:type="dxa"/>
                <w:trHeight w:val="149"/>
              </w:trPr>
              <w:tc>
                <w:tcPr>
                  <w:tcW w:w="461" w:type="dxa"/>
                </w:tcPr>
                <w:p w:rsidR="00CA6F17" w:rsidRPr="00423373" w:rsidRDefault="00CA6F17" w:rsidP="00327468">
                  <w:pPr>
                    <w:spacing w:after="120"/>
                    <w:jc w:val="center"/>
                    <w:rPr>
                      <w:bCs w:val="0"/>
                      <w:color w:val="auto"/>
                    </w:rPr>
                  </w:pPr>
                  <w:r w:rsidRPr="00423373">
                    <w:rPr>
                      <w:bCs w:val="0"/>
                      <w:color w:val="auto"/>
                    </w:rPr>
                    <w:t>2</w:t>
                  </w:r>
                </w:p>
              </w:tc>
              <w:tc>
                <w:tcPr>
                  <w:tcW w:w="3972" w:type="dxa"/>
                  <w:gridSpan w:val="2"/>
                </w:tcPr>
                <w:p w:rsidR="00CA6F17" w:rsidRPr="00423373" w:rsidRDefault="00CA6F17" w:rsidP="00327468">
                  <w:pPr>
                    <w:rPr>
                      <w:color w:val="auto"/>
                    </w:rPr>
                  </w:pPr>
                  <w:r w:rsidRPr="00423373">
                    <w:rPr>
                      <w:color w:val="auto"/>
                    </w:rPr>
                    <w:t>Приобретение современного компьютерного, учебного оборудования, пособий, материалов для общеобразовательных учреждений</w:t>
                  </w:r>
                </w:p>
              </w:tc>
              <w:tc>
                <w:tcPr>
                  <w:tcW w:w="1417" w:type="dxa"/>
                </w:tcPr>
                <w:p w:rsidR="00CA6F17" w:rsidRPr="00423373" w:rsidRDefault="00CA6F17" w:rsidP="00327468">
                  <w:pPr>
                    <w:spacing w:after="120"/>
                    <w:jc w:val="center"/>
                    <w:rPr>
                      <w:bCs w:val="0"/>
                      <w:color w:val="auto"/>
                    </w:rPr>
                  </w:pPr>
                  <w:r w:rsidRPr="00423373">
                    <w:rPr>
                      <w:bCs w:val="0"/>
                      <w:color w:val="auto"/>
                    </w:rPr>
                    <w:t>МБ</w:t>
                  </w:r>
                </w:p>
                <w:p w:rsidR="00CA6F17" w:rsidRPr="00423373" w:rsidRDefault="00CA6F17" w:rsidP="00327468">
                  <w:pPr>
                    <w:spacing w:after="120"/>
                    <w:jc w:val="center"/>
                    <w:rPr>
                      <w:bCs w:val="0"/>
                      <w:color w:val="auto"/>
                    </w:rPr>
                  </w:pPr>
                </w:p>
              </w:tc>
              <w:tc>
                <w:tcPr>
                  <w:tcW w:w="1134" w:type="dxa"/>
                </w:tcPr>
                <w:p w:rsidR="00CA6F17" w:rsidRPr="00423373" w:rsidRDefault="00CA6F17" w:rsidP="00327468">
                  <w:pPr>
                    <w:ind w:left="-36" w:right="-108"/>
                    <w:jc w:val="center"/>
                    <w:rPr>
                      <w:color w:val="auto"/>
                    </w:rPr>
                  </w:pPr>
                  <w:r w:rsidRPr="00423373">
                    <w:rPr>
                      <w:color w:val="auto"/>
                    </w:rPr>
                    <w:t>100,0</w:t>
                  </w:r>
                </w:p>
              </w:tc>
              <w:tc>
                <w:tcPr>
                  <w:tcW w:w="1425" w:type="dxa"/>
                  <w:gridSpan w:val="3"/>
                </w:tcPr>
                <w:p w:rsidR="00CA6F17" w:rsidRPr="00423373" w:rsidRDefault="00CA6F17" w:rsidP="00327468">
                  <w:pPr>
                    <w:ind w:left="-36" w:right="-108"/>
                    <w:jc w:val="center"/>
                    <w:rPr>
                      <w:color w:val="auto"/>
                    </w:rPr>
                  </w:pPr>
                  <w:r w:rsidRPr="00423373">
                    <w:rPr>
                      <w:color w:val="auto"/>
                    </w:rPr>
                    <w:t>100,0</w:t>
                  </w:r>
                </w:p>
              </w:tc>
              <w:tc>
                <w:tcPr>
                  <w:tcW w:w="1269" w:type="dxa"/>
                  <w:gridSpan w:val="2"/>
                </w:tcPr>
                <w:p w:rsidR="00CA6F17" w:rsidRPr="00423373" w:rsidRDefault="00CA6F17" w:rsidP="00327468">
                  <w:pPr>
                    <w:ind w:left="-36" w:right="-108"/>
                    <w:jc w:val="center"/>
                    <w:rPr>
                      <w:color w:val="auto"/>
                    </w:rPr>
                  </w:pPr>
                  <w:r w:rsidRPr="00423373">
                    <w:rPr>
                      <w:color w:val="auto"/>
                    </w:rPr>
                    <w:t>100,0</w:t>
                  </w:r>
                </w:p>
              </w:tc>
            </w:tr>
            <w:tr w:rsidR="00CA6F17" w:rsidRPr="00423373" w:rsidTr="00327468">
              <w:trPr>
                <w:trHeight w:val="149"/>
              </w:trPr>
              <w:tc>
                <w:tcPr>
                  <w:tcW w:w="8976" w:type="dxa"/>
                  <w:gridSpan w:val="9"/>
                  <w:tcBorders>
                    <w:top w:val="nil"/>
                    <w:left w:val="nil"/>
                    <w:bottom w:val="nil"/>
                    <w:right w:val="nil"/>
                  </w:tcBorders>
                </w:tcPr>
                <w:p w:rsidR="00CA6F17" w:rsidRPr="00423373" w:rsidRDefault="00CA6F17" w:rsidP="00327468">
                  <w:pPr>
                    <w:ind w:left="-36" w:right="-108"/>
                    <w:rPr>
                      <w:color w:val="auto"/>
                    </w:rPr>
                  </w:pPr>
                  <w:r w:rsidRPr="00423373">
                    <w:rPr>
                      <w:b/>
                      <w:color w:val="auto"/>
                    </w:rPr>
                    <w:t>Развитие системы дополнительного образования и воспитания</w:t>
                  </w:r>
                </w:p>
              </w:tc>
              <w:tc>
                <w:tcPr>
                  <w:tcW w:w="1133" w:type="dxa"/>
                  <w:gridSpan w:val="2"/>
                  <w:tcBorders>
                    <w:top w:val="nil"/>
                    <w:left w:val="nil"/>
                    <w:bottom w:val="nil"/>
                    <w:right w:val="nil"/>
                  </w:tcBorders>
                </w:tcPr>
                <w:p w:rsidR="00CA6F17" w:rsidRPr="00423373" w:rsidRDefault="00CA6F17" w:rsidP="00327468">
                  <w:pPr>
                    <w:ind w:left="-36" w:right="-108"/>
                    <w:rPr>
                      <w:b/>
                      <w:color w:val="auto"/>
                    </w:rPr>
                  </w:pPr>
                </w:p>
              </w:tc>
              <w:tc>
                <w:tcPr>
                  <w:tcW w:w="993" w:type="dxa"/>
                  <w:tcBorders>
                    <w:top w:val="nil"/>
                    <w:left w:val="nil"/>
                    <w:bottom w:val="nil"/>
                    <w:right w:val="nil"/>
                  </w:tcBorders>
                </w:tcPr>
                <w:p w:rsidR="00CA6F17" w:rsidRPr="00423373" w:rsidRDefault="00CA6F17" w:rsidP="00327468">
                  <w:pPr>
                    <w:ind w:left="-36" w:right="-108"/>
                    <w:rPr>
                      <w:b/>
                      <w:color w:val="auto"/>
                    </w:rPr>
                  </w:pPr>
                </w:p>
              </w:tc>
            </w:tr>
            <w:tr w:rsidR="00CA6F17" w:rsidRPr="00423373" w:rsidTr="00327468">
              <w:trPr>
                <w:gridAfter w:val="2"/>
                <w:wAfter w:w="1424" w:type="dxa"/>
                <w:trHeight w:val="149"/>
              </w:trPr>
              <w:tc>
                <w:tcPr>
                  <w:tcW w:w="461" w:type="dxa"/>
                </w:tcPr>
                <w:p w:rsidR="00CA6F17" w:rsidRPr="00423373" w:rsidRDefault="00CA6F17" w:rsidP="00327468">
                  <w:pPr>
                    <w:spacing w:after="120"/>
                    <w:jc w:val="center"/>
                    <w:rPr>
                      <w:bCs w:val="0"/>
                      <w:color w:val="auto"/>
                    </w:rPr>
                  </w:pPr>
                  <w:r w:rsidRPr="00423373">
                    <w:rPr>
                      <w:bCs w:val="0"/>
                      <w:color w:val="auto"/>
                    </w:rPr>
                    <w:t>1</w:t>
                  </w:r>
                </w:p>
              </w:tc>
              <w:tc>
                <w:tcPr>
                  <w:tcW w:w="3972" w:type="dxa"/>
                  <w:gridSpan w:val="2"/>
                </w:tcPr>
                <w:p w:rsidR="00CA6F17" w:rsidRPr="00423373" w:rsidRDefault="00CA6F17" w:rsidP="00327468">
                  <w:pPr>
                    <w:ind w:left="72"/>
                    <w:jc w:val="both"/>
                    <w:rPr>
                      <w:color w:val="auto"/>
                    </w:rPr>
                  </w:pPr>
                  <w:r w:rsidRPr="00423373">
                    <w:rPr>
                      <w:color w:val="auto"/>
                    </w:rPr>
                    <w:t>Создание условий для  развития воспитательных систем в образовательных учреждениях района.</w:t>
                  </w:r>
                </w:p>
                <w:p w:rsidR="00CA6F17" w:rsidRPr="00423373" w:rsidRDefault="00CA6F17" w:rsidP="00327468">
                  <w:pPr>
                    <w:jc w:val="both"/>
                    <w:rPr>
                      <w:color w:val="auto"/>
                    </w:rPr>
                  </w:pPr>
                  <w:r w:rsidRPr="00423373">
                    <w:rPr>
                      <w:color w:val="auto"/>
                    </w:rPr>
                    <w:t>- проведение районного конкурса "Классный руководитель";</w:t>
                  </w:r>
                </w:p>
                <w:p w:rsidR="00CA6F17" w:rsidRPr="00423373" w:rsidRDefault="00CA6F17" w:rsidP="00327468">
                  <w:pPr>
                    <w:jc w:val="both"/>
                    <w:rPr>
                      <w:color w:val="auto"/>
                    </w:rPr>
                  </w:pPr>
                  <w:r w:rsidRPr="00423373">
                    <w:rPr>
                      <w:color w:val="auto"/>
                    </w:rPr>
                    <w:t>- районный конкурс педагогов дополнительного образования «Сердце отдаю детям».</w:t>
                  </w:r>
                </w:p>
              </w:tc>
              <w:tc>
                <w:tcPr>
                  <w:tcW w:w="1417" w:type="dxa"/>
                </w:tcPr>
                <w:p w:rsidR="00CA6F17" w:rsidRPr="00423373" w:rsidRDefault="00CA6F17" w:rsidP="00327468">
                  <w:pPr>
                    <w:spacing w:after="120"/>
                    <w:jc w:val="center"/>
                    <w:rPr>
                      <w:bCs w:val="0"/>
                      <w:color w:val="auto"/>
                    </w:rPr>
                  </w:pPr>
                  <w:r w:rsidRPr="00423373">
                    <w:rPr>
                      <w:bCs w:val="0"/>
                      <w:color w:val="auto"/>
                    </w:rPr>
                    <w:t>МБ</w:t>
                  </w:r>
                </w:p>
                <w:p w:rsidR="00CA6F17" w:rsidRPr="00423373" w:rsidRDefault="00CA6F17" w:rsidP="00327468">
                  <w:pPr>
                    <w:spacing w:after="120"/>
                    <w:jc w:val="center"/>
                    <w:rPr>
                      <w:bCs w:val="0"/>
                      <w:color w:val="auto"/>
                    </w:rPr>
                  </w:pPr>
                </w:p>
              </w:tc>
              <w:tc>
                <w:tcPr>
                  <w:tcW w:w="1134" w:type="dxa"/>
                </w:tcPr>
                <w:p w:rsidR="00CA6F17" w:rsidRPr="00423373" w:rsidRDefault="00CA6F17" w:rsidP="00327468">
                  <w:pPr>
                    <w:ind w:left="-36" w:right="-108"/>
                    <w:jc w:val="center"/>
                    <w:rPr>
                      <w:color w:val="auto"/>
                    </w:rPr>
                  </w:pPr>
                  <w:r w:rsidRPr="00423373">
                    <w:rPr>
                      <w:color w:val="auto"/>
                    </w:rPr>
                    <w:t>15,0</w:t>
                  </w:r>
                </w:p>
              </w:tc>
              <w:tc>
                <w:tcPr>
                  <w:tcW w:w="1425" w:type="dxa"/>
                  <w:gridSpan w:val="3"/>
                </w:tcPr>
                <w:p w:rsidR="00CA6F17" w:rsidRPr="00423373" w:rsidRDefault="00CA6F17" w:rsidP="00327468">
                  <w:pPr>
                    <w:ind w:left="-36" w:right="-108"/>
                    <w:jc w:val="center"/>
                    <w:rPr>
                      <w:color w:val="auto"/>
                    </w:rPr>
                  </w:pPr>
                  <w:r w:rsidRPr="00423373">
                    <w:rPr>
                      <w:color w:val="auto"/>
                    </w:rPr>
                    <w:t>15,0</w:t>
                  </w:r>
                </w:p>
              </w:tc>
              <w:tc>
                <w:tcPr>
                  <w:tcW w:w="1269" w:type="dxa"/>
                  <w:gridSpan w:val="2"/>
                </w:tcPr>
                <w:p w:rsidR="00CA6F17" w:rsidRPr="00423373" w:rsidRDefault="00CA6F17" w:rsidP="00327468">
                  <w:pPr>
                    <w:ind w:left="-36" w:right="-108"/>
                    <w:jc w:val="center"/>
                    <w:rPr>
                      <w:color w:val="auto"/>
                    </w:rPr>
                  </w:pPr>
                  <w:r w:rsidRPr="00423373">
                    <w:rPr>
                      <w:color w:val="auto"/>
                    </w:rPr>
                    <w:t>15,0</w:t>
                  </w:r>
                </w:p>
              </w:tc>
            </w:tr>
            <w:tr w:rsidR="00CA6F17" w:rsidRPr="00423373" w:rsidTr="00327468">
              <w:trPr>
                <w:gridAfter w:val="2"/>
                <w:wAfter w:w="1424" w:type="dxa"/>
                <w:trHeight w:val="149"/>
              </w:trPr>
              <w:tc>
                <w:tcPr>
                  <w:tcW w:w="461" w:type="dxa"/>
                </w:tcPr>
                <w:p w:rsidR="00CA6F17" w:rsidRPr="00423373" w:rsidRDefault="00CA6F17" w:rsidP="00327468">
                  <w:pPr>
                    <w:spacing w:after="120"/>
                    <w:jc w:val="center"/>
                    <w:rPr>
                      <w:bCs w:val="0"/>
                      <w:color w:val="auto"/>
                    </w:rPr>
                  </w:pPr>
                  <w:r w:rsidRPr="00423373">
                    <w:rPr>
                      <w:bCs w:val="0"/>
                      <w:color w:val="auto"/>
                    </w:rPr>
                    <w:t>2</w:t>
                  </w:r>
                </w:p>
              </w:tc>
              <w:tc>
                <w:tcPr>
                  <w:tcW w:w="3972" w:type="dxa"/>
                  <w:gridSpan w:val="2"/>
                </w:tcPr>
                <w:p w:rsidR="00CA6F17" w:rsidRPr="00423373" w:rsidRDefault="00CA6F17" w:rsidP="00327468">
                  <w:pPr>
                    <w:rPr>
                      <w:color w:val="auto"/>
                    </w:rPr>
                  </w:pPr>
                  <w:r w:rsidRPr="00423373">
                    <w:rPr>
                      <w:color w:val="auto"/>
                    </w:rPr>
                    <w:t xml:space="preserve">Проведение районных предметных олимпиад учащихся образовательных учреждений  и участие в региональных, всероссийских, международных ученических </w:t>
                  </w:r>
                  <w:r w:rsidRPr="00423373">
                    <w:rPr>
                      <w:color w:val="auto"/>
                    </w:rPr>
                    <w:lastRenderedPageBreak/>
                    <w:t>олимпиадах</w:t>
                  </w:r>
                </w:p>
              </w:tc>
              <w:tc>
                <w:tcPr>
                  <w:tcW w:w="1417" w:type="dxa"/>
                </w:tcPr>
                <w:p w:rsidR="00CA6F17" w:rsidRPr="00423373" w:rsidRDefault="00CA6F17" w:rsidP="00327468">
                  <w:pPr>
                    <w:spacing w:after="120"/>
                    <w:jc w:val="center"/>
                    <w:rPr>
                      <w:bCs w:val="0"/>
                      <w:color w:val="auto"/>
                    </w:rPr>
                  </w:pPr>
                  <w:r w:rsidRPr="00423373">
                    <w:rPr>
                      <w:bCs w:val="0"/>
                      <w:color w:val="auto"/>
                    </w:rPr>
                    <w:lastRenderedPageBreak/>
                    <w:t>МБ</w:t>
                  </w:r>
                </w:p>
              </w:tc>
              <w:tc>
                <w:tcPr>
                  <w:tcW w:w="1134" w:type="dxa"/>
                </w:tcPr>
                <w:p w:rsidR="00CA6F17" w:rsidRPr="00423373" w:rsidRDefault="00CA6F17" w:rsidP="00327468">
                  <w:pPr>
                    <w:ind w:left="-36" w:right="-108"/>
                    <w:jc w:val="center"/>
                    <w:rPr>
                      <w:color w:val="auto"/>
                    </w:rPr>
                  </w:pPr>
                  <w:r w:rsidRPr="00423373">
                    <w:rPr>
                      <w:color w:val="auto"/>
                    </w:rPr>
                    <w:t>200,0</w:t>
                  </w:r>
                </w:p>
              </w:tc>
              <w:tc>
                <w:tcPr>
                  <w:tcW w:w="1425" w:type="dxa"/>
                  <w:gridSpan w:val="3"/>
                </w:tcPr>
                <w:p w:rsidR="00CA6F17" w:rsidRPr="00423373" w:rsidRDefault="00CA6F17" w:rsidP="00327468">
                  <w:pPr>
                    <w:ind w:left="-36" w:right="-108"/>
                    <w:jc w:val="center"/>
                    <w:rPr>
                      <w:color w:val="auto"/>
                    </w:rPr>
                  </w:pPr>
                  <w:r w:rsidRPr="00423373">
                    <w:rPr>
                      <w:color w:val="auto"/>
                    </w:rPr>
                    <w:t>200,0</w:t>
                  </w:r>
                </w:p>
              </w:tc>
              <w:tc>
                <w:tcPr>
                  <w:tcW w:w="1269" w:type="dxa"/>
                  <w:gridSpan w:val="2"/>
                </w:tcPr>
                <w:p w:rsidR="00CA6F17" w:rsidRPr="00423373" w:rsidRDefault="00CA6F17" w:rsidP="00327468">
                  <w:pPr>
                    <w:ind w:left="-36" w:right="-108"/>
                    <w:jc w:val="center"/>
                    <w:rPr>
                      <w:color w:val="auto"/>
                    </w:rPr>
                  </w:pPr>
                  <w:r w:rsidRPr="00423373">
                    <w:rPr>
                      <w:color w:val="auto"/>
                    </w:rPr>
                    <w:t>200,0</w:t>
                  </w:r>
                </w:p>
              </w:tc>
            </w:tr>
            <w:tr w:rsidR="00CA6F17" w:rsidRPr="00423373" w:rsidTr="00327468">
              <w:trPr>
                <w:trHeight w:val="149"/>
              </w:trPr>
              <w:tc>
                <w:tcPr>
                  <w:tcW w:w="8976" w:type="dxa"/>
                  <w:gridSpan w:val="9"/>
                  <w:tcBorders>
                    <w:top w:val="nil"/>
                    <w:left w:val="nil"/>
                    <w:bottom w:val="nil"/>
                    <w:right w:val="nil"/>
                  </w:tcBorders>
                </w:tcPr>
                <w:p w:rsidR="00CA6F17" w:rsidRPr="00423373" w:rsidRDefault="00CA6F17" w:rsidP="00327468">
                  <w:pPr>
                    <w:ind w:left="-36" w:right="-108"/>
                    <w:rPr>
                      <w:color w:val="auto"/>
                    </w:rPr>
                  </w:pPr>
                </w:p>
              </w:tc>
              <w:tc>
                <w:tcPr>
                  <w:tcW w:w="1133" w:type="dxa"/>
                  <w:gridSpan w:val="2"/>
                  <w:tcBorders>
                    <w:top w:val="nil"/>
                    <w:left w:val="nil"/>
                    <w:bottom w:val="nil"/>
                    <w:right w:val="nil"/>
                  </w:tcBorders>
                </w:tcPr>
                <w:p w:rsidR="00CA6F17" w:rsidRPr="00423373" w:rsidRDefault="00CA6F17" w:rsidP="00327468">
                  <w:pPr>
                    <w:ind w:left="-36" w:right="-108"/>
                    <w:rPr>
                      <w:b/>
                      <w:color w:val="auto"/>
                      <w:u w:val="single"/>
                    </w:rPr>
                  </w:pPr>
                </w:p>
              </w:tc>
              <w:tc>
                <w:tcPr>
                  <w:tcW w:w="993" w:type="dxa"/>
                  <w:tcBorders>
                    <w:top w:val="nil"/>
                    <w:left w:val="nil"/>
                    <w:bottom w:val="nil"/>
                    <w:right w:val="nil"/>
                  </w:tcBorders>
                </w:tcPr>
                <w:p w:rsidR="00CA6F17" w:rsidRPr="00423373" w:rsidRDefault="00CA6F17" w:rsidP="00327468">
                  <w:pPr>
                    <w:ind w:left="-36" w:right="-108"/>
                    <w:rPr>
                      <w:b/>
                      <w:color w:val="auto"/>
                      <w:u w:val="single"/>
                    </w:rPr>
                  </w:pPr>
                </w:p>
              </w:tc>
            </w:tr>
            <w:tr w:rsidR="00CA6F17" w:rsidRPr="00423373" w:rsidTr="00327468">
              <w:trPr>
                <w:trHeight w:val="149"/>
              </w:trPr>
              <w:tc>
                <w:tcPr>
                  <w:tcW w:w="8976" w:type="dxa"/>
                  <w:gridSpan w:val="9"/>
                  <w:tcBorders>
                    <w:top w:val="nil"/>
                    <w:left w:val="nil"/>
                    <w:bottom w:val="nil"/>
                    <w:right w:val="nil"/>
                  </w:tcBorders>
                </w:tcPr>
                <w:p w:rsidR="00CA6F17" w:rsidRPr="00423373" w:rsidRDefault="00CA6F17" w:rsidP="00327468">
                  <w:pPr>
                    <w:ind w:left="-36" w:right="-108"/>
                    <w:rPr>
                      <w:color w:val="auto"/>
                    </w:rPr>
                  </w:pPr>
                  <w:r w:rsidRPr="00423373">
                    <w:rPr>
                      <w:b/>
                      <w:color w:val="auto"/>
                      <w:u w:val="single"/>
                    </w:rPr>
                    <w:t>Сохранение и укрепление здоровья детей в условиях образования</w:t>
                  </w:r>
                </w:p>
              </w:tc>
              <w:tc>
                <w:tcPr>
                  <w:tcW w:w="1133" w:type="dxa"/>
                  <w:gridSpan w:val="2"/>
                  <w:tcBorders>
                    <w:top w:val="nil"/>
                    <w:left w:val="nil"/>
                    <w:bottom w:val="nil"/>
                    <w:right w:val="nil"/>
                  </w:tcBorders>
                </w:tcPr>
                <w:p w:rsidR="00CA6F17" w:rsidRPr="00423373" w:rsidRDefault="00CA6F17" w:rsidP="00327468">
                  <w:pPr>
                    <w:ind w:left="-36" w:right="-108"/>
                    <w:rPr>
                      <w:b/>
                      <w:color w:val="auto"/>
                      <w:u w:val="single"/>
                    </w:rPr>
                  </w:pPr>
                </w:p>
              </w:tc>
              <w:tc>
                <w:tcPr>
                  <w:tcW w:w="993" w:type="dxa"/>
                  <w:tcBorders>
                    <w:top w:val="nil"/>
                    <w:left w:val="nil"/>
                    <w:bottom w:val="nil"/>
                    <w:right w:val="nil"/>
                  </w:tcBorders>
                </w:tcPr>
                <w:p w:rsidR="00CA6F17" w:rsidRPr="00423373" w:rsidRDefault="00CA6F17" w:rsidP="00327468">
                  <w:pPr>
                    <w:ind w:left="-36" w:right="-108"/>
                    <w:rPr>
                      <w:b/>
                      <w:color w:val="auto"/>
                      <w:u w:val="single"/>
                    </w:rPr>
                  </w:pPr>
                </w:p>
              </w:tc>
            </w:tr>
            <w:tr w:rsidR="00CA6F17" w:rsidRPr="00423373" w:rsidTr="00327468">
              <w:trPr>
                <w:gridAfter w:val="2"/>
                <w:wAfter w:w="1424" w:type="dxa"/>
                <w:trHeight w:val="149"/>
              </w:trPr>
              <w:tc>
                <w:tcPr>
                  <w:tcW w:w="461" w:type="dxa"/>
                </w:tcPr>
                <w:p w:rsidR="00CA6F17" w:rsidRPr="00423373" w:rsidRDefault="00CA6F17" w:rsidP="00327468">
                  <w:pPr>
                    <w:spacing w:after="120"/>
                    <w:jc w:val="center"/>
                    <w:rPr>
                      <w:bCs w:val="0"/>
                      <w:color w:val="auto"/>
                    </w:rPr>
                  </w:pPr>
                  <w:r w:rsidRPr="00423373">
                    <w:rPr>
                      <w:bCs w:val="0"/>
                      <w:color w:val="auto"/>
                    </w:rPr>
                    <w:t>1</w:t>
                  </w:r>
                </w:p>
              </w:tc>
              <w:tc>
                <w:tcPr>
                  <w:tcW w:w="3972" w:type="dxa"/>
                  <w:gridSpan w:val="2"/>
                </w:tcPr>
                <w:p w:rsidR="00CA6F17" w:rsidRPr="00423373" w:rsidRDefault="00CA6F17" w:rsidP="00327468">
                  <w:pPr>
                    <w:ind w:left="252" w:hanging="360"/>
                    <w:rPr>
                      <w:color w:val="auto"/>
                    </w:rPr>
                  </w:pPr>
                  <w:r w:rsidRPr="00423373">
                    <w:rPr>
                      <w:color w:val="auto"/>
                    </w:rPr>
                    <w:t xml:space="preserve"> Укрепление материально- технической базы образовательных учреждений</w:t>
                  </w:r>
                </w:p>
              </w:tc>
              <w:tc>
                <w:tcPr>
                  <w:tcW w:w="1417" w:type="dxa"/>
                </w:tcPr>
                <w:p w:rsidR="00CA6F17" w:rsidRPr="00423373" w:rsidRDefault="00CA6F17" w:rsidP="00327468">
                  <w:pPr>
                    <w:spacing w:after="120"/>
                    <w:jc w:val="center"/>
                    <w:rPr>
                      <w:bCs w:val="0"/>
                      <w:color w:val="auto"/>
                    </w:rPr>
                  </w:pPr>
                  <w:r w:rsidRPr="00423373">
                    <w:rPr>
                      <w:bCs w:val="0"/>
                      <w:color w:val="auto"/>
                    </w:rPr>
                    <w:t>МБ</w:t>
                  </w:r>
                </w:p>
                <w:p w:rsidR="00CA6F17" w:rsidRPr="00423373" w:rsidRDefault="00CA6F17" w:rsidP="00327468">
                  <w:pPr>
                    <w:jc w:val="center"/>
                    <w:rPr>
                      <w:color w:val="auto"/>
                    </w:rPr>
                  </w:pPr>
                </w:p>
              </w:tc>
              <w:tc>
                <w:tcPr>
                  <w:tcW w:w="1134" w:type="dxa"/>
                </w:tcPr>
                <w:p w:rsidR="00CA6F17" w:rsidRPr="00423373" w:rsidRDefault="00CA6F17" w:rsidP="00327468">
                  <w:pPr>
                    <w:jc w:val="center"/>
                    <w:rPr>
                      <w:color w:val="auto"/>
                    </w:rPr>
                  </w:pPr>
                  <w:r w:rsidRPr="00423373">
                    <w:rPr>
                      <w:color w:val="auto"/>
                    </w:rPr>
                    <w:t>100,0</w:t>
                  </w:r>
                </w:p>
              </w:tc>
              <w:tc>
                <w:tcPr>
                  <w:tcW w:w="1418" w:type="dxa"/>
                  <w:gridSpan w:val="2"/>
                </w:tcPr>
                <w:p w:rsidR="00CA6F17" w:rsidRPr="00423373" w:rsidRDefault="00CA6F17" w:rsidP="00327468">
                  <w:pPr>
                    <w:ind w:left="-36" w:right="-108"/>
                    <w:jc w:val="center"/>
                    <w:rPr>
                      <w:color w:val="auto"/>
                    </w:rPr>
                  </w:pPr>
                  <w:r w:rsidRPr="00423373">
                    <w:rPr>
                      <w:color w:val="auto"/>
                    </w:rPr>
                    <w:t>150,0</w:t>
                  </w:r>
                </w:p>
              </w:tc>
              <w:tc>
                <w:tcPr>
                  <w:tcW w:w="1276" w:type="dxa"/>
                  <w:gridSpan w:val="3"/>
                </w:tcPr>
                <w:p w:rsidR="00CA6F17" w:rsidRPr="00423373" w:rsidRDefault="00CA6F17" w:rsidP="00327468">
                  <w:pPr>
                    <w:ind w:left="-36" w:right="-108"/>
                    <w:jc w:val="center"/>
                    <w:rPr>
                      <w:color w:val="auto"/>
                    </w:rPr>
                  </w:pPr>
                  <w:r w:rsidRPr="00423373">
                    <w:rPr>
                      <w:color w:val="auto"/>
                    </w:rPr>
                    <w:t>150,0</w:t>
                  </w:r>
                </w:p>
              </w:tc>
            </w:tr>
            <w:tr w:rsidR="00CA6F17" w:rsidRPr="00423373" w:rsidTr="00327468">
              <w:trPr>
                <w:gridAfter w:val="2"/>
                <w:wAfter w:w="1424" w:type="dxa"/>
                <w:trHeight w:val="149"/>
              </w:trPr>
              <w:tc>
                <w:tcPr>
                  <w:tcW w:w="461" w:type="dxa"/>
                </w:tcPr>
                <w:p w:rsidR="00CA6F17" w:rsidRPr="00423373" w:rsidRDefault="00CA6F17" w:rsidP="00327468">
                  <w:pPr>
                    <w:spacing w:after="120"/>
                    <w:jc w:val="center"/>
                    <w:rPr>
                      <w:bCs w:val="0"/>
                      <w:color w:val="auto"/>
                    </w:rPr>
                  </w:pPr>
                  <w:r w:rsidRPr="00423373">
                    <w:rPr>
                      <w:bCs w:val="0"/>
                      <w:color w:val="auto"/>
                    </w:rPr>
                    <w:t>3</w:t>
                  </w:r>
                </w:p>
              </w:tc>
              <w:tc>
                <w:tcPr>
                  <w:tcW w:w="3972" w:type="dxa"/>
                  <w:gridSpan w:val="2"/>
                </w:tcPr>
                <w:p w:rsidR="00CA6F17" w:rsidRPr="00423373" w:rsidRDefault="00CA6F17" w:rsidP="00327468">
                  <w:pPr>
                    <w:rPr>
                      <w:color w:val="auto"/>
                    </w:rPr>
                  </w:pPr>
                  <w:r w:rsidRPr="00423373">
                    <w:rPr>
                      <w:color w:val="auto"/>
                    </w:rPr>
                    <w:t xml:space="preserve">Спортивные районные массовые мероприятия </w:t>
                  </w:r>
                </w:p>
                <w:p w:rsidR="00CA6F17" w:rsidRPr="00423373" w:rsidRDefault="00CA6F17" w:rsidP="00327468">
                  <w:pPr>
                    <w:rPr>
                      <w:color w:val="auto"/>
                    </w:rPr>
                  </w:pPr>
                </w:p>
                <w:p w:rsidR="00CA6F17" w:rsidRPr="00423373" w:rsidRDefault="00CA6F17" w:rsidP="00327468">
                  <w:pPr>
                    <w:rPr>
                      <w:color w:val="auto"/>
                    </w:rPr>
                  </w:pPr>
                </w:p>
              </w:tc>
              <w:tc>
                <w:tcPr>
                  <w:tcW w:w="1417" w:type="dxa"/>
                </w:tcPr>
                <w:p w:rsidR="00CA6F17" w:rsidRPr="00423373" w:rsidRDefault="00CA6F17" w:rsidP="00327468">
                  <w:pPr>
                    <w:jc w:val="center"/>
                    <w:rPr>
                      <w:color w:val="auto"/>
                    </w:rPr>
                  </w:pPr>
                  <w:r w:rsidRPr="00423373">
                    <w:rPr>
                      <w:color w:val="auto"/>
                    </w:rPr>
                    <w:t>МБ</w:t>
                  </w:r>
                </w:p>
                <w:p w:rsidR="00CA6F17" w:rsidRPr="00423373" w:rsidRDefault="00CA6F17" w:rsidP="00327468">
                  <w:pPr>
                    <w:jc w:val="center"/>
                    <w:rPr>
                      <w:color w:val="auto"/>
                    </w:rPr>
                  </w:pPr>
                </w:p>
              </w:tc>
              <w:tc>
                <w:tcPr>
                  <w:tcW w:w="1134" w:type="dxa"/>
                </w:tcPr>
                <w:p w:rsidR="00CA6F17" w:rsidRPr="00423373" w:rsidRDefault="00CA6F17" w:rsidP="00327468">
                  <w:pPr>
                    <w:ind w:left="-36" w:right="-108"/>
                    <w:jc w:val="center"/>
                    <w:rPr>
                      <w:color w:val="auto"/>
                    </w:rPr>
                  </w:pPr>
                  <w:r w:rsidRPr="00423373">
                    <w:rPr>
                      <w:color w:val="auto"/>
                    </w:rPr>
                    <w:t>100,0</w:t>
                  </w:r>
                </w:p>
              </w:tc>
              <w:tc>
                <w:tcPr>
                  <w:tcW w:w="1418" w:type="dxa"/>
                  <w:gridSpan w:val="2"/>
                </w:tcPr>
                <w:p w:rsidR="00CA6F17" w:rsidRPr="00423373" w:rsidRDefault="00CA6F17" w:rsidP="00327468">
                  <w:pPr>
                    <w:ind w:left="-36" w:right="-108"/>
                    <w:jc w:val="center"/>
                    <w:rPr>
                      <w:color w:val="auto"/>
                    </w:rPr>
                  </w:pPr>
                  <w:r w:rsidRPr="00423373">
                    <w:rPr>
                      <w:color w:val="auto"/>
                    </w:rPr>
                    <w:t>110,0</w:t>
                  </w:r>
                </w:p>
              </w:tc>
              <w:tc>
                <w:tcPr>
                  <w:tcW w:w="1276" w:type="dxa"/>
                  <w:gridSpan w:val="3"/>
                </w:tcPr>
                <w:p w:rsidR="00CA6F17" w:rsidRPr="00423373" w:rsidRDefault="00CA6F17" w:rsidP="00327468">
                  <w:pPr>
                    <w:ind w:left="-36" w:right="-108"/>
                    <w:jc w:val="center"/>
                    <w:rPr>
                      <w:color w:val="auto"/>
                    </w:rPr>
                  </w:pPr>
                  <w:r w:rsidRPr="00423373">
                    <w:rPr>
                      <w:color w:val="auto"/>
                    </w:rPr>
                    <w:t>120,0</w:t>
                  </w:r>
                </w:p>
              </w:tc>
            </w:tr>
            <w:tr w:rsidR="00CA6F17" w:rsidRPr="00423373" w:rsidTr="00327468">
              <w:trPr>
                <w:trHeight w:val="149"/>
              </w:trPr>
              <w:tc>
                <w:tcPr>
                  <w:tcW w:w="9678" w:type="dxa"/>
                  <w:gridSpan w:val="10"/>
                  <w:tcBorders>
                    <w:top w:val="nil"/>
                    <w:left w:val="nil"/>
                    <w:bottom w:val="nil"/>
                    <w:right w:val="nil"/>
                  </w:tcBorders>
                </w:tcPr>
                <w:p w:rsidR="00CA6F17" w:rsidRPr="00423373" w:rsidRDefault="00CA6F17" w:rsidP="00327468">
                  <w:pPr>
                    <w:ind w:left="-36" w:right="-108"/>
                    <w:rPr>
                      <w:color w:val="auto"/>
                    </w:rPr>
                  </w:pPr>
                  <w:r w:rsidRPr="00423373">
                    <w:rPr>
                      <w:b/>
                      <w:color w:val="auto"/>
                      <w:u w:val="single"/>
                    </w:rPr>
                    <w:t>Реализации приоритетного национального проекта «Образование</w:t>
                  </w:r>
                </w:p>
              </w:tc>
              <w:tc>
                <w:tcPr>
                  <w:tcW w:w="431" w:type="dxa"/>
                  <w:tcBorders>
                    <w:top w:val="nil"/>
                    <w:left w:val="nil"/>
                    <w:bottom w:val="nil"/>
                    <w:right w:val="nil"/>
                  </w:tcBorders>
                </w:tcPr>
                <w:p w:rsidR="00CA6F17" w:rsidRPr="00423373" w:rsidRDefault="00CA6F17" w:rsidP="00327468">
                  <w:pPr>
                    <w:ind w:left="-36" w:right="-108"/>
                    <w:rPr>
                      <w:b/>
                      <w:color w:val="auto"/>
                      <w:u w:val="single"/>
                    </w:rPr>
                  </w:pPr>
                </w:p>
              </w:tc>
              <w:tc>
                <w:tcPr>
                  <w:tcW w:w="993" w:type="dxa"/>
                  <w:tcBorders>
                    <w:top w:val="nil"/>
                    <w:left w:val="nil"/>
                    <w:bottom w:val="nil"/>
                    <w:right w:val="nil"/>
                  </w:tcBorders>
                </w:tcPr>
                <w:p w:rsidR="00CA6F17" w:rsidRPr="00423373" w:rsidRDefault="00CA6F17" w:rsidP="00327468">
                  <w:pPr>
                    <w:ind w:left="-36" w:right="-108"/>
                    <w:rPr>
                      <w:b/>
                      <w:color w:val="auto"/>
                      <w:u w:val="single"/>
                    </w:rPr>
                  </w:pPr>
                </w:p>
              </w:tc>
            </w:tr>
            <w:tr w:rsidR="00CA6F17" w:rsidRPr="00423373" w:rsidTr="00327468">
              <w:trPr>
                <w:gridAfter w:val="2"/>
                <w:wAfter w:w="1424" w:type="dxa"/>
                <w:trHeight w:val="149"/>
              </w:trPr>
              <w:tc>
                <w:tcPr>
                  <w:tcW w:w="461" w:type="dxa"/>
                </w:tcPr>
                <w:p w:rsidR="00CA6F17" w:rsidRPr="00423373" w:rsidRDefault="00CA6F17" w:rsidP="00327468">
                  <w:pPr>
                    <w:spacing w:after="120"/>
                    <w:jc w:val="center"/>
                    <w:rPr>
                      <w:bCs w:val="0"/>
                      <w:color w:val="auto"/>
                    </w:rPr>
                  </w:pPr>
                  <w:r w:rsidRPr="00423373">
                    <w:rPr>
                      <w:bCs w:val="0"/>
                      <w:color w:val="auto"/>
                    </w:rPr>
                    <w:t>1</w:t>
                  </w:r>
                </w:p>
              </w:tc>
              <w:tc>
                <w:tcPr>
                  <w:tcW w:w="3830" w:type="dxa"/>
                </w:tcPr>
                <w:p w:rsidR="00CA6F17" w:rsidRPr="00423373" w:rsidRDefault="00CA6F17" w:rsidP="00327468">
                  <w:pPr>
                    <w:rPr>
                      <w:color w:val="auto"/>
                    </w:rPr>
                  </w:pPr>
                  <w:r w:rsidRPr="00423373">
                    <w:rPr>
                      <w:color w:val="auto"/>
                    </w:rPr>
                    <w:t>Проведение районного праздника, посвященного международному Дню учителя</w:t>
                  </w:r>
                </w:p>
              </w:tc>
              <w:tc>
                <w:tcPr>
                  <w:tcW w:w="1559" w:type="dxa"/>
                  <w:gridSpan w:val="2"/>
                </w:tcPr>
                <w:p w:rsidR="00CA6F17" w:rsidRPr="00423373" w:rsidRDefault="00CA6F17" w:rsidP="00327468">
                  <w:pPr>
                    <w:spacing w:after="120"/>
                    <w:jc w:val="center"/>
                    <w:rPr>
                      <w:bCs w:val="0"/>
                      <w:color w:val="auto"/>
                    </w:rPr>
                  </w:pPr>
                  <w:r w:rsidRPr="00423373">
                    <w:rPr>
                      <w:bCs w:val="0"/>
                      <w:color w:val="auto"/>
                    </w:rPr>
                    <w:t>МБ</w:t>
                  </w:r>
                </w:p>
              </w:tc>
              <w:tc>
                <w:tcPr>
                  <w:tcW w:w="1276" w:type="dxa"/>
                  <w:gridSpan w:val="2"/>
                </w:tcPr>
                <w:p w:rsidR="00CA6F17" w:rsidRPr="00423373" w:rsidRDefault="00CA6F17" w:rsidP="00327468">
                  <w:pPr>
                    <w:ind w:left="-36" w:right="-108"/>
                    <w:jc w:val="center"/>
                    <w:rPr>
                      <w:color w:val="auto"/>
                    </w:rPr>
                  </w:pPr>
                  <w:r w:rsidRPr="00423373">
                    <w:rPr>
                      <w:color w:val="auto"/>
                    </w:rPr>
                    <w:t>17,0</w:t>
                  </w:r>
                </w:p>
              </w:tc>
              <w:tc>
                <w:tcPr>
                  <w:tcW w:w="1276" w:type="dxa"/>
                </w:tcPr>
                <w:p w:rsidR="00CA6F17" w:rsidRPr="00423373" w:rsidRDefault="00CA6F17" w:rsidP="00327468">
                  <w:pPr>
                    <w:ind w:left="-36" w:right="-108"/>
                    <w:jc w:val="center"/>
                    <w:rPr>
                      <w:color w:val="auto"/>
                    </w:rPr>
                  </w:pPr>
                  <w:r w:rsidRPr="00423373">
                    <w:rPr>
                      <w:color w:val="auto"/>
                    </w:rPr>
                    <w:t>20,0</w:t>
                  </w:r>
                </w:p>
              </w:tc>
              <w:tc>
                <w:tcPr>
                  <w:tcW w:w="1276" w:type="dxa"/>
                  <w:gridSpan w:val="3"/>
                </w:tcPr>
                <w:p w:rsidR="00CA6F17" w:rsidRPr="00423373" w:rsidRDefault="00CA6F17" w:rsidP="00327468">
                  <w:pPr>
                    <w:ind w:left="-36" w:right="-108"/>
                    <w:jc w:val="center"/>
                    <w:rPr>
                      <w:color w:val="auto"/>
                    </w:rPr>
                  </w:pPr>
                  <w:r w:rsidRPr="00423373">
                    <w:rPr>
                      <w:color w:val="auto"/>
                    </w:rPr>
                    <w:t>20,0</w:t>
                  </w:r>
                </w:p>
              </w:tc>
            </w:tr>
            <w:tr w:rsidR="00CA6F17" w:rsidRPr="00423373" w:rsidTr="00327468">
              <w:trPr>
                <w:gridAfter w:val="2"/>
                <w:wAfter w:w="1424" w:type="dxa"/>
                <w:trHeight w:val="149"/>
              </w:trPr>
              <w:tc>
                <w:tcPr>
                  <w:tcW w:w="461" w:type="dxa"/>
                </w:tcPr>
                <w:p w:rsidR="00CA6F17" w:rsidRPr="00423373" w:rsidRDefault="00CA6F17" w:rsidP="00327468">
                  <w:pPr>
                    <w:spacing w:after="120"/>
                    <w:jc w:val="center"/>
                    <w:rPr>
                      <w:bCs w:val="0"/>
                      <w:color w:val="auto"/>
                    </w:rPr>
                  </w:pPr>
                  <w:r w:rsidRPr="00423373">
                    <w:rPr>
                      <w:bCs w:val="0"/>
                      <w:color w:val="auto"/>
                    </w:rPr>
                    <w:t>2</w:t>
                  </w:r>
                </w:p>
              </w:tc>
              <w:tc>
                <w:tcPr>
                  <w:tcW w:w="3830" w:type="dxa"/>
                </w:tcPr>
                <w:p w:rsidR="00CA6F17" w:rsidRPr="00423373" w:rsidRDefault="00CA6F17" w:rsidP="00327468">
                  <w:pPr>
                    <w:rPr>
                      <w:color w:val="auto"/>
                    </w:rPr>
                  </w:pPr>
                  <w:r w:rsidRPr="00423373">
                    <w:rPr>
                      <w:color w:val="auto"/>
                    </w:rPr>
                    <w:t>Проведение районного августовского педагогического совета</w:t>
                  </w:r>
                </w:p>
              </w:tc>
              <w:tc>
                <w:tcPr>
                  <w:tcW w:w="1559" w:type="dxa"/>
                  <w:gridSpan w:val="2"/>
                </w:tcPr>
                <w:p w:rsidR="00CA6F17" w:rsidRPr="00423373" w:rsidRDefault="00CA6F17" w:rsidP="00327468">
                  <w:pPr>
                    <w:spacing w:after="120"/>
                    <w:jc w:val="center"/>
                    <w:rPr>
                      <w:bCs w:val="0"/>
                      <w:color w:val="auto"/>
                    </w:rPr>
                  </w:pPr>
                  <w:r w:rsidRPr="00423373">
                    <w:rPr>
                      <w:bCs w:val="0"/>
                      <w:color w:val="auto"/>
                    </w:rPr>
                    <w:t>МБ</w:t>
                  </w:r>
                </w:p>
              </w:tc>
              <w:tc>
                <w:tcPr>
                  <w:tcW w:w="1276" w:type="dxa"/>
                  <w:gridSpan w:val="2"/>
                </w:tcPr>
                <w:p w:rsidR="00CA6F17" w:rsidRPr="00423373" w:rsidRDefault="00CA6F17" w:rsidP="00327468">
                  <w:pPr>
                    <w:ind w:left="-36" w:right="-108"/>
                    <w:jc w:val="center"/>
                    <w:rPr>
                      <w:color w:val="auto"/>
                    </w:rPr>
                  </w:pPr>
                  <w:r w:rsidRPr="00423373">
                    <w:rPr>
                      <w:color w:val="auto"/>
                    </w:rPr>
                    <w:t>90,0</w:t>
                  </w:r>
                </w:p>
              </w:tc>
              <w:tc>
                <w:tcPr>
                  <w:tcW w:w="1276" w:type="dxa"/>
                </w:tcPr>
                <w:p w:rsidR="00CA6F17" w:rsidRPr="00423373" w:rsidRDefault="00CA6F17" w:rsidP="00327468">
                  <w:pPr>
                    <w:ind w:left="-36" w:right="-108"/>
                    <w:jc w:val="center"/>
                    <w:rPr>
                      <w:color w:val="auto"/>
                    </w:rPr>
                  </w:pPr>
                  <w:r w:rsidRPr="00423373">
                    <w:rPr>
                      <w:color w:val="auto"/>
                    </w:rPr>
                    <w:t>100,0</w:t>
                  </w:r>
                </w:p>
              </w:tc>
              <w:tc>
                <w:tcPr>
                  <w:tcW w:w="1276" w:type="dxa"/>
                  <w:gridSpan w:val="3"/>
                </w:tcPr>
                <w:p w:rsidR="00CA6F17" w:rsidRPr="00423373" w:rsidRDefault="00CA6F17" w:rsidP="00327468">
                  <w:pPr>
                    <w:ind w:left="-36" w:right="-108"/>
                    <w:jc w:val="center"/>
                    <w:rPr>
                      <w:color w:val="auto"/>
                    </w:rPr>
                  </w:pPr>
                  <w:r w:rsidRPr="00423373">
                    <w:rPr>
                      <w:color w:val="auto"/>
                    </w:rPr>
                    <w:t>100,0</w:t>
                  </w:r>
                </w:p>
              </w:tc>
            </w:tr>
            <w:tr w:rsidR="00CA6F17" w:rsidRPr="00423373" w:rsidTr="00327468">
              <w:trPr>
                <w:gridAfter w:val="2"/>
                <w:wAfter w:w="1424" w:type="dxa"/>
                <w:trHeight w:val="149"/>
              </w:trPr>
              <w:tc>
                <w:tcPr>
                  <w:tcW w:w="4291" w:type="dxa"/>
                  <w:gridSpan w:val="2"/>
                </w:tcPr>
                <w:p w:rsidR="00CA6F17" w:rsidRPr="00423373" w:rsidRDefault="00CA6F17" w:rsidP="00327468">
                  <w:pPr>
                    <w:autoSpaceDE w:val="0"/>
                    <w:autoSpaceDN w:val="0"/>
                    <w:adjustRightInd w:val="0"/>
                    <w:jc w:val="both"/>
                    <w:rPr>
                      <w:rFonts w:eastAsia="Calibri"/>
                      <w:b/>
                      <w:color w:val="auto"/>
                    </w:rPr>
                  </w:pPr>
                </w:p>
              </w:tc>
              <w:tc>
                <w:tcPr>
                  <w:tcW w:w="1559" w:type="dxa"/>
                  <w:gridSpan w:val="2"/>
                  <w:vAlign w:val="bottom"/>
                </w:tcPr>
                <w:p w:rsidR="00CA6F17" w:rsidRPr="00423373" w:rsidRDefault="00CA6F17" w:rsidP="00327468">
                  <w:pPr>
                    <w:spacing w:after="120"/>
                    <w:jc w:val="center"/>
                    <w:rPr>
                      <w:bCs w:val="0"/>
                      <w:color w:val="auto"/>
                    </w:rPr>
                  </w:pPr>
                  <w:r w:rsidRPr="00423373">
                    <w:rPr>
                      <w:bCs w:val="0"/>
                      <w:color w:val="auto"/>
                    </w:rPr>
                    <w:t>МБ</w:t>
                  </w:r>
                </w:p>
              </w:tc>
              <w:tc>
                <w:tcPr>
                  <w:tcW w:w="1276" w:type="dxa"/>
                  <w:gridSpan w:val="2"/>
                </w:tcPr>
                <w:p w:rsidR="00CA6F17" w:rsidRPr="00423373" w:rsidRDefault="00CA6F17" w:rsidP="00327468">
                  <w:pPr>
                    <w:ind w:right="-69"/>
                    <w:jc w:val="center"/>
                    <w:rPr>
                      <w:b/>
                      <w:color w:val="auto"/>
                    </w:rPr>
                  </w:pPr>
                </w:p>
              </w:tc>
              <w:tc>
                <w:tcPr>
                  <w:tcW w:w="1276" w:type="dxa"/>
                </w:tcPr>
                <w:p w:rsidR="00CA6F17" w:rsidRPr="00423373" w:rsidRDefault="00CA6F17" w:rsidP="00327468">
                  <w:pPr>
                    <w:ind w:right="-69"/>
                    <w:jc w:val="center"/>
                    <w:rPr>
                      <w:b/>
                      <w:color w:val="auto"/>
                    </w:rPr>
                  </w:pPr>
                </w:p>
              </w:tc>
              <w:tc>
                <w:tcPr>
                  <w:tcW w:w="1276" w:type="dxa"/>
                  <w:gridSpan w:val="3"/>
                </w:tcPr>
                <w:p w:rsidR="00CA6F17" w:rsidRPr="00423373" w:rsidRDefault="00CA6F17" w:rsidP="00327468">
                  <w:pPr>
                    <w:ind w:right="-69"/>
                    <w:jc w:val="center"/>
                    <w:rPr>
                      <w:b/>
                      <w:color w:val="auto"/>
                    </w:rPr>
                  </w:pPr>
                </w:p>
              </w:tc>
            </w:tr>
            <w:tr w:rsidR="00CA6F17" w:rsidRPr="00423373" w:rsidTr="00327468">
              <w:trPr>
                <w:gridAfter w:val="2"/>
                <w:wAfter w:w="1424" w:type="dxa"/>
                <w:trHeight w:val="149"/>
              </w:trPr>
              <w:tc>
                <w:tcPr>
                  <w:tcW w:w="4291" w:type="dxa"/>
                  <w:gridSpan w:val="2"/>
                </w:tcPr>
                <w:p w:rsidR="00CA6F17" w:rsidRPr="00423373" w:rsidRDefault="00CA6F17" w:rsidP="00327468">
                  <w:pPr>
                    <w:autoSpaceDE w:val="0"/>
                    <w:autoSpaceDN w:val="0"/>
                    <w:adjustRightInd w:val="0"/>
                    <w:jc w:val="both"/>
                    <w:rPr>
                      <w:rFonts w:eastAsia="Calibri"/>
                      <w:b/>
                      <w:color w:val="auto"/>
                    </w:rPr>
                  </w:pPr>
                  <w:r w:rsidRPr="00423373">
                    <w:rPr>
                      <w:rFonts w:eastAsia="Calibri"/>
                      <w:b/>
                      <w:color w:val="auto"/>
                    </w:rPr>
                    <w:t>ИТОГО</w:t>
                  </w:r>
                </w:p>
              </w:tc>
              <w:tc>
                <w:tcPr>
                  <w:tcW w:w="1559" w:type="dxa"/>
                  <w:gridSpan w:val="2"/>
                  <w:vAlign w:val="bottom"/>
                </w:tcPr>
                <w:p w:rsidR="00CA6F17" w:rsidRPr="00423373" w:rsidRDefault="00CA6F17" w:rsidP="00327468">
                  <w:pPr>
                    <w:spacing w:after="120"/>
                    <w:jc w:val="center"/>
                    <w:rPr>
                      <w:bCs w:val="0"/>
                      <w:color w:val="auto"/>
                    </w:rPr>
                  </w:pPr>
                </w:p>
              </w:tc>
              <w:tc>
                <w:tcPr>
                  <w:tcW w:w="1276" w:type="dxa"/>
                  <w:gridSpan w:val="2"/>
                </w:tcPr>
                <w:p w:rsidR="00CA6F17" w:rsidRPr="00423373" w:rsidRDefault="00CA6F17" w:rsidP="00327468">
                  <w:pPr>
                    <w:ind w:right="-69"/>
                    <w:jc w:val="center"/>
                    <w:rPr>
                      <w:b/>
                      <w:color w:val="auto"/>
                    </w:rPr>
                  </w:pPr>
                  <w:r w:rsidRPr="00423373">
                    <w:rPr>
                      <w:b/>
                      <w:color w:val="auto"/>
                    </w:rPr>
                    <w:t>752</w:t>
                  </w:r>
                </w:p>
              </w:tc>
              <w:tc>
                <w:tcPr>
                  <w:tcW w:w="1276" w:type="dxa"/>
                </w:tcPr>
                <w:p w:rsidR="00CA6F17" w:rsidRPr="00423373" w:rsidRDefault="00CA6F17" w:rsidP="00327468">
                  <w:pPr>
                    <w:ind w:right="-69"/>
                    <w:jc w:val="center"/>
                    <w:rPr>
                      <w:b/>
                      <w:color w:val="auto"/>
                    </w:rPr>
                  </w:pPr>
                  <w:r w:rsidRPr="00423373">
                    <w:rPr>
                      <w:b/>
                      <w:color w:val="auto"/>
                    </w:rPr>
                    <w:t>830</w:t>
                  </w:r>
                </w:p>
              </w:tc>
              <w:tc>
                <w:tcPr>
                  <w:tcW w:w="1276" w:type="dxa"/>
                  <w:gridSpan w:val="3"/>
                </w:tcPr>
                <w:p w:rsidR="00CA6F17" w:rsidRPr="00423373" w:rsidRDefault="00CA6F17" w:rsidP="00327468">
                  <w:pPr>
                    <w:ind w:right="-69"/>
                    <w:jc w:val="center"/>
                    <w:rPr>
                      <w:b/>
                      <w:color w:val="auto"/>
                    </w:rPr>
                  </w:pPr>
                  <w:r w:rsidRPr="00423373">
                    <w:rPr>
                      <w:b/>
                      <w:color w:val="auto"/>
                    </w:rPr>
                    <w:t>845</w:t>
                  </w:r>
                </w:p>
              </w:tc>
            </w:tr>
          </w:tbl>
          <w:p w:rsidR="00CA6F17" w:rsidRPr="00423373" w:rsidRDefault="00CA6F17" w:rsidP="00327468">
            <w:pPr>
              <w:jc w:val="both"/>
              <w:rPr>
                <w:color w:val="auto"/>
              </w:rPr>
            </w:pPr>
          </w:p>
          <w:p w:rsidR="00CA6F17" w:rsidRPr="00423373" w:rsidRDefault="00CA6F17" w:rsidP="00327468">
            <w:pPr>
              <w:jc w:val="both"/>
              <w:rPr>
                <w:color w:val="auto"/>
              </w:rPr>
            </w:pPr>
          </w:p>
          <w:p w:rsidR="00CA6F17" w:rsidRPr="00423373" w:rsidRDefault="00CA6F17" w:rsidP="00327468">
            <w:pPr>
              <w:pStyle w:val="1"/>
              <w:spacing w:line="283" w:lineRule="auto"/>
              <w:ind w:right="-2"/>
              <w:rPr>
                <w:szCs w:val="28"/>
              </w:rPr>
            </w:pPr>
          </w:p>
          <w:p w:rsidR="00CA6F17" w:rsidRPr="00423373" w:rsidRDefault="00CA6F17" w:rsidP="00327468">
            <w:pPr>
              <w:pStyle w:val="1"/>
              <w:spacing w:line="283" w:lineRule="auto"/>
              <w:ind w:right="-2"/>
              <w:rPr>
                <w:szCs w:val="28"/>
              </w:rPr>
            </w:pPr>
          </w:p>
          <w:p w:rsidR="00CA6F17" w:rsidRPr="00423373" w:rsidRDefault="00CA6F17" w:rsidP="00327468">
            <w:pPr>
              <w:jc w:val="center"/>
              <w:rPr>
                <w:bCs w:val="0"/>
                <w:color w:val="auto"/>
              </w:rPr>
            </w:pPr>
            <w:r w:rsidRPr="00423373">
              <w:rPr>
                <w:bCs w:val="0"/>
                <w:color w:val="auto"/>
              </w:rPr>
              <w:t xml:space="preserve"> </w:t>
            </w:r>
          </w:p>
        </w:tc>
      </w:tr>
    </w:tbl>
    <w:p w:rsidR="00CA6F17" w:rsidRPr="00423373" w:rsidRDefault="00CA6F17" w:rsidP="00CA6F17">
      <w:pPr>
        <w:rPr>
          <w:bCs w:val="0"/>
          <w:color w:val="auto"/>
        </w:rPr>
        <w:sectPr w:rsidR="00CA6F17" w:rsidRPr="00423373" w:rsidSect="00024AB2">
          <w:pgSz w:w="11906" w:h="16838"/>
          <w:pgMar w:top="720" w:right="851" w:bottom="357" w:left="567" w:header="709" w:footer="709" w:gutter="0"/>
          <w:cols w:space="708"/>
          <w:docGrid w:linePitch="360"/>
        </w:sectPr>
      </w:pPr>
    </w:p>
    <w:tbl>
      <w:tblPr>
        <w:tblW w:w="15379" w:type="dxa"/>
        <w:tblInd w:w="877" w:type="dxa"/>
        <w:tblLayout w:type="fixed"/>
        <w:tblLook w:val="04A0" w:firstRow="1" w:lastRow="0" w:firstColumn="1" w:lastColumn="0" w:noHBand="0" w:noVBand="1"/>
      </w:tblPr>
      <w:tblGrid>
        <w:gridCol w:w="791"/>
        <w:gridCol w:w="7371"/>
        <w:gridCol w:w="1865"/>
        <w:gridCol w:w="686"/>
        <w:gridCol w:w="1413"/>
        <w:gridCol w:w="1280"/>
        <w:gridCol w:w="299"/>
        <w:gridCol w:w="1090"/>
        <w:gridCol w:w="584"/>
      </w:tblGrid>
      <w:tr w:rsidR="00CA6F17" w:rsidRPr="00423373" w:rsidTr="00327468">
        <w:trPr>
          <w:gridAfter w:val="1"/>
          <w:wAfter w:w="584" w:type="dxa"/>
          <w:trHeight w:val="322"/>
        </w:trPr>
        <w:tc>
          <w:tcPr>
            <w:tcW w:w="14795" w:type="dxa"/>
            <w:gridSpan w:val="8"/>
            <w:tcBorders>
              <w:top w:val="nil"/>
              <w:left w:val="nil"/>
              <w:bottom w:val="single" w:sz="4" w:space="0" w:color="000000"/>
              <w:right w:val="nil"/>
            </w:tcBorders>
            <w:vAlign w:val="center"/>
          </w:tcPr>
          <w:p w:rsidR="00CA6F17" w:rsidRPr="00423373" w:rsidRDefault="00CA6F17" w:rsidP="00327468">
            <w:pPr>
              <w:pStyle w:val="1"/>
              <w:spacing w:line="283" w:lineRule="auto"/>
              <w:ind w:right="-2"/>
              <w:rPr>
                <w:szCs w:val="28"/>
              </w:rPr>
            </w:pPr>
            <w:r w:rsidRPr="00423373">
              <w:rPr>
                <w:szCs w:val="28"/>
              </w:rPr>
              <w:lastRenderedPageBreak/>
              <w:t>4.      Индикаторы и показатели реализации Программы</w:t>
            </w:r>
          </w:p>
          <w:p w:rsidR="00CA6F17" w:rsidRPr="00423373" w:rsidRDefault="00CA6F17" w:rsidP="00327468">
            <w:pPr>
              <w:rPr>
                <w:bCs w:val="0"/>
                <w:color w:val="auto"/>
              </w:rPr>
            </w:pPr>
          </w:p>
        </w:tc>
      </w:tr>
      <w:tr w:rsidR="00CA6F17" w:rsidRPr="00423373" w:rsidTr="00327468">
        <w:trPr>
          <w:gridAfter w:val="1"/>
          <w:wAfter w:w="584" w:type="dxa"/>
          <w:trHeight w:val="405"/>
        </w:trPr>
        <w:tc>
          <w:tcPr>
            <w:tcW w:w="1479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CA6F17" w:rsidRPr="00423373" w:rsidRDefault="00CA6F17" w:rsidP="00327468">
            <w:pPr>
              <w:jc w:val="center"/>
              <w:rPr>
                <w:b/>
                <w:color w:val="auto"/>
              </w:rPr>
            </w:pPr>
          </w:p>
          <w:p w:rsidR="00CA6F17" w:rsidRPr="00423373" w:rsidRDefault="00CA6F17" w:rsidP="00327468">
            <w:pPr>
              <w:jc w:val="center"/>
              <w:rPr>
                <w:b/>
                <w:color w:val="auto"/>
              </w:rPr>
            </w:pPr>
            <w:r w:rsidRPr="00423373">
              <w:rPr>
                <w:b/>
                <w:color w:val="auto"/>
              </w:rPr>
              <w:t>Целевые показатели по направлениям программы по годам</w:t>
            </w:r>
          </w:p>
        </w:tc>
      </w:tr>
      <w:tr w:rsidR="00CA6F17" w:rsidRPr="00423373" w:rsidTr="00327468">
        <w:trPr>
          <w:gridAfter w:val="1"/>
          <w:wAfter w:w="584" w:type="dxa"/>
          <w:trHeight w:val="386"/>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6F17" w:rsidRPr="00423373" w:rsidRDefault="00CA6F17" w:rsidP="00327468">
            <w:pPr>
              <w:jc w:val="center"/>
              <w:rPr>
                <w:b/>
                <w:color w:val="auto"/>
              </w:rPr>
            </w:pPr>
          </w:p>
        </w:tc>
        <w:tc>
          <w:tcPr>
            <w:tcW w:w="140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A6F17" w:rsidRPr="00423373" w:rsidRDefault="00CA6F17" w:rsidP="00327468">
            <w:pPr>
              <w:jc w:val="center"/>
              <w:rPr>
                <w:b/>
                <w:color w:val="auto"/>
              </w:rPr>
            </w:pPr>
            <w:r w:rsidRPr="00423373">
              <w:rPr>
                <w:b/>
                <w:color w:val="auto"/>
              </w:rPr>
              <w:t xml:space="preserve">I. Дошкольное образование </w:t>
            </w:r>
          </w:p>
        </w:tc>
      </w:tr>
      <w:tr w:rsidR="00CA6F17" w:rsidRPr="00423373" w:rsidTr="00327468">
        <w:trPr>
          <w:gridAfter w:val="1"/>
          <w:wAfter w:w="584" w:type="dxa"/>
          <w:trHeight w:val="300"/>
        </w:trPr>
        <w:tc>
          <w:tcPr>
            <w:tcW w:w="791" w:type="dxa"/>
            <w:tcBorders>
              <w:top w:val="nil"/>
              <w:left w:val="single" w:sz="4" w:space="0" w:color="auto"/>
              <w:bottom w:val="single" w:sz="4" w:space="0" w:color="auto"/>
              <w:right w:val="single" w:sz="4" w:space="0" w:color="auto"/>
            </w:tcBorders>
            <w:shd w:val="clear" w:color="auto" w:fill="auto"/>
            <w:noWrap/>
            <w:vAlign w:val="center"/>
          </w:tcPr>
          <w:p w:rsidR="00CA6F17" w:rsidRPr="00423373" w:rsidRDefault="00CA6F17" w:rsidP="00327468">
            <w:pPr>
              <w:jc w:val="center"/>
              <w:rPr>
                <w:b/>
                <w:color w:val="auto"/>
              </w:rPr>
            </w:pPr>
            <w:r w:rsidRPr="00423373">
              <w:rPr>
                <w:b/>
                <w:color w:val="auto"/>
              </w:rPr>
              <w:t> </w:t>
            </w:r>
          </w:p>
        </w:tc>
        <w:tc>
          <w:tcPr>
            <w:tcW w:w="7371" w:type="dxa"/>
            <w:tcBorders>
              <w:top w:val="nil"/>
              <w:left w:val="single" w:sz="4" w:space="0" w:color="auto"/>
              <w:bottom w:val="single" w:sz="4" w:space="0" w:color="auto"/>
              <w:right w:val="nil"/>
            </w:tcBorders>
            <w:shd w:val="clear" w:color="auto" w:fill="auto"/>
            <w:noWrap/>
            <w:vAlign w:val="center"/>
          </w:tcPr>
          <w:p w:rsidR="00CA6F17" w:rsidRPr="00423373" w:rsidRDefault="00CA6F17" w:rsidP="00327468">
            <w:pPr>
              <w:jc w:val="center"/>
              <w:rPr>
                <w:b/>
                <w:color w:val="auto"/>
              </w:rPr>
            </w:pPr>
            <w:r w:rsidRPr="00423373">
              <w:rPr>
                <w:b/>
                <w:color w:val="auto"/>
              </w:rPr>
              <w:t> </w:t>
            </w:r>
          </w:p>
        </w:tc>
        <w:tc>
          <w:tcPr>
            <w:tcW w:w="1865" w:type="dxa"/>
            <w:tcBorders>
              <w:top w:val="nil"/>
              <w:left w:val="nil"/>
              <w:bottom w:val="single" w:sz="4" w:space="0" w:color="auto"/>
              <w:right w:val="nil"/>
            </w:tcBorders>
            <w:shd w:val="clear" w:color="auto" w:fill="auto"/>
            <w:noWrap/>
            <w:vAlign w:val="center"/>
          </w:tcPr>
          <w:p w:rsidR="00CA6F17" w:rsidRPr="00423373" w:rsidRDefault="00CA6F17" w:rsidP="00327468">
            <w:pPr>
              <w:jc w:val="center"/>
              <w:rPr>
                <w:b/>
                <w:color w:val="auto"/>
              </w:rPr>
            </w:pPr>
            <w:r w:rsidRPr="00423373">
              <w:rPr>
                <w:b/>
                <w:color w:val="auto"/>
              </w:rPr>
              <w:t> </w:t>
            </w:r>
          </w:p>
        </w:tc>
        <w:tc>
          <w:tcPr>
            <w:tcW w:w="686" w:type="dxa"/>
            <w:tcBorders>
              <w:top w:val="nil"/>
              <w:left w:val="single" w:sz="4" w:space="0" w:color="auto"/>
              <w:bottom w:val="single" w:sz="4" w:space="0" w:color="auto"/>
              <w:right w:val="single" w:sz="4" w:space="0" w:color="auto"/>
            </w:tcBorders>
            <w:shd w:val="clear" w:color="auto" w:fill="auto"/>
            <w:noWrap/>
            <w:vAlign w:val="center"/>
          </w:tcPr>
          <w:p w:rsidR="00CA6F17" w:rsidRPr="00423373" w:rsidRDefault="00CA6F17" w:rsidP="00327468">
            <w:pPr>
              <w:jc w:val="center"/>
              <w:rPr>
                <w:b/>
                <w:color w:val="auto"/>
              </w:rPr>
            </w:pPr>
          </w:p>
        </w:tc>
        <w:tc>
          <w:tcPr>
            <w:tcW w:w="1413"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
                <w:color w:val="auto"/>
              </w:rPr>
            </w:pPr>
            <w:r w:rsidRPr="00423373">
              <w:rPr>
                <w:b/>
                <w:color w:val="auto"/>
              </w:rPr>
              <w:t>2014</w:t>
            </w:r>
          </w:p>
        </w:tc>
        <w:tc>
          <w:tcPr>
            <w:tcW w:w="1280"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
                <w:color w:val="auto"/>
              </w:rPr>
            </w:pPr>
            <w:r w:rsidRPr="00423373">
              <w:rPr>
                <w:b/>
                <w:color w:val="auto"/>
              </w:rPr>
              <w:t>2015</w:t>
            </w:r>
          </w:p>
        </w:tc>
        <w:tc>
          <w:tcPr>
            <w:tcW w:w="1389" w:type="dxa"/>
            <w:gridSpan w:val="2"/>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
                <w:color w:val="auto"/>
              </w:rPr>
            </w:pPr>
            <w:r w:rsidRPr="00423373">
              <w:rPr>
                <w:b/>
                <w:color w:val="auto"/>
              </w:rPr>
              <w:t>2016</w:t>
            </w:r>
          </w:p>
        </w:tc>
      </w:tr>
      <w:tr w:rsidR="00CA6F17" w:rsidRPr="00423373" w:rsidTr="00327468">
        <w:trPr>
          <w:gridAfter w:val="1"/>
          <w:wAfter w:w="584" w:type="dxa"/>
          <w:trHeight w:val="712"/>
        </w:trPr>
        <w:tc>
          <w:tcPr>
            <w:tcW w:w="791" w:type="dxa"/>
            <w:tcBorders>
              <w:top w:val="nil"/>
              <w:left w:val="single" w:sz="4" w:space="0" w:color="auto"/>
              <w:bottom w:val="single" w:sz="4" w:space="0" w:color="auto"/>
              <w:right w:val="single" w:sz="4" w:space="0" w:color="auto"/>
            </w:tcBorders>
            <w:shd w:val="clear" w:color="auto" w:fill="auto"/>
            <w:noWrap/>
            <w:vAlign w:val="center"/>
          </w:tcPr>
          <w:p w:rsidR="00CA6F17" w:rsidRPr="00423373" w:rsidRDefault="00CA6F17" w:rsidP="00327468">
            <w:pPr>
              <w:numPr>
                <w:ilvl w:val="0"/>
                <w:numId w:val="49"/>
              </w:numPr>
              <w:jc w:val="center"/>
              <w:rPr>
                <w:bCs w:val="0"/>
                <w:color w:val="auto"/>
              </w:rPr>
            </w:pPr>
          </w:p>
        </w:tc>
        <w:tc>
          <w:tcPr>
            <w:tcW w:w="7371" w:type="dxa"/>
            <w:tcBorders>
              <w:top w:val="nil"/>
              <w:left w:val="nil"/>
              <w:bottom w:val="single" w:sz="4" w:space="0" w:color="auto"/>
              <w:right w:val="single" w:sz="4" w:space="0" w:color="auto"/>
            </w:tcBorders>
            <w:shd w:val="clear" w:color="auto" w:fill="auto"/>
          </w:tcPr>
          <w:p w:rsidR="00CA6F17" w:rsidRPr="00423373" w:rsidRDefault="00CA6F17" w:rsidP="00327468">
            <w:pPr>
              <w:jc w:val="both"/>
              <w:rPr>
                <w:bCs w:val="0"/>
                <w:color w:val="auto"/>
              </w:rPr>
            </w:pPr>
            <w:r w:rsidRPr="00423373">
              <w:rPr>
                <w:bCs w:val="0"/>
                <w:color w:val="auto"/>
              </w:rPr>
              <w:t xml:space="preserve">Удовлетворенность населения качеством дошкольного образования детей </w:t>
            </w:r>
          </w:p>
        </w:tc>
        <w:tc>
          <w:tcPr>
            <w:tcW w:w="1865" w:type="dxa"/>
            <w:tcBorders>
              <w:top w:val="nil"/>
              <w:left w:val="nil"/>
              <w:bottom w:val="single" w:sz="4" w:space="0" w:color="auto"/>
              <w:right w:val="nil"/>
            </w:tcBorders>
            <w:shd w:val="clear" w:color="auto" w:fill="auto"/>
            <w:vAlign w:val="center"/>
          </w:tcPr>
          <w:p w:rsidR="00CA6F17" w:rsidRPr="00423373" w:rsidRDefault="00CA6F17" w:rsidP="00327468">
            <w:pPr>
              <w:jc w:val="center"/>
              <w:rPr>
                <w:bCs w:val="0"/>
                <w:color w:val="auto"/>
              </w:rPr>
            </w:pPr>
            <w:r w:rsidRPr="00423373">
              <w:rPr>
                <w:bCs w:val="0"/>
                <w:color w:val="auto"/>
              </w:rPr>
              <w:t>процентов от числа опрошенных</w:t>
            </w:r>
          </w:p>
        </w:tc>
        <w:tc>
          <w:tcPr>
            <w:tcW w:w="686" w:type="dxa"/>
            <w:tcBorders>
              <w:top w:val="nil"/>
              <w:left w:val="single" w:sz="4" w:space="0" w:color="auto"/>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p>
        </w:tc>
        <w:tc>
          <w:tcPr>
            <w:tcW w:w="1413"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color w:val="auto"/>
              </w:rPr>
            </w:pPr>
            <w:r w:rsidRPr="00423373">
              <w:rPr>
                <w:bCs w:val="0"/>
                <w:color w:val="auto"/>
              </w:rPr>
              <w:t>96,00</w:t>
            </w:r>
          </w:p>
        </w:tc>
        <w:tc>
          <w:tcPr>
            <w:tcW w:w="1280"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color w:val="auto"/>
              </w:rPr>
            </w:pPr>
            <w:r w:rsidRPr="00423373">
              <w:rPr>
                <w:bCs w:val="0"/>
                <w:color w:val="auto"/>
              </w:rPr>
              <w:t>96,00</w:t>
            </w:r>
          </w:p>
        </w:tc>
        <w:tc>
          <w:tcPr>
            <w:tcW w:w="1389" w:type="dxa"/>
            <w:gridSpan w:val="2"/>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color w:val="auto"/>
              </w:rPr>
            </w:pPr>
            <w:r w:rsidRPr="00423373">
              <w:rPr>
                <w:bCs w:val="0"/>
                <w:color w:val="auto"/>
              </w:rPr>
              <w:t>96,00</w:t>
            </w:r>
          </w:p>
        </w:tc>
      </w:tr>
      <w:tr w:rsidR="00CA6F17" w:rsidRPr="00423373" w:rsidTr="00327468">
        <w:trPr>
          <w:gridAfter w:val="1"/>
          <w:wAfter w:w="584" w:type="dxa"/>
          <w:trHeight w:val="1500"/>
        </w:trPr>
        <w:tc>
          <w:tcPr>
            <w:tcW w:w="791" w:type="dxa"/>
            <w:tcBorders>
              <w:top w:val="nil"/>
              <w:left w:val="single" w:sz="4" w:space="0" w:color="auto"/>
              <w:bottom w:val="single" w:sz="4" w:space="0" w:color="auto"/>
              <w:right w:val="single" w:sz="4" w:space="0" w:color="auto"/>
            </w:tcBorders>
            <w:shd w:val="clear" w:color="auto" w:fill="auto"/>
            <w:noWrap/>
            <w:vAlign w:val="center"/>
          </w:tcPr>
          <w:p w:rsidR="00CA6F17" w:rsidRPr="00423373" w:rsidRDefault="00CA6F17" w:rsidP="00327468">
            <w:pPr>
              <w:numPr>
                <w:ilvl w:val="0"/>
                <w:numId w:val="49"/>
              </w:numPr>
              <w:jc w:val="center"/>
              <w:rPr>
                <w:bCs w:val="0"/>
                <w:color w:val="auto"/>
                <w:lang w:val="en-US"/>
              </w:rPr>
            </w:pPr>
          </w:p>
        </w:tc>
        <w:tc>
          <w:tcPr>
            <w:tcW w:w="7371" w:type="dxa"/>
            <w:tcBorders>
              <w:top w:val="nil"/>
              <w:left w:val="nil"/>
              <w:bottom w:val="single" w:sz="4" w:space="0" w:color="auto"/>
              <w:right w:val="single" w:sz="4" w:space="0" w:color="auto"/>
            </w:tcBorders>
            <w:shd w:val="clear" w:color="auto" w:fill="auto"/>
          </w:tcPr>
          <w:p w:rsidR="00CA6F17" w:rsidRPr="00423373" w:rsidRDefault="00CA6F17" w:rsidP="00327468">
            <w:pPr>
              <w:jc w:val="both"/>
              <w:rPr>
                <w:bCs w:val="0"/>
                <w:color w:val="auto"/>
              </w:rPr>
            </w:pPr>
            <w:r w:rsidRPr="00423373">
              <w:rPr>
                <w:bCs w:val="0"/>
                <w:color w:val="auto"/>
              </w:rPr>
              <w:t>Численность детей в возрасте 3 - 7 лет, получающих дошкольную образовательную услугу и (или) услугу по их содержанию в муниципальных дошкольных образовательных учреждениях</w:t>
            </w:r>
          </w:p>
        </w:tc>
        <w:tc>
          <w:tcPr>
            <w:tcW w:w="1865" w:type="dxa"/>
            <w:tcBorders>
              <w:top w:val="nil"/>
              <w:left w:val="nil"/>
              <w:bottom w:val="single" w:sz="4" w:space="0" w:color="auto"/>
              <w:right w:val="single" w:sz="4" w:space="0" w:color="auto"/>
            </w:tcBorders>
            <w:shd w:val="clear" w:color="auto" w:fill="auto"/>
            <w:vAlign w:val="center"/>
          </w:tcPr>
          <w:p w:rsidR="00CA6F17" w:rsidRPr="00423373" w:rsidRDefault="00CA6F17" w:rsidP="00327468">
            <w:pPr>
              <w:jc w:val="center"/>
              <w:rPr>
                <w:bCs w:val="0"/>
                <w:color w:val="auto"/>
              </w:rPr>
            </w:pPr>
            <w:r w:rsidRPr="00423373">
              <w:rPr>
                <w:bCs w:val="0"/>
                <w:color w:val="auto"/>
              </w:rPr>
              <w:t>человек</w:t>
            </w:r>
          </w:p>
        </w:tc>
        <w:tc>
          <w:tcPr>
            <w:tcW w:w="686"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p>
        </w:tc>
        <w:tc>
          <w:tcPr>
            <w:tcW w:w="1413"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340</w:t>
            </w:r>
          </w:p>
        </w:tc>
        <w:tc>
          <w:tcPr>
            <w:tcW w:w="1280"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360</w:t>
            </w:r>
          </w:p>
        </w:tc>
        <w:tc>
          <w:tcPr>
            <w:tcW w:w="1389" w:type="dxa"/>
            <w:gridSpan w:val="2"/>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360</w:t>
            </w:r>
          </w:p>
        </w:tc>
      </w:tr>
      <w:tr w:rsidR="00CA6F17" w:rsidRPr="00423373" w:rsidTr="00327468">
        <w:trPr>
          <w:gridAfter w:val="1"/>
          <w:wAfter w:w="584" w:type="dxa"/>
          <w:trHeight w:val="600"/>
        </w:trPr>
        <w:tc>
          <w:tcPr>
            <w:tcW w:w="791" w:type="dxa"/>
            <w:tcBorders>
              <w:top w:val="nil"/>
              <w:left w:val="single" w:sz="4" w:space="0" w:color="auto"/>
              <w:bottom w:val="single" w:sz="4" w:space="0" w:color="auto"/>
              <w:right w:val="single" w:sz="4" w:space="0" w:color="auto"/>
            </w:tcBorders>
            <w:shd w:val="clear" w:color="auto" w:fill="auto"/>
            <w:noWrap/>
            <w:vAlign w:val="center"/>
          </w:tcPr>
          <w:p w:rsidR="00CA6F17" w:rsidRPr="00423373" w:rsidRDefault="00CA6F17" w:rsidP="00327468">
            <w:pPr>
              <w:numPr>
                <w:ilvl w:val="0"/>
                <w:numId w:val="49"/>
              </w:numPr>
              <w:jc w:val="center"/>
              <w:rPr>
                <w:bCs w:val="0"/>
                <w:color w:val="auto"/>
                <w:lang w:val="en-US"/>
              </w:rPr>
            </w:pPr>
          </w:p>
        </w:tc>
        <w:tc>
          <w:tcPr>
            <w:tcW w:w="7371" w:type="dxa"/>
            <w:tcBorders>
              <w:top w:val="nil"/>
              <w:left w:val="nil"/>
              <w:bottom w:val="single" w:sz="4" w:space="0" w:color="auto"/>
              <w:right w:val="single" w:sz="4" w:space="0" w:color="auto"/>
            </w:tcBorders>
            <w:shd w:val="clear" w:color="auto" w:fill="auto"/>
          </w:tcPr>
          <w:p w:rsidR="00CA6F17" w:rsidRPr="00423373" w:rsidRDefault="00CA6F17" w:rsidP="00327468">
            <w:pPr>
              <w:jc w:val="both"/>
              <w:rPr>
                <w:bCs w:val="0"/>
                <w:color w:val="auto"/>
              </w:rPr>
            </w:pPr>
            <w:r w:rsidRPr="00423373">
              <w:rPr>
                <w:bCs w:val="0"/>
                <w:color w:val="auto"/>
              </w:rPr>
              <w:t>Численность детей в возрасте от 3 до 7 лет в муниципальном образовании</w:t>
            </w:r>
          </w:p>
        </w:tc>
        <w:tc>
          <w:tcPr>
            <w:tcW w:w="1865" w:type="dxa"/>
            <w:tcBorders>
              <w:top w:val="nil"/>
              <w:left w:val="nil"/>
              <w:bottom w:val="single" w:sz="4" w:space="0" w:color="auto"/>
              <w:right w:val="single" w:sz="4" w:space="0" w:color="auto"/>
            </w:tcBorders>
            <w:shd w:val="clear" w:color="auto" w:fill="auto"/>
            <w:vAlign w:val="center"/>
          </w:tcPr>
          <w:p w:rsidR="00CA6F17" w:rsidRPr="00423373" w:rsidRDefault="00CA6F17" w:rsidP="00327468">
            <w:pPr>
              <w:jc w:val="center"/>
              <w:rPr>
                <w:bCs w:val="0"/>
                <w:color w:val="auto"/>
              </w:rPr>
            </w:pPr>
            <w:r w:rsidRPr="00423373">
              <w:rPr>
                <w:bCs w:val="0"/>
                <w:color w:val="auto"/>
              </w:rPr>
              <w:t>человек</w:t>
            </w:r>
          </w:p>
        </w:tc>
        <w:tc>
          <w:tcPr>
            <w:tcW w:w="686"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p>
        </w:tc>
        <w:tc>
          <w:tcPr>
            <w:tcW w:w="1413"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440</w:t>
            </w:r>
          </w:p>
        </w:tc>
        <w:tc>
          <w:tcPr>
            <w:tcW w:w="1280"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420</w:t>
            </w:r>
          </w:p>
        </w:tc>
        <w:tc>
          <w:tcPr>
            <w:tcW w:w="1389" w:type="dxa"/>
            <w:gridSpan w:val="2"/>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410</w:t>
            </w:r>
          </w:p>
        </w:tc>
      </w:tr>
      <w:tr w:rsidR="00CA6F17" w:rsidRPr="00423373" w:rsidTr="00327468">
        <w:trPr>
          <w:gridAfter w:val="1"/>
          <w:wAfter w:w="584" w:type="dxa"/>
          <w:trHeight w:val="1200"/>
        </w:trPr>
        <w:tc>
          <w:tcPr>
            <w:tcW w:w="791" w:type="dxa"/>
            <w:tcBorders>
              <w:top w:val="nil"/>
              <w:left w:val="single" w:sz="4" w:space="0" w:color="auto"/>
              <w:bottom w:val="single" w:sz="4" w:space="0" w:color="auto"/>
              <w:right w:val="single" w:sz="4" w:space="0" w:color="auto"/>
            </w:tcBorders>
            <w:shd w:val="clear" w:color="auto" w:fill="auto"/>
            <w:vAlign w:val="center"/>
          </w:tcPr>
          <w:p w:rsidR="00CA6F17" w:rsidRPr="00423373" w:rsidRDefault="00CA6F17" w:rsidP="00327468">
            <w:pPr>
              <w:numPr>
                <w:ilvl w:val="0"/>
                <w:numId w:val="49"/>
              </w:numPr>
              <w:jc w:val="center"/>
              <w:rPr>
                <w:bCs w:val="0"/>
                <w:color w:val="auto"/>
                <w:lang w:val="en-US"/>
              </w:rPr>
            </w:pPr>
          </w:p>
        </w:tc>
        <w:tc>
          <w:tcPr>
            <w:tcW w:w="7371" w:type="dxa"/>
            <w:tcBorders>
              <w:top w:val="nil"/>
              <w:left w:val="nil"/>
              <w:bottom w:val="single" w:sz="4" w:space="0" w:color="auto"/>
              <w:right w:val="single" w:sz="4" w:space="0" w:color="auto"/>
            </w:tcBorders>
            <w:shd w:val="clear" w:color="auto" w:fill="auto"/>
          </w:tcPr>
          <w:p w:rsidR="00CA6F17" w:rsidRPr="00423373" w:rsidRDefault="00CA6F17" w:rsidP="00327468">
            <w:pPr>
              <w:jc w:val="both"/>
              <w:rPr>
                <w:bCs w:val="0"/>
                <w:color w:val="auto"/>
              </w:rPr>
            </w:pPr>
            <w:r w:rsidRPr="00423373">
              <w:rPr>
                <w:bCs w:val="0"/>
                <w:color w:val="auto"/>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tc>
        <w:tc>
          <w:tcPr>
            <w:tcW w:w="1865" w:type="dxa"/>
            <w:tcBorders>
              <w:top w:val="nil"/>
              <w:left w:val="nil"/>
              <w:bottom w:val="single" w:sz="4" w:space="0" w:color="auto"/>
              <w:right w:val="single" w:sz="4" w:space="0" w:color="auto"/>
            </w:tcBorders>
            <w:shd w:val="clear" w:color="auto" w:fill="auto"/>
            <w:vAlign w:val="center"/>
          </w:tcPr>
          <w:p w:rsidR="00CA6F17" w:rsidRPr="00423373" w:rsidRDefault="00CA6F17" w:rsidP="00327468">
            <w:pPr>
              <w:jc w:val="center"/>
              <w:rPr>
                <w:bCs w:val="0"/>
                <w:color w:val="auto"/>
              </w:rPr>
            </w:pPr>
            <w:r w:rsidRPr="00423373">
              <w:rPr>
                <w:bCs w:val="0"/>
                <w:color w:val="auto"/>
              </w:rPr>
              <w:t>%</w:t>
            </w:r>
          </w:p>
        </w:tc>
        <w:tc>
          <w:tcPr>
            <w:tcW w:w="686"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p>
        </w:tc>
        <w:tc>
          <w:tcPr>
            <w:tcW w:w="1413"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10%</w:t>
            </w:r>
          </w:p>
        </w:tc>
        <w:tc>
          <w:tcPr>
            <w:tcW w:w="1280"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3%</w:t>
            </w:r>
          </w:p>
        </w:tc>
        <w:tc>
          <w:tcPr>
            <w:tcW w:w="1389" w:type="dxa"/>
            <w:gridSpan w:val="2"/>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2%</w:t>
            </w:r>
          </w:p>
        </w:tc>
      </w:tr>
      <w:tr w:rsidR="00CA6F17" w:rsidRPr="00423373" w:rsidTr="00327468">
        <w:trPr>
          <w:gridAfter w:val="1"/>
          <w:wAfter w:w="584" w:type="dxa"/>
          <w:trHeight w:val="825"/>
        </w:trPr>
        <w:tc>
          <w:tcPr>
            <w:tcW w:w="791" w:type="dxa"/>
            <w:tcBorders>
              <w:top w:val="nil"/>
              <w:left w:val="single" w:sz="4" w:space="0" w:color="auto"/>
              <w:bottom w:val="single" w:sz="4" w:space="0" w:color="auto"/>
              <w:right w:val="single" w:sz="4" w:space="0" w:color="auto"/>
            </w:tcBorders>
            <w:shd w:val="clear" w:color="auto" w:fill="auto"/>
            <w:vAlign w:val="center"/>
          </w:tcPr>
          <w:p w:rsidR="00CA6F17" w:rsidRPr="00423373" w:rsidRDefault="00CA6F17" w:rsidP="00327468">
            <w:pPr>
              <w:numPr>
                <w:ilvl w:val="0"/>
                <w:numId w:val="49"/>
              </w:numPr>
              <w:jc w:val="center"/>
              <w:rPr>
                <w:bCs w:val="0"/>
                <w:color w:val="auto"/>
                <w:lang w:val="en-US"/>
              </w:rPr>
            </w:pPr>
          </w:p>
        </w:tc>
        <w:tc>
          <w:tcPr>
            <w:tcW w:w="7371" w:type="dxa"/>
            <w:tcBorders>
              <w:top w:val="nil"/>
              <w:left w:val="nil"/>
              <w:bottom w:val="single" w:sz="4" w:space="0" w:color="auto"/>
              <w:right w:val="single" w:sz="4" w:space="0" w:color="auto"/>
            </w:tcBorders>
            <w:shd w:val="clear" w:color="auto" w:fill="auto"/>
          </w:tcPr>
          <w:p w:rsidR="00CA6F17" w:rsidRPr="00423373" w:rsidRDefault="00CA6F17" w:rsidP="00327468">
            <w:pPr>
              <w:jc w:val="both"/>
              <w:rPr>
                <w:bCs w:val="0"/>
                <w:color w:val="auto"/>
              </w:rPr>
            </w:pPr>
            <w:r w:rsidRPr="00423373">
              <w:rPr>
                <w:bCs w:val="0"/>
                <w:color w:val="auto"/>
              </w:rPr>
              <w:t>Коэффициент посещаемости муниципальных дошкольных образовательных учреждений</w:t>
            </w:r>
          </w:p>
        </w:tc>
        <w:tc>
          <w:tcPr>
            <w:tcW w:w="1865" w:type="dxa"/>
            <w:tcBorders>
              <w:top w:val="nil"/>
              <w:left w:val="nil"/>
              <w:bottom w:val="single" w:sz="4" w:space="0" w:color="auto"/>
              <w:right w:val="single" w:sz="4" w:space="0" w:color="auto"/>
            </w:tcBorders>
            <w:shd w:val="clear" w:color="auto" w:fill="auto"/>
            <w:vAlign w:val="center"/>
          </w:tcPr>
          <w:p w:rsidR="00CA6F17" w:rsidRPr="00423373" w:rsidRDefault="00CA6F17" w:rsidP="00327468">
            <w:pPr>
              <w:jc w:val="center"/>
              <w:rPr>
                <w:bCs w:val="0"/>
                <w:color w:val="auto"/>
              </w:rPr>
            </w:pPr>
            <w:r w:rsidRPr="00423373">
              <w:rPr>
                <w:bCs w:val="0"/>
                <w:color w:val="auto"/>
              </w:rPr>
              <w:t>единиц</w:t>
            </w:r>
          </w:p>
        </w:tc>
        <w:tc>
          <w:tcPr>
            <w:tcW w:w="686"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p>
        </w:tc>
        <w:tc>
          <w:tcPr>
            <w:tcW w:w="1413"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656</w:t>
            </w:r>
          </w:p>
        </w:tc>
        <w:tc>
          <w:tcPr>
            <w:tcW w:w="1280"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680</w:t>
            </w:r>
          </w:p>
        </w:tc>
        <w:tc>
          <w:tcPr>
            <w:tcW w:w="1389" w:type="dxa"/>
            <w:gridSpan w:val="2"/>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rPr>
                <w:bCs w:val="0"/>
                <w:color w:val="auto"/>
              </w:rPr>
            </w:pPr>
            <w:r w:rsidRPr="00423373">
              <w:rPr>
                <w:bCs w:val="0"/>
                <w:color w:val="auto"/>
              </w:rPr>
              <w:t xml:space="preserve">        670</w:t>
            </w:r>
          </w:p>
        </w:tc>
      </w:tr>
      <w:tr w:rsidR="00CA6F17" w:rsidRPr="00423373" w:rsidTr="00327468">
        <w:trPr>
          <w:gridAfter w:val="1"/>
          <w:wAfter w:w="584" w:type="dxa"/>
          <w:trHeight w:val="660"/>
        </w:trPr>
        <w:tc>
          <w:tcPr>
            <w:tcW w:w="791" w:type="dxa"/>
            <w:tcBorders>
              <w:top w:val="nil"/>
              <w:left w:val="single" w:sz="4" w:space="0" w:color="auto"/>
              <w:bottom w:val="single" w:sz="4" w:space="0" w:color="auto"/>
              <w:right w:val="single" w:sz="4" w:space="0" w:color="auto"/>
            </w:tcBorders>
            <w:shd w:val="clear" w:color="auto" w:fill="auto"/>
            <w:vAlign w:val="center"/>
          </w:tcPr>
          <w:p w:rsidR="00CA6F17" w:rsidRPr="00423373" w:rsidRDefault="00CA6F17" w:rsidP="00327468">
            <w:pPr>
              <w:numPr>
                <w:ilvl w:val="0"/>
                <w:numId w:val="49"/>
              </w:numPr>
              <w:jc w:val="center"/>
              <w:rPr>
                <w:bCs w:val="0"/>
                <w:color w:val="auto"/>
                <w:lang w:val="en-US"/>
              </w:rPr>
            </w:pPr>
          </w:p>
        </w:tc>
        <w:tc>
          <w:tcPr>
            <w:tcW w:w="7371" w:type="dxa"/>
            <w:tcBorders>
              <w:top w:val="nil"/>
              <w:left w:val="nil"/>
              <w:bottom w:val="single" w:sz="4" w:space="0" w:color="auto"/>
              <w:right w:val="single" w:sz="4" w:space="0" w:color="auto"/>
            </w:tcBorders>
            <w:shd w:val="clear" w:color="auto" w:fill="auto"/>
          </w:tcPr>
          <w:p w:rsidR="00CA6F17" w:rsidRPr="00423373" w:rsidRDefault="00CA6F17" w:rsidP="00327468">
            <w:pPr>
              <w:jc w:val="both"/>
              <w:rPr>
                <w:bCs w:val="0"/>
                <w:color w:val="auto"/>
              </w:rPr>
            </w:pPr>
            <w:r w:rsidRPr="00423373">
              <w:rPr>
                <w:bCs w:val="0"/>
                <w:color w:val="auto"/>
              </w:rPr>
              <w:t>Количество муниципальных дошкольных образовательных учреждений</w:t>
            </w:r>
          </w:p>
        </w:tc>
        <w:tc>
          <w:tcPr>
            <w:tcW w:w="1865" w:type="dxa"/>
            <w:tcBorders>
              <w:top w:val="nil"/>
              <w:left w:val="nil"/>
              <w:bottom w:val="single" w:sz="4" w:space="0" w:color="auto"/>
              <w:right w:val="single" w:sz="4" w:space="0" w:color="auto"/>
            </w:tcBorders>
            <w:shd w:val="clear" w:color="auto" w:fill="auto"/>
            <w:vAlign w:val="center"/>
          </w:tcPr>
          <w:p w:rsidR="00CA6F17" w:rsidRPr="00423373" w:rsidRDefault="00CA6F17" w:rsidP="00327468">
            <w:pPr>
              <w:jc w:val="center"/>
              <w:rPr>
                <w:bCs w:val="0"/>
                <w:color w:val="auto"/>
              </w:rPr>
            </w:pPr>
            <w:r w:rsidRPr="00423373">
              <w:rPr>
                <w:bCs w:val="0"/>
                <w:color w:val="auto"/>
              </w:rPr>
              <w:t>единиц</w:t>
            </w:r>
          </w:p>
        </w:tc>
        <w:tc>
          <w:tcPr>
            <w:tcW w:w="686"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p>
        </w:tc>
        <w:tc>
          <w:tcPr>
            <w:tcW w:w="1413"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19</w:t>
            </w:r>
          </w:p>
        </w:tc>
        <w:tc>
          <w:tcPr>
            <w:tcW w:w="1280"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19</w:t>
            </w:r>
          </w:p>
        </w:tc>
        <w:tc>
          <w:tcPr>
            <w:tcW w:w="1389" w:type="dxa"/>
            <w:gridSpan w:val="2"/>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19</w:t>
            </w:r>
          </w:p>
        </w:tc>
      </w:tr>
      <w:tr w:rsidR="00CA6F17" w:rsidRPr="00423373" w:rsidTr="00327468">
        <w:trPr>
          <w:gridAfter w:val="1"/>
          <w:wAfter w:w="584" w:type="dxa"/>
          <w:trHeight w:val="1200"/>
        </w:trPr>
        <w:tc>
          <w:tcPr>
            <w:tcW w:w="791" w:type="dxa"/>
            <w:tcBorders>
              <w:top w:val="nil"/>
              <w:left w:val="single" w:sz="4" w:space="0" w:color="auto"/>
              <w:bottom w:val="single" w:sz="4" w:space="0" w:color="auto"/>
              <w:right w:val="single" w:sz="4" w:space="0" w:color="auto"/>
            </w:tcBorders>
            <w:shd w:val="clear" w:color="auto" w:fill="auto"/>
            <w:vAlign w:val="center"/>
          </w:tcPr>
          <w:p w:rsidR="00CA6F17" w:rsidRPr="00423373" w:rsidRDefault="00CA6F17" w:rsidP="00327468">
            <w:pPr>
              <w:numPr>
                <w:ilvl w:val="0"/>
                <w:numId w:val="49"/>
              </w:numPr>
              <w:jc w:val="center"/>
              <w:rPr>
                <w:bCs w:val="0"/>
                <w:color w:val="auto"/>
                <w:lang w:val="en-US"/>
              </w:rPr>
            </w:pPr>
          </w:p>
        </w:tc>
        <w:tc>
          <w:tcPr>
            <w:tcW w:w="7371" w:type="dxa"/>
            <w:tcBorders>
              <w:top w:val="nil"/>
              <w:left w:val="nil"/>
              <w:bottom w:val="single" w:sz="4" w:space="0" w:color="auto"/>
              <w:right w:val="single" w:sz="4" w:space="0" w:color="auto"/>
            </w:tcBorders>
            <w:shd w:val="clear" w:color="auto" w:fill="auto"/>
          </w:tcPr>
          <w:p w:rsidR="00CA6F17" w:rsidRPr="00423373" w:rsidRDefault="00CA6F17" w:rsidP="00327468">
            <w:pPr>
              <w:jc w:val="both"/>
              <w:rPr>
                <w:bCs w:val="0"/>
                <w:color w:val="auto"/>
              </w:rPr>
            </w:pPr>
            <w:r w:rsidRPr="00423373">
              <w:rPr>
                <w:bCs w:val="0"/>
                <w:color w:val="auto"/>
              </w:rPr>
              <w:t>Количество муниципальных дошкольных образовательных учреждений, здания которых находятся в аварийном состоянии или требуют капитального ремонта</w:t>
            </w:r>
          </w:p>
        </w:tc>
        <w:tc>
          <w:tcPr>
            <w:tcW w:w="1865" w:type="dxa"/>
            <w:tcBorders>
              <w:top w:val="nil"/>
              <w:left w:val="nil"/>
              <w:bottom w:val="single" w:sz="4" w:space="0" w:color="auto"/>
              <w:right w:val="single" w:sz="4" w:space="0" w:color="auto"/>
            </w:tcBorders>
            <w:shd w:val="clear" w:color="auto" w:fill="auto"/>
            <w:vAlign w:val="center"/>
          </w:tcPr>
          <w:p w:rsidR="00CA6F17" w:rsidRPr="00423373" w:rsidRDefault="00CA6F17" w:rsidP="00327468">
            <w:pPr>
              <w:jc w:val="center"/>
              <w:rPr>
                <w:bCs w:val="0"/>
                <w:color w:val="auto"/>
              </w:rPr>
            </w:pPr>
            <w:r w:rsidRPr="00423373">
              <w:rPr>
                <w:bCs w:val="0"/>
                <w:color w:val="auto"/>
              </w:rPr>
              <w:t>единиц</w:t>
            </w:r>
          </w:p>
        </w:tc>
        <w:tc>
          <w:tcPr>
            <w:tcW w:w="686"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p>
        </w:tc>
        <w:tc>
          <w:tcPr>
            <w:tcW w:w="1413"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0</w:t>
            </w:r>
          </w:p>
        </w:tc>
        <w:tc>
          <w:tcPr>
            <w:tcW w:w="1280"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rPr>
                <w:bCs w:val="0"/>
                <w:color w:val="auto"/>
              </w:rPr>
            </w:pPr>
            <w:r w:rsidRPr="00423373">
              <w:rPr>
                <w:bCs w:val="0"/>
                <w:color w:val="auto"/>
              </w:rPr>
              <w:t xml:space="preserve">        0</w:t>
            </w:r>
          </w:p>
        </w:tc>
        <w:tc>
          <w:tcPr>
            <w:tcW w:w="1389" w:type="dxa"/>
            <w:gridSpan w:val="2"/>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0</w:t>
            </w:r>
          </w:p>
        </w:tc>
      </w:tr>
      <w:tr w:rsidR="00CA6F17" w:rsidRPr="00423373" w:rsidTr="00327468">
        <w:trPr>
          <w:gridAfter w:val="1"/>
          <w:wAfter w:w="584" w:type="dxa"/>
          <w:trHeight w:val="1200"/>
        </w:trPr>
        <w:tc>
          <w:tcPr>
            <w:tcW w:w="791" w:type="dxa"/>
            <w:tcBorders>
              <w:top w:val="nil"/>
              <w:left w:val="single" w:sz="4" w:space="0" w:color="auto"/>
              <w:bottom w:val="single" w:sz="4" w:space="0" w:color="auto"/>
              <w:right w:val="single" w:sz="4" w:space="0" w:color="auto"/>
            </w:tcBorders>
            <w:shd w:val="clear" w:color="auto" w:fill="auto"/>
            <w:vAlign w:val="center"/>
          </w:tcPr>
          <w:p w:rsidR="00CA6F17" w:rsidRPr="00423373" w:rsidRDefault="00CA6F17" w:rsidP="00327468">
            <w:pPr>
              <w:numPr>
                <w:ilvl w:val="0"/>
                <w:numId w:val="49"/>
              </w:numPr>
              <w:jc w:val="center"/>
              <w:rPr>
                <w:bCs w:val="0"/>
                <w:color w:val="auto"/>
                <w:lang w:val="en-US"/>
              </w:rPr>
            </w:pPr>
          </w:p>
        </w:tc>
        <w:tc>
          <w:tcPr>
            <w:tcW w:w="7371" w:type="dxa"/>
            <w:tcBorders>
              <w:top w:val="nil"/>
              <w:left w:val="nil"/>
              <w:bottom w:val="single" w:sz="4" w:space="0" w:color="auto"/>
              <w:right w:val="single" w:sz="4" w:space="0" w:color="auto"/>
            </w:tcBorders>
            <w:shd w:val="clear" w:color="auto" w:fill="auto"/>
          </w:tcPr>
          <w:p w:rsidR="00CA6F17" w:rsidRPr="00423373" w:rsidRDefault="00CA6F17" w:rsidP="00327468">
            <w:pPr>
              <w:jc w:val="both"/>
              <w:rPr>
                <w:bCs w:val="0"/>
                <w:color w:val="auto"/>
              </w:rPr>
            </w:pPr>
            <w:r w:rsidRPr="00423373">
              <w:rPr>
                <w:bCs w:val="0"/>
                <w:color w:val="auto"/>
              </w:rPr>
              <w:t>Доля лиц с высшим профессиональным образованием в общей численности педагогических работников муниципальных дошкольных образовательных учреждений</w:t>
            </w:r>
          </w:p>
        </w:tc>
        <w:tc>
          <w:tcPr>
            <w:tcW w:w="1865" w:type="dxa"/>
            <w:tcBorders>
              <w:top w:val="nil"/>
              <w:left w:val="nil"/>
              <w:bottom w:val="single" w:sz="4" w:space="0" w:color="auto"/>
              <w:right w:val="single" w:sz="4" w:space="0" w:color="auto"/>
            </w:tcBorders>
            <w:shd w:val="clear" w:color="auto" w:fill="auto"/>
            <w:vAlign w:val="center"/>
          </w:tcPr>
          <w:p w:rsidR="00CA6F17" w:rsidRPr="00423373" w:rsidRDefault="00CA6F17" w:rsidP="00327468">
            <w:pPr>
              <w:jc w:val="center"/>
              <w:rPr>
                <w:bCs w:val="0"/>
                <w:color w:val="auto"/>
              </w:rPr>
            </w:pPr>
            <w:r w:rsidRPr="00423373">
              <w:rPr>
                <w:bCs w:val="0"/>
                <w:color w:val="auto"/>
              </w:rPr>
              <w:t>%</w:t>
            </w:r>
          </w:p>
        </w:tc>
        <w:tc>
          <w:tcPr>
            <w:tcW w:w="686"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p>
        </w:tc>
        <w:tc>
          <w:tcPr>
            <w:tcW w:w="1413"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56</w:t>
            </w:r>
          </w:p>
        </w:tc>
        <w:tc>
          <w:tcPr>
            <w:tcW w:w="1280"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66</w:t>
            </w:r>
          </w:p>
        </w:tc>
        <w:tc>
          <w:tcPr>
            <w:tcW w:w="1389" w:type="dxa"/>
            <w:gridSpan w:val="2"/>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76</w:t>
            </w:r>
          </w:p>
        </w:tc>
      </w:tr>
      <w:tr w:rsidR="00CA6F17" w:rsidRPr="00423373" w:rsidTr="00327468">
        <w:trPr>
          <w:gridAfter w:val="1"/>
          <w:wAfter w:w="584" w:type="dxa"/>
          <w:trHeight w:val="945"/>
        </w:trPr>
        <w:tc>
          <w:tcPr>
            <w:tcW w:w="791" w:type="dxa"/>
            <w:tcBorders>
              <w:top w:val="nil"/>
              <w:left w:val="single" w:sz="4" w:space="0" w:color="auto"/>
              <w:bottom w:val="single" w:sz="4" w:space="0" w:color="auto"/>
              <w:right w:val="single" w:sz="4" w:space="0" w:color="auto"/>
            </w:tcBorders>
            <w:shd w:val="clear" w:color="auto" w:fill="auto"/>
            <w:noWrap/>
            <w:vAlign w:val="center"/>
          </w:tcPr>
          <w:p w:rsidR="00CA6F17" w:rsidRPr="00423373" w:rsidRDefault="00CA6F17" w:rsidP="00327468">
            <w:pPr>
              <w:numPr>
                <w:ilvl w:val="0"/>
                <w:numId w:val="49"/>
              </w:numPr>
              <w:jc w:val="center"/>
              <w:rPr>
                <w:bCs w:val="0"/>
                <w:color w:val="auto"/>
                <w:lang w:val="en-US"/>
              </w:rPr>
            </w:pPr>
          </w:p>
        </w:tc>
        <w:tc>
          <w:tcPr>
            <w:tcW w:w="7371" w:type="dxa"/>
            <w:tcBorders>
              <w:top w:val="nil"/>
              <w:left w:val="nil"/>
              <w:bottom w:val="single" w:sz="4" w:space="0" w:color="auto"/>
              <w:right w:val="single" w:sz="4" w:space="0" w:color="auto"/>
            </w:tcBorders>
            <w:shd w:val="clear" w:color="auto" w:fill="auto"/>
          </w:tcPr>
          <w:p w:rsidR="00CA6F17" w:rsidRPr="00423373" w:rsidRDefault="00CA6F17" w:rsidP="00327468">
            <w:pPr>
              <w:jc w:val="both"/>
              <w:rPr>
                <w:bCs w:val="0"/>
                <w:color w:val="auto"/>
              </w:rPr>
            </w:pPr>
            <w:r w:rsidRPr="00423373">
              <w:rPr>
                <w:bCs w:val="0"/>
                <w:color w:val="auto"/>
              </w:rPr>
              <w:t>Удовлетворенность населения качеством общего образования</w:t>
            </w:r>
          </w:p>
        </w:tc>
        <w:tc>
          <w:tcPr>
            <w:tcW w:w="1865" w:type="dxa"/>
            <w:tcBorders>
              <w:top w:val="nil"/>
              <w:left w:val="nil"/>
              <w:bottom w:val="single" w:sz="4" w:space="0" w:color="auto"/>
              <w:right w:val="single" w:sz="4" w:space="0" w:color="auto"/>
            </w:tcBorders>
            <w:shd w:val="clear" w:color="auto" w:fill="auto"/>
            <w:vAlign w:val="center"/>
          </w:tcPr>
          <w:p w:rsidR="00CA6F17" w:rsidRPr="00423373" w:rsidRDefault="00CA6F17" w:rsidP="00327468">
            <w:pPr>
              <w:jc w:val="center"/>
              <w:rPr>
                <w:bCs w:val="0"/>
                <w:color w:val="auto"/>
              </w:rPr>
            </w:pPr>
            <w:r w:rsidRPr="00423373">
              <w:rPr>
                <w:bCs w:val="0"/>
                <w:color w:val="auto"/>
              </w:rPr>
              <w:t>процентов от числа опрошенных</w:t>
            </w:r>
          </w:p>
        </w:tc>
        <w:tc>
          <w:tcPr>
            <w:tcW w:w="686"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p>
        </w:tc>
        <w:tc>
          <w:tcPr>
            <w:tcW w:w="1413"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100,00</w:t>
            </w:r>
          </w:p>
        </w:tc>
        <w:tc>
          <w:tcPr>
            <w:tcW w:w="1579" w:type="dxa"/>
            <w:gridSpan w:val="2"/>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100,00</w:t>
            </w:r>
          </w:p>
        </w:tc>
        <w:tc>
          <w:tcPr>
            <w:tcW w:w="1090"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100,00</w:t>
            </w:r>
          </w:p>
        </w:tc>
      </w:tr>
      <w:tr w:rsidR="00CA6F17" w:rsidRPr="00423373" w:rsidTr="00327468">
        <w:trPr>
          <w:gridAfter w:val="1"/>
          <w:wAfter w:w="584" w:type="dxa"/>
          <w:trHeight w:val="1140"/>
        </w:trPr>
        <w:tc>
          <w:tcPr>
            <w:tcW w:w="791" w:type="dxa"/>
            <w:tcBorders>
              <w:top w:val="nil"/>
              <w:left w:val="single" w:sz="4" w:space="0" w:color="auto"/>
              <w:bottom w:val="single" w:sz="4" w:space="0" w:color="auto"/>
              <w:right w:val="single" w:sz="4" w:space="0" w:color="auto"/>
            </w:tcBorders>
            <w:shd w:val="clear" w:color="auto" w:fill="auto"/>
            <w:noWrap/>
            <w:vAlign w:val="center"/>
          </w:tcPr>
          <w:p w:rsidR="00CA6F17" w:rsidRPr="00423373" w:rsidRDefault="00CA6F17" w:rsidP="00327468">
            <w:pPr>
              <w:numPr>
                <w:ilvl w:val="0"/>
                <w:numId w:val="49"/>
              </w:numPr>
              <w:jc w:val="center"/>
              <w:rPr>
                <w:bCs w:val="0"/>
                <w:color w:val="auto"/>
                <w:lang w:val="en-US"/>
              </w:rPr>
            </w:pPr>
          </w:p>
        </w:tc>
        <w:tc>
          <w:tcPr>
            <w:tcW w:w="7371" w:type="dxa"/>
            <w:tcBorders>
              <w:top w:val="nil"/>
              <w:left w:val="nil"/>
              <w:bottom w:val="single" w:sz="4" w:space="0" w:color="auto"/>
              <w:right w:val="single" w:sz="4" w:space="0" w:color="auto"/>
            </w:tcBorders>
            <w:shd w:val="clear" w:color="auto" w:fill="auto"/>
          </w:tcPr>
          <w:p w:rsidR="00CA6F17" w:rsidRPr="00423373" w:rsidRDefault="00CA6F17" w:rsidP="00327468">
            <w:pPr>
              <w:jc w:val="both"/>
              <w:rPr>
                <w:bCs w:val="0"/>
                <w:color w:val="auto"/>
              </w:rPr>
            </w:pPr>
            <w:r w:rsidRPr="00423373">
              <w:rPr>
                <w:bCs w:val="0"/>
                <w:color w:val="auto"/>
              </w:rPr>
              <w:t>Удовлетворенность населения качеством дополнительного образования детей</w:t>
            </w:r>
          </w:p>
        </w:tc>
        <w:tc>
          <w:tcPr>
            <w:tcW w:w="1865" w:type="dxa"/>
            <w:tcBorders>
              <w:top w:val="nil"/>
              <w:left w:val="nil"/>
              <w:bottom w:val="single" w:sz="4" w:space="0" w:color="auto"/>
              <w:right w:val="single" w:sz="4" w:space="0" w:color="auto"/>
            </w:tcBorders>
            <w:shd w:val="clear" w:color="auto" w:fill="auto"/>
            <w:vAlign w:val="center"/>
          </w:tcPr>
          <w:p w:rsidR="00CA6F17" w:rsidRPr="00423373" w:rsidRDefault="00CA6F17" w:rsidP="00327468">
            <w:pPr>
              <w:jc w:val="center"/>
              <w:rPr>
                <w:bCs w:val="0"/>
                <w:color w:val="auto"/>
              </w:rPr>
            </w:pPr>
            <w:r w:rsidRPr="00423373">
              <w:rPr>
                <w:bCs w:val="0"/>
                <w:color w:val="auto"/>
              </w:rPr>
              <w:t>процентов от числа опрошенных</w:t>
            </w:r>
          </w:p>
        </w:tc>
        <w:tc>
          <w:tcPr>
            <w:tcW w:w="686"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p>
        </w:tc>
        <w:tc>
          <w:tcPr>
            <w:tcW w:w="1413"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100,00</w:t>
            </w:r>
          </w:p>
        </w:tc>
        <w:tc>
          <w:tcPr>
            <w:tcW w:w="1579" w:type="dxa"/>
            <w:gridSpan w:val="2"/>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100,00</w:t>
            </w:r>
          </w:p>
        </w:tc>
        <w:tc>
          <w:tcPr>
            <w:tcW w:w="1090"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100,00</w:t>
            </w:r>
          </w:p>
        </w:tc>
      </w:tr>
      <w:tr w:rsidR="00CA6F17" w:rsidRPr="00423373" w:rsidTr="00327468">
        <w:trPr>
          <w:gridAfter w:val="1"/>
          <w:wAfter w:w="584" w:type="dxa"/>
          <w:trHeight w:val="2100"/>
        </w:trPr>
        <w:tc>
          <w:tcPr>
            <w:tcW w:w="791" w:type="dxa"/>
            <w:tcBorders>
              <w:top w:val="nil"/>
              <w:left w:val="single" w:sz="4" w:space="0" w:color="auto"/>
              <w:bottom w:val="single" w:sz="4" w:space="0" w:color="auto"/>
              <w:right w:val="single" w:sz="4" w:space="0" w:color="auto"/>
            </w:tcBorders>
            <w:shd w:val="clear" w:color="auto" w:fill="auto"/>
            <w:noWrap/>
            <w:vAlign w:val="center"/>
          </w:tcPr>
          <w:p w:rsidR="00CA6F17" w:rsidRPr="00423373" w:rsidRDefault="00CA6F17" w:rsidP="00327468">
            <w:pPr>
              <w:numPr>
                <w:ilvl w:val="0"/>
                <w:numId w:val="49"/>
              </w:numPr>
              <w:jc w:val="center"/>
              <w:rPr>
                <w:bCs w:val="0"/>
                <w:color w:val="auto"/>
                <w:lang w:val="en-US"/>
              </w:rPr>
            </w:pPr>
          </w:p>
        </w:tc>
        <w:tc>
          <w:tcPr>
            <w:tcW w:w="7371" w:type="dxa"/>
            <w:tcBorders>
              <w:top w:val="nil"/>
              <w:left w:val="nil"/>
              <w:bottom w:val="single" w:sz="4" w:space="0" w:color="auto"/>
              <w:right w:val="single" w:sz="4" w:space="0" w:color="auto"/>
            </w:tcBorders>
            <w:shd w:val="clear" w:color="auto" w:fill="auto"/>
          </w:tcPr>
          <w:p w:rsidR="00CA6F17" w:rsidRPr="00423373" w:rsidRDefault="00CA6F17" w:rsidP="00327468">
            <w:pPr>
              <w:jc w:val="both"/>
              <w:rPr>
                <w:bCs w:val="0"/>
                <w:color w:val="auto"/>
              </w:rPr>
            </w:pPr>
            <w:r w:rsidRPr="00423373">
              <w:rPr>
                <w:bCs w:val="0"/>
                <w:color w:val="auto"/>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w:t>
            </w:r>
            <w:r w:rsidRPr="00423373">
              <w:rPr>
                <w:bCs w:val="0"/>
                <w:color w:val="auto"/>
              </w:rPr>
              <w:br w:type="page"/>
              <w:t>экзамене по данным предметам</w:t>
            </w:r>
          </w:p>
        </w:tc>
        <w:tc>
          <w:tcPr>
            <w:tcW w:w="1865" w:type="dxa"/>
            <w:tcBorders>
              <w:top w:val="nil"/>
              <w:left w:val="nil"/>
              <w:bottom w:val="single" w:sz="4" w:space="0" w:color="auto"/>
              <w:right w:val="single" w:sz="4" w:space="0" w:color="auto"/>
            </w:tcBorders>
            <w:shd w:val="clear" w:color="auto" w:fill="auto"/>
            <w:vAlign w:val="center"/>
          </w:tcPr>
          <w:p w:rsidR="00CA6F17" w:rsidRPr="00423373" w:rsidRDefault="00CA6F17" w:rsidP="00327468">
            <w:pPr>
              <w:jc w:val="center"/>
              <w:rPr>
                <w:bCs w:val="0"/>
                <w:color w:val="auto"/>
              </w:rPr>
            </w:pPr>
            <w:r w:rsidRPr="00423373">
              <w:rPr>
                <w:bCs w:val="0"/>
                <w:color w:val="auto"/>
              </w:rPr>
              <w:t>%</w:t>
            </w:r>
          </w:p>
        </w:tc>
        <w:tc>
          <w:tcPr>
            <w:tcW w:w="686"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p>
        </w:tc>
        <w:tc>
          <w:tcPr>
            <w:tcW w:w="1413"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100</w:t>
            </w:r>
          </w:p>
        </w:tc>
        <w:tc>
          <w:tcPr>
            <w:tcW w:w="1579" w:type="dxa"/>
            <w:gridSpan w:val="2"/>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100</w:t>
            </w:r>
          </w:p>
        </w:tc>
        <w:tc>
          <w:tcPr>
            <w:tcW w:w="1090"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100</w:t>
            </w:r>
          </w:p>
        </w:tc>
      </w:tr>
      <w:tr w:rsidR="00CA6F17" w:rsidRPr="00423373" w:rsidTr="00327468">
        <w:trPr>
          <w:gridAfter w:val="1"/>
          <w:wAfter w:w="584" w:type="dxa"/>
          <w:trHeight w:val="1200"/>
        </w:trPr>
        <w:tc>
          <w:tcPr>
            <w:tcW w:w="791" w:type="dxa"/>
            <w:tcBorders>
              <w:top w:val="nil"/>
              <w:left w:val="single" w:sz="4" w:space="0" w:color="auto"/>
              <w:bottom w:val="single" w:sz="4" w:space="0" w:color="auto"/>
              <w:right w:val="single" w:sz="4" w:space="0" w:color="auto"/>
            </w:tcBorders>
            <w:shd w:val="clear" w:color="auto" w:fill="auto"/>
            <w:noWrap/>
            <w:vAlign w:val="center"/>
          </w:tcPr>
          <w:p w:rsidR="00CA6F17" w:rsidRPr="00423373" w:rsidRDefault="00CA6F17" w:rsidP="00327468">
            <w:pPr>
              <w:numPr>
                <w:ilvl w:val="0"/>
                <w:numId w:val="49"/>
              </w:numPr>
              <w:jc w:val="center"/>
              <w:rPr>
                <w:bCs w:val="0"/>
                <w:color w:val="auto"/>
                <w:lang w:val="en-US"/>
              </w:rPr>
            </w:pPr>
          </w:p>
        </w:tc>
        <w:tc>
          <w:tcPr>
            <w:tcW w:w="7371" w:type="dxa"/>
            <w:tcBorders>
              <w:top w:val="nil"/>
              <w:left w:val="nil"/>
              <w:bottom w:val="single" w:sz="4" w:space="0" w:color="auto"/>
              <w:right w:val="single" w:sz="4" w:space="0" w:color="auto"/>
            </w:tcBorders>
            <w:shd w:val="clear" w:color="auto" w:fill="auto"/>
          </w:tcPr>
          <w:p w:rsidR="00CA6F17" w:rsidRPr="00423373" w:rsidRDefault="00CA6F17" w:rsidP="00327468">
            <w:pPr>
              <w:jc w:val="both"/>
              <w:rPr>
                <w:bCs w:val="0"/>
                <w:color w:val="auto"/>
              </w:rPr>
            </w:pPr>
            <w:r w:rsidRPr="00423373">
              <w:rPr>
                <w:bCs w:val="0"/>
                <w:color w:val="auto"/>
              </w:rPr>
              <w:t>Численность выпускников муниципальных общеобразовательных учреждений, участвовавших в едином государственном экзамене по русскому языку</w:t>
            </w:r>
          </w:p>
        </w:tc>
        <w:tc>
          <w:tcPr>
            <w:tcW w:w="1865" w:type="dxa"/>
            <w:tcBorders>
              <w:top w:val="nil"/>
              <w:left w:val="nil"/>
              <w:bottom w:val="single" w:sz="4" w:space="0" w:color="auto"/>
              <w:right w:val="single" w:sz="4" w:space="0" w:color="auto"/>
            </w:tcBorders>
            <w:shd w:val="clear" w:color="auto" w:fill="auto"/>
            <w:vAlign w:val="center"/>
          </w:tcPr>
          <w:p w:rsidR="00CA6F17" w:rsidRPr="00423373" w:rsidRDefault="00CA6F17" w:rsidP="00327468">
            <w:pPr>
              <w:jc w:val="center"/>
              <w:rPr>
                <w:bCs w:val="0"/>
                <w:color w:val="auto"/>
              </w:rPr>
            </w:pPr>
            <w:r w:rsidRPr="00423373">
              <w:rPr>
                <w:bCs w:val="0"/>
                <w:color w:val="auto"/>
              </w:rPr>
              <w:t>человек</w:t>
            </w:r>
          </w:p>
        </w:tc>
        <w:tc>
          <w:tcPr>
            <w:tcW w:w="686"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p>
        </w:tc>
        <w:tc>
          <w:tcPr>
            <w:tcW w:w="1413"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110</w:t>
            </w:r>
          </w:p>
        </w:tc>
        <w:tc>
          <w:tcPr>
            <w:tcW w:w="1579" w:type="dxa"/>
            <w:gridSpan w:val="2"/>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127</w:t>
            </w:r>
          </w:p>
        </w:tc>
        <w:tc>
          <w:tcPr>
            <w:tcW w:w="1090"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170</w:t>
            </w:r>
          </w:p>
        </w:tc>
      </w:tr>
      <w:tr w:rsidR="00CA6F17" w:rsidRPr="00423373" w:rsidTr="00327468">
        <w:trPr>
          <w:gridAfter w:val="1"/>
          <w:wAfter w:w="584" w:type="dxa"/>
          <w:trHeight w:val="1200"/>
        </w:trPr>
        <w:tc>
          <w:tcPr>
            <w:tcW w:w="791" w:type="dxa"/>
            <w:tcBorders>
              <w:top w:val="nil"/>
              <w:left w:val="single" w:sz="4" w:space="0" w:color="auto"/>
              <w:bottom w:val="single" w:sz="4" w:space="0" w:color="auto"/>
              <w:right w:val="single" w:sz="4" w:space="0" w:color="auto"/>
            </w:tcBorders>
            <w:shd w:val="clear" w:color="auto" w:fill="auto"/>
            <w:noWrap/>
            <w:vAlign w:val="center"/>
          </w:tcPr>
          <w:p w:rsidR="00CA6F17" w:rsidRPr="00423373" w:rsidRDefault="00CA6F17" w:rsidP="00327468">
            <w:pPr>
              <w:numPr>
                <w:ilvl w:val="0"/>
                <w:numId w:val="49"/>
              </w:numPr>
              <w:jc w:val="center"/>
              <w:rPr>
                <w:bCs w:val="0"/>
                <w:color w:val="auto"/>
                <w:lang w:val="en-US"/>
              </w:rPr>
            </w:pPr>
          </w:p>
        </w:tc>
        <w:tc>
          <w:tcPr>
            <w:tcW w:w="7371" w:type="dxa"/>
            <w:tcBorders>
              <w:top w:val="nil"/>
              <w:left w:val="nil"/>
              <w:bottom w:val="single" w:sz="4" w:space="0" w:color="auto"/>
              <w:right w:val="single" w:sz="4" w:space="0" w:color="auto"/>
            </w:tcBorders>
            <w:shd w:val="clear" w:color="auto" w:fill="auto"/>
          </w:tcPr>
          <w:p w:rsidR="00CA6F17" w:rsidRPr="00423373" w:rsidRDefault="00CA6F17" w:rsidP="00327468">
            <w:pPr>
              <w:jc w:val="both"/>
              <w:rPr>
                <w:bCs w:val="0"/>
                <w:color w:val="auto"/>
              </w:rPr>
            </w:pPr>
            <w:r w:rsidRPr="00423373">
              <w:rPr>
                <w:bCs w:val="0"/>
                <w:color w:val="auto"/>
              </w:rPr>
              <w:t>Численность выпускников муниципальных общеобразовательных учреждений, сдавших единый государственный экзамен по русскому языку</w:t>
            </w:r>
          </w:p>
        </w:tc>
        <w:tc>
          <w:tcPr>
            <w:tcW w:w="1865" w:type="dxa"/>
            <w:tcBorders>
              <w:top w:val="nil"/>
              <w:left w:val="nil"/>
              <w:bottom w:val="single" w:sz="4" w:space="0" w:color="auto"/>
              <w:right w:val="single" w:sz="4" w:space="0" w:color="auto"/>
            </w:tcBorders>
            <w:shd w:val="clear" w:color="auto" w:fill="auto"/>
            <w:vAlign w:val="center"/>
          </w:tcPr>
          <w:p w:rsidR="00CA6F17" w:rsidRPr="00423373" w:rsidRDefault="00CA6F17" w:rsidP="00327468">
            <w:pPr>
              <w:jc w:val="center"/>
              <w:rPr>
                <w:bCs w:val="0"/>
                <w:color w:val="auto"/>
              </w:rPr>
            </w:pPr>
            <w:r w:rsidRPr="00423373">
              <w:rPr>
                <w:bCs w:val="0"/>
                <w:color w:val="auto"/>
              </w:rPr>
              <w:t>человек</w:t>
            </w:r>
          </w:p>
        </w:tc>
        <w:tc>
          <w:tcPr>
            <w:tcW w:w="686"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p>
        </w:tc>
        <w:tc>
          <w:tcPr>
            <w:tcW w:w="1413"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110</w:t>
            </w:r>
          </w:p>
        </w:tc>
        <w:tc>
          <w:tcPr>
            <w:tcW w:w="1579" w:type="dxa"/>
            <w:gridSpan w:val="2"/>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127</w:t>
            </w:r>
          </w:p>
        </w:tc>
        <w:tc>
          <w:tcPr>
            <w:tcW w:w="1090"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170</w:t>
            </w:r>
          </w:p>
        </w:tc>
      </w:tr>
      <w:tr w:rsidR="00CA6F17" w:rsidRPr="00423373" w:rsidTr="00327468">
        <w:trPr>
          <w:gridAfter w:val="1"/>
          <w:wAfter w:w="584" w:type="dxa"/>
          <w:trHeight w:val="1200"/>
        </w:trPr>
        <w:tc>
          <w:tcPr>
            <w:tcW w:w="791" w:type="dxa"/>
            <w:tcBorders>
              <w:top w:val="nil"/>
              <w:left w:val="single" w:sz="4" w:space="0" w:color="auto"/>
              <w:bottom w:val="single" w:sz="4" w:space="0" w:color="auto"/>
              <w:right w:val="single" w:sz="4" w:space="0" w:color="auto"/>
            </w:tcBorders>
            <w:shd w:val="clear" w:color="auto" w:fill="auto"/>
            <w:noWrap/>
            <w:vAlign w:val="center"/>
          </w:tcPr>
          <w:p w:rsidR="00CA6F17" w:rsidRPr="00423373" w:rsidRDefault="00CA6F17" w:rsidP="00327468">
            <w:pPr>
              <w:numPr>
                <w:ilvl w:val="0"/>
                <w:numId w:val="49"/>
              </w:numPr>
              <w:jc w:val="center"/>
              <w:rPr>
                <w:bCs w:val="0"/>
                <w:color w:val="auto"/>
                <w:lang w:val="en-US"/>
              </w:rPr>
            </w:pPr>
          </w:p>
        </w:tc>
        <w:tc>
          <w:tcPr>
            <w:tcW w:w="7371" w:type="dxa"/>
            <w:tcBorders>
              <w:top w:val="nil"/>
              <w:left w:val="nil"/>
              <w:bottom w:val="single" w:sz="4" w:space="0" w:color="auto"/>
              <w:right w:val="single" w:sz="4" w:space="0" w:color="auto"/>
            </w:tcBorders>
            <w:shd w:val="clear" w:color="auto" w:fill="auto"/>
          </w:tcPr>
          <w:p w:rsidR="00CA6F17" w:rsidRPr="00423373" w:rsidRDefault="00CA6F17" w:rsidP="00327468">
            <w:pPr>
              <w:jc w:val="both"/>
              <w:rPr>
                <w:bCs w:val="0"/>
                <w:color w:val="auto"/>
              </w:rPr>
            </w:pPr>
            <w:r w:rsidRPr="00423373">
              <w:rPr>
                <w:bCs w:val="0"/>
                <w:color w:val="auto"/>
              </w:rPr>
              <w:t>Численность выпускников муниципальных общеобразовательных учреждений, участвовавших в едином государственном экзамене по математике</w:t>
            </w:r>
          </w:p>
        </w:tc>
        <w:tc>
          <w:tcPr>
            <w:tcW w:w="1865" w:type="dxa"/>
            <w:tcBorders>
              <w:top w:val="nil"/>
              <w:left w:val="nil"/>
              <w:bottom w:val="single" w:sz="4" w:space="0" w:color="auto"/>
              <w:right w:val="single" w:sz="4" w:space="0" w:color="auto"/>
            </w:tcBorders>
            <w:shd w:val="clear" w:color="auto" w:fill="auto"/>
            <w:vAlign w:val="center"/>
          </w:tcPr>
          <w:p w:rsidR="00CA6F17" w:rsidRPr="00423373" w:rsidRDefault="00CA6F17" w:rsidP="00327468">
            <w:pPr>
              <w:jc w:val="center"/>
              <w:rPr>
                <w:bCs w:val="0"/>
                <w:color w:val="auto"/>
              </w:rPr>
            </w:pPr>
            <w:r w:rsidRPr="00423373">
              <w:rPr>
                <w:bCs w:val="0"/>
                <w:color w:val="auto"/>
              </w:rPr>
              <w:t>человек</w:t>
            </w:r>
          </w:p>
        </w:tc>
        <w:tc>
          <w:tcPr>
            <w:tcW w:w="686"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p>
        </w:tc>
        <w:tc>
          <w:tcPr>
            <w:tcW w:w="1413"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110</w:t>
            </w:r>
          </w:p>
        </w:tc>
        <w:tc>
          <w:tcPr>
            <w:tcW w:w="1579" w:type="dxa"/>
            <w:gridSpan w:val="2"/>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127</w:t>
            </w:r>
          </w:p>
        </w:tc>
        <w:tc>
          <w:tcPr>
            <w:tcW w:w="1090"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170</w:t>
            </w:r>
          </w:p>
        </w:tc>
      </w:tr>
      <w:tr w:rsidR="00CA6F17" w:rsidRPr="00423373" w:rsidTr="00327468">
        <w:trPr>
          <w:gridAfter w:val="1"/>
          <w:wAfter w:w="584" w:type="dxa"/>
          <w:trHeight w:val="900"/>
        </w:trPr>
        <w:tc>
          <w:tcPr>
            <w:tcW w:w="791" w:type="dxa"/>
            <w:tcBorders>
              <w:top w:val="nil"/>
              <w:left w:val="single" w:sz="4" w:space="0" w:color="auto"/>
              <w:bottom w:val="single" w:sz="4" w:space="0" w:color="auto"/>
              <w:right w:val="single" w:sz="4" w:space="0" w:color="auto"/>
            </w:tcBorders>
            <w:shd w:val="clear" w:color="auto" w:fill="auto"/>
            <w:noWrap/>
            <w:vAlign w:val="center"/>
          </w:tcPr>
          <w:p w:rsidR="00CA6F17" w:rsidRPr="00423373" w:rsidRDefault="00CA6F17" w:rsidP="00327468">
            <w:pPr>
              <w:numPr>
                <w:ilvl w:val="0"/>
                <w:numId w:val="49"/>
              </w:numPr>
              <w:jc w:val="center"/>
              <w:rPr>
                <w:bCs w:val="0"/>
                <w:color w:val="auto"/>
                <w:lang w:val="en-US"/>
              </w:rPr>
            </w:pPr>
          </w:p>
        </w:tc>
        <w:tc>
          <w:tcPr>
            <w:tcW w:w="7371" w:type="dxa"/>
            <w:tcBorders>
              <w:top w:val="nil"/>
              <w:left w:val="nil"/>
              <w:bottom w:val="single" w:sz="4" w:space="0" w:color="auto"/>
              <w:right w:val="single" w:sz="4" w:space="0" w:color="auto"/>
            </w:tcBorders>
            <w:shd w:val="clear" w:color="auto" w:fill="auto"/>
          </w:tcPr>
          <w:p w:rsidR="00CA6F17" w:rsidRPr="00423373" w:rsidRDefault="00CA6F17" w:rsidP="00327468">
            <w:pPr>
              <w:jc w:val="both"/>
              <w:rPr>
                <w:bCs w:val="0"/>
                <w:color w:val="auto"/>
              </w:rPr>
            </w:pPr>
            <w:r w:rsidRPr="00423373">
              <w:rPr>
                <w:bCs w:val="0"/>
                <w:color w:val="auto"/>
              </w:rPr>
              <w:t>Численность выпускников муниципальных общеобразовательных учреждений, сдавших единый государственный экзамен по математике</w:t>
            </w:r>
          </w:p>
        </w:tc>
        <w:tc>
          <w:tcPr>
            <w:tcW w:w="1865" w:type="dxa"/>
            <w:tcBorders>
              <w:top w:val="nil"/>
              <w:left w:val="nil"/>
              <w:bottom w:val="single" w:sz="4" w:space="0" w:color="auto"/>
              <w:right w:val="single" w:sz="4" w:space="0" w:color="auto"/>
            </w:tcBorders>
            <w:shd w:val="clear" w:color="auto" w:fill="auto"/>
            <w:vAlign w:val="center"/>
          </w:tcPr>
          <w:p w:rsidR="00CA6F17" w:rsidRPr="00423373" w:rsidRDefault="00CA6F17" w:rsidP="00327468">
            <w:pPr>
              <w:jc w:val="center"/>
              <w:rPr>
                <w:bCs w:val="0"/>
                <w:color w:val="auto"/>
              </w:rPr>
            </w:pPr>
            <w:r w:rsidRPr="00423373">
              <w:rPr>
                <w:bCs w:val="0"/>
                <w:color w:val="auto"/>
              </w:rPr>
              <w:t>человек</w:t>
            </w:r>
          </w:p>
        </w:tc>
        <w:tc>
          <w:tcPr>
            <w:tcW w:w="686"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p>
        </w:tc>
        <w:tc>
          <w:tcPr>
            <w:tcW w:w="1413"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110</w:t>
            </w:r>
          </w:p>
        </w:tc>
        <w:tc>
          <w:tcPr>
            <w:tcW w:w="1579" w:type="dxa"/>
            <w:gridSpan w:val="2"/>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127</w:t>
            </w:r>
          </w:p>
        </w:tc>
        <w:tc>
          <w:tcPr>
            <w:tcW w:w="1090"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170</w:t>
            </w:r>
          </w:p>
        </w:tc>
      </w:tr>
      <w:tr w:rsidR="00CA6F17" w:rsidRPr="00423373" w:rsidTr="00327468">
        <w:trPr>
          <w:gridAfter w:val="1"/>
          <w:wAfter w:w="584" w:type="dxa"/>
          <w:trHeight w:val="1200"/>
        </w:trPr>
        <w:tc>
          <w:tcPr>
            <w:tcW w:w="791" w:type="dxa"/>
            <w:tcBorders>
              <w:top w:val="nil"/>
              <w:left w:val="single" w:sz="4" w:space="0" w:color="auto"/>
              <w:bottom w:val="single" w:sz="4" w:space="0" w:color="auto"/>
              <w:right w:val="single" w:sz="4" w:space="0" w:color="auto"/>
            </w:tcBorders>
            <w:shd w:val="clear" w:color="auto" w:fill="auto"/>
            <w:noWrap/>
            <w:vAlign w:val="center"/>
          </w:tcPr>
          <w:p w:rsidR="00CA6F17" w:rsidRPr="00423373" w:rsidRDefault="00CA6F17" w:rsidP="00327468">
            <w:pPr>
              <w:numPr>
                <w:ilvl w:val="0"/>
                <w:numId w:val="49"/>
              </w:numPr>
              <w:jc w:val="center"/>
              <w:rPr>
                <w:bCs w:val="0"/>
                <w:color w:val="auto"/>
                <w:lang w:val="en-US"/>
              </w:rPr>
            </w:pPr>
          </w:p>
        </w:tc>
        <w:tc>
          <w:tcPr>
            <w:tcW w:w="7371" w:type="dxa"/>
            <w:tcBorders>
              <w:top w:val="nil"/>
              <w:left w:val="nil"/>
              <w:bottom w:val="single" w:sz="4" w:space="0" w:color="auto"/>
              <w:right w:val="single" w:sz="4" w:space="0" w:color="auto"/>
            </w:tcBorders>
            <w:shd w:val="clear" w:color="auto" w:fill="auto"/>
          </w:tcPr>
          <w:p w:rsidR="00CA6F17" w:rsidRPr="00423373" w:rsidRDefault="00CA6F17" w:rsidP="00327468">
            <w:pPr>
              <w:jc w:val="both"/>
              <w:rPr>
                <w:bCs w:val="0"/>
                <w:color w:val="auto"/>
              </w:rPr>
            </w:pPr>
            <w:r w:rsidRPr="00423373">
              <w:rPr>
                <w:bCs w:val="0"/>
                <w:color w:val="auto"/>
              </w:rPr>
              <w:t>Численность выпускников муниципальных общеобразовательных учреждений, не получивших аттестат о среднем (полном) образовании</w:t>
            </w:r>
          </w:p>
        </w:tc>
        <w:tc>
          <w:tcPr>
            <w:tcW w:w="1865" w:type="dxa"/>
            <w:tcBorders>
              <w:top w:val="nil"/>
              <w:left w:val="nil"/>
              <w:bottom w:val="single" w:sz="4" w:space="0" w:color="auto"/>
              <w:right w:val="single" w:sz="4" w:space="0" w:color="auto"/>
            </w:tcBorders>
            <w:shd w:val="clear" w:color="auto" w:fill="auto"/>
            <w:vAlign w:val="center"/>
          </w:tcPr>
          <w:p w:rsidR="00CA6F17" w:rsidRPr="00423373" w:rsidRDefault="00CA6F17" w:rsidP="00327468">
            <w:pPr>
              <w:jc w:val="center"/>
              <w:rPr>
                <w:bCs w:val="0"/>
                <w:color w:val="auto"/>
              </w:rPr>
            </w:pPr>
            <w:r w:rsidRPr="00423373">
              <w:rPr>
                <w:bCs w:val="0"/>
                <w:color w:val="auto"/>
              </w:rPr>
              <w:t>человек</w:t>
            </w:r>
          </w:p>
        </w:tc>
        <w:tc>
          <w:tcPr>
            <w:tcW w:w="686"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p>
        </w:tc>
        <w:tc>
          <w:tcPr>
            <w:tcW w:w="1413"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0</w:t>
            </w:r>
          </w:p>
        </w:tc>
        <w:tc>
          <w:tcPr>
            <w:tcW w:w="1579" w:type="dxa"/>
            <w:gridSpan w:val="2"/>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0</w:t>
            </w:r>
          </w:p>
        </w:tc>
        <w:tc>
          <w:tcPr>
            <w:tcW w:w="1090"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0</w:t>
            </w:r>
          </w:p>
        </w:tc>
      </w:tr>
      <w:tr w:rsidR="00CA6F17" w:rsidRPr="00423373" w:rsidTr="00327468">
        <w:trPr>
          <w:gridAfter w:val="1"/>
          <w:wAfter w:w="584" w:type="dxa"/>
          <w:trHeight w:val="600"/>
        </w:trPr>
        <w:tc>
          <w:tcPr>
            <w:tcW w:w="791" w:type="dxa"/>
            <w:tcBorders>
              <w:top w:val="nil"/>
              <w:left w:val="single" w:sz="4" w:space="0" w:color="auto"/>
              <w:bottom w:val="single" w:sz="4" w:space="0" w:color="auto"/>
              <w:right w:val="single" w:sz="4" w:space="0" w:color="auto"/>
            </w:tcBorders>
            <w:shd w:val="clear" w:color="auto" w:fill="auto"/>
            <w:noWrap/>
            <w:vAlign w:val="center"/>
          </w:tcPr>
          <w:p w:rsidR="00CA6F17" w:rsidRPr="00423373" w:rsidRDefault="00CA6F17" w:rsidP="00327468">
            <w:pPr>
              <w:numPr>
                <w:ilvl w:val="0"/>
                <w:numId w:val="49"/>
              </w:numPr>
              <w:jc w:val="center"/>
              <w:rPr>
                <w:bCs w:val="0"/>
                <w:color w:val="auto"/>
                <w:lang w:val="en-US"/>
              </w:rPr>
            </w:pPr>
          </w:p>
        </w:tc>
        <w:tc>
          <w:tcPr>
            <w:tcW w:w="7371" w:type="dxa"/>
            <w:tcBorders>
              <w:top w:val="nil"/>
              <w:left w:val="nil"/>
              <w:bottom w:val="single" w:sz="4" w:space="0" w:color="auto"/>
              <w:right w:val="single" w:sz="4" w:space="0" w:color="auto"/>
            </w:tcBorders>
            <w:shd w:val="clear" w:color="auto" w:fill="auto"/>
          </w:tcPr>
          <w:p w:rsidR="00CA6F17" w:rsidRPr="00423373" w:rsidRDefault="00CA6F17" w:rsidP="00327468">
            <w:pPr>
              <w:jc w:val="both"/>
              <w:rPr>
                <w:bCs w:val="0"/>
                <w:color w:val="auto"/>
              </w:rPr>
            </w:pPr>
            <w:r w:rsidRPr="00423373">
              <w:rPr>
                <w:bCs w:val="0"/>
                <w:color w:val="auto"/>
              </w:rPr>
              <w:t>Численность выпускников муниципальных общеобразовательных учреждений</w:t>
            </w:r>
          </w:p>
        </w:tc>
        <w:tc>
          <w:tcPr>
            <w:tcW w:w="1865" w:type="dxa"/>
            <w:tcBorders>
              <w:top w:val="nil"/>
              <w:left w:val="nil"/>
              <w:bottom w:val="single" w:sz="4" w:space="0" w:color="auto"/>
              <w:right w:val="single" w:sz="4" w:space="0" w:color="auto"/>
            </w:tcBorders>
            <w:shd w:val="clear" w:color="auto" w:fill="auto"/>
            <w:vAlign w:val="center"/>
          </w:tcPr>
          <w:p w:rsidR="00CA6F17" w:rsidRPr="00423373" w:rsidRDefault="00CA6F17" w:rsidP="00327468">
            <w:pPr>
              <w:jc w:val="center"/>
              <w:rPr>
                <w:bCs w:val="0"/>
                <w:color w:val="auto"/>
              </w:rPr>
            </w:pPr>
            <w:r w:rsidRPr="00423373">
              <w:rPr>
                <w:bCs w:val="0"/>
                <w:color w:val="auto"/>
              </w:rPr>
              <w:t>человек</w:t>
            </w:r>
          </w:p>
        </w:tc>
        <w:tc>
          <w:tcPr>
            <w:tcW w:w="686"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p>
        </w:tc>
        <w:tc>
          <w:tcPr>
            <w:tcW w:w="1413"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110</w:t>
            </w:r>
          </w:p>
        </w:tc>
        <w:tc>
          <w:tcPr>
            <w:tcW w:w="1579" w:type="dxa"/>
            <w:gridSpan w:val="2"/>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127</w:t>
            </w:r>
          </w:p>
        </w:tc>
        <w:tc>
          <w:tcPr>
            <w:tcW w:w="1090"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170</w:t>
            </w:r>
          </w:p>
        </w:tc>
      </w:tr>
      <w:tr w:rsidR="00CA6F17" w:rsidRPr="00423373" w:rsidTr="00327468">
        <w:trPr>
          <w:gridAfter w:val="1"/>
          <w:wAfter w:w="584" w:type="dxa"/>
          <w:trHeight w:val="1500"/>
        </w:trPr>
        <w:tc>
          <w:tcPr>
            <w:tcW w:w="791" w:type="dxa"/>
            <w:tcBorders>
              <w:top w:val="nil"/>
              <w:left w:val="single" w:sz="4" w:space="0" w:color="auto"/>
              <w:bottom w:val="single" w:sz="4" w:space="0" w:color="auto"/>
              <w:right w:val="single" w:sz="4" w:space="0" w:color="auto"/>
            </w:tcBorders>
            <w:shd w:val="clear" w:color="auto" w:fill="auto"/>
            <w:noWrap/>
            <w:vAlign w:val="center"/>
          </w:tcPr>
          <w:p w:rsidR="00CA6F17" w:rsidRPr="00423373" w:rsidRDefault="00CA6F17" w:rsidP="00327468">
            <w:pPr>
              <w:numPr>
                <w:ilvl w:val="0"/>
                <w:numId w:val="49"/>
              </w:numPr>
              <w:jc w:val="center"/>
              <w:rPr>
                <w:bCs w:val="0"/>
                <w:color w:val="auto"/>
                <w:lang w:val="en-US"/>
              </w:rPr>
            </w:pPr>
          </w:p>
        </w:tc>
        <w:tc>
          <w:tcPr>
            <w:tcW w:w="7371" w:type="dxa"/>
            <w:tcBorders>
              <w:top w:val="nil"/>
              <w:left w:val="nil"/>
              <w:bottom w:val="single" w:sz="4" w:space="0" w:color="auto"/>
              <w:right w:val="single" w:sz="4" w:space="0" w:color="auto"/>
            </w:tcBorders>
            <w:shd w:val="clear" w:color="auto" w:fill="auto"/>
          </w:tcPr>
          <w:p w:rsidR="00CA6F17" w:rsidRPr="00423373" w:rsidRDefault="00CA6F17" w:rsidP="00327468">
            <w:pPr>
              <w:jc w:val="both"/>
              <w:rPr>
                <w:bCs w:val="0"/>
                <w:color w:val="auto"/>
              </w:rPr>
            </w:pPr>
            <w:r w:rsidRPr="00423373">
              <w:rPr>
                <w:bCs w:val="0"/>
                <w:color w:val="auto"/>
              </w:rPr>
              <w:t>Доля учителей муниципальных общеобразовательных учреждений, имеющих стаж педагогической работы до 5 лет, в общей численности учителей муниципальных общеобразовательных учреждений</w:t>
            </w:r>
          </w:p>
        </w:tc>
        <w:tc>
          <w:tcPr>
            <w:tcW w:w="1865" w:type="dxa"/>
            <w:tcBorders>
              <w:top w:val="nil"/>
              <w:left w:val="nil"/>
              <w:bottom w:val="single" w:sz="4" w:space="0" w:color="auto"/>
              <w:right w:val="single" w:sz="4" w:space="0" w:color="auto"/>
            </w:tcBorders>
            <w:shd w:val="clear" w:color="auto" w:fill="auto"/>
            <w:vAlign w:val="center"/>
          </w:tcPr>
          <w:p w:rsidR="00CA6F17" w:rsidRPr="00423373" w:rsidRDefault="00CA6F17" w:rsidP="00327468">
            <w:pPr>
              <w:jc w:val="center"/>
              <w:rPr>
                <w:bCs w:val="0"/>
                <w:color w:val="auto"/>
              </w:rPr>
            </w:pPr>
            <w:r w:rsidRPr="00423373">
              <w:rPr>
                <w:bCs w:val="0"/>
                <w:color w:val="auto"/>
              </w:rPr>
              <w:t>%</w:t>
            </w:r>
          </w:p>
        </w:tc>
        <w:tc>
          <w:tcPr>
            <w:tcW w:w="686"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p>
        </w:tc>
        <w:tc>
          <w:tcPr>
            <w:tcW w:w="1413"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12</w:t>
            </w:r>
          </w:p>
        </w:tc>
        <w:tc>
          <w:tcPr>
            <w:tcW w:w="1579" w:type="dxa"/>
            <w:gridSpan w:val="2"/>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12</w:t>
            </w:r>
          </w:p>
        </w:tc>
        <w:tc>
          <w:tcPr>
            <w:tcW w:w="1090"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12</w:t>
            </w:r>
          </w:p>
        </w:tc>
      </w:tr>
      <w:tr w:rsidR="00CA6F17" w:rsidRPr="00423373" w:rsidTr="00327468">
        <w:trPr>
          <w:gridAfter w:val="1"/>
          <w:wAfter w:w="584" w:type="dxa"/>
          <w:trHeight w:val="900"/>
        </w:trPr>
        <w:tc>
          <w:tcPr>
            <w:tcW w:w="791" w:type="dxa"/>
            <w:tcBorders>
              <w:top w:val="nil"/>
              <w:left w:val="single" w:sz="4" w:space="0" w:color="auto"/>
              <w:bottom w:val="single" w:sz="4" w:space="0" w:color="auto"/>
              <w:right w:val="single" w:sz="4" w:space="0" w:color="auto"/>
            </w:tcBorders>
            <w:shd w:val="clear" w:color="auto" w:fill="auto"/>
            <w:noWrap/>
            <w:vAlign w:val="center"/>
          </w:tcPr>
          <w:p w:rsidR="00CA6F17" w:rsidRPr="00423373" w:rsidRDefault="00CA6F17" w:rsidP="00327468">
            <w:pPr>
              <w:numPr>
                <w:ilvl w:val="0"/>
                <w:numId w:val="49"/>
              </w:numPr>
              <w:jc w:val="center"/>
              <w:rPr>
                <w:bCs w:val="0"/>
                <w:color w:val="auto"/>
                <w:lang w:val="en-US"/>
              </w:rPr>
            </w:pPr>
          </w:p>
        </w:tc>
        <w:tc>
          <w:tcPr>
            <w:tcW w:w="7371" w:type="dxa"/>
            <w:tcBorders>
              <w:top w:val="nil"/>
              <w:left w:val="nil"/>
              <w:bottom w:val="single" w:sz="4" w:space="0" w:color="auto"/>
              <w:right w:val="single" w:sz="4" w:space="0" w:color="auto"/>
            </w:tcBorders>
            <w:shd w:val="clear" w:color="auto" w:fill="auto"/>
          </w:tcPr>
          <w:p w:rsidR="00CA6F17" w:rsidRPr="00423373" w:rsidRDefault="00CA6F17" w:rsidP="00327468">
            <w:pPr>
              <w:jc w:val="both"/>
              <w:rPr>
                <w:bCs w:val="0"/>
                <w:color w:val="auto"/>
              </w:rPr>
            </w:pPr>
            <w:r w:rsidRPr="00423373">
              <w:rPr>
                <w:bCs w:val="0"/>
                <w:color w:val="auto"/>
              </w:rPr>
              <w:t>Количество муниципальных общеобразовательных учреждений, расположенных в сельской местности</w:t>
            </w:r>
          </w:p>
        </w:tc>
        <w:tc>
          <w:tcPr>
            <w:tcW w:w="1865" w:type="dxa"/>
            <w:tcBorders>
              <w:top w:val="nil"/>
              <w:left w:val="nil"/>
              <w:bottom w:val="single" w:sz="4" w:space="0" w:color="auto"/>
              <w:right w:val="single" w:sz="4" w:space="0" w:color="auto"/>
            </w:tcBorders>
            <w:shd w:val="clear" w:color="auto" w:fill="auto"/>
            <w:vAlign w:val="center"/>
          </w:tcPr>
          <w:p w:rsidR="00CA6F17" w:rsidRPr="00423373" w:rsidRDefault="00CA6F17" w:rsidP="00327468">
            <w:pPr>
              <w:jc w:val="center"/>
              <w:rPr>
                <w:bCs w:val="0"/>
                <w:color w:val="auto"/>
              </w:rPr>
            </w:pPr>
            <w:r w:rsidRPr="00423373">
              <w:rPr>
                <w:bCs w:val="0"/>
                <w:color w:val="auto"/>
              </w:rPr>
              <w:t xml:space="preserve">единиц </w:t>
            </w:r>
          </w:p>
        </w:tc>
        <w:tc>
          <w:tcPr>
            <w:tcW w:w="686"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p>
        </w:tc>
        <w:tc>
          <w:tcPr>
            <w:tcW w:w="1413"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29</w:t>
            </w:r>
          </w:p>
        </w:tc>
        <w:tc>
          <w:tcPr>
            <w:tcW w:w="1579" w:type="dxa"/>
            <w:gridSpan w:val="2"/>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29</w:t>
            </w:r>
          </w:p>
        </w:tc>
        <w:tc>
          <w:tcPr>
            <w:tcW w:w="1090"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29</w:t>
            </w:r>
          </w:p>
        </w:tc>
      </w:tr>
      <w:tr w:rsidR="00CA6F17" w:rsidRPr="00423373" w:rsidTr="00327468">
        <w:trPr>
          <w:gridAfter w:val="1"/>
          <w:wAfter w:w="584" w:type="dxa"/>
          <w:trHeight w:val="1200"/>
        </w:trPr>
        <w:tc>
          <w:tcPr>
            <w:tcW w:w="791" w:type="dxa"/>
            <w:tcBorders>
              <w:top w:val="nil"/>
              <w:left w:val="single" w:sz="4" w:space="0" w:color="auto"/>
              <w:bottom w:val="single" w:sz="4" w:space="0" w:color="auto"/>
              <w:right w:val="single" w:sz="4" w:space="0" w:color="auto"/>
            </w:tcBorders>
            <w:shd w:val="clear" w:color="auto" w:fill="auto"/>
            <w:noWrap/>
            <w:vAlign w:val="center"/>
          </w:tcPr>
          <w:p w:rsidR="00CA6F17" w:rsidRPr="00423373" w:rsidRDefault="00CA6F17" w:rsidP="00327468">
            <w:pPr>
              <w:numPr>
                <w:ilvl w:val="0"/>
                <w:numId w:val="49"/>
              </w:numPr>
              <w:jc w:val="center"/>
              <w:rPr>
                <w:bCs w:val="0"/>
                <w:color w:val="auto"/>
                <w:lang w:val="en-US"/>
              </w:rPr>
            </w:pPr>
          </w:p>
        </w:tc>
        <w:tc>
          <w:tcPr>
            <w:tcW w:w="7371" w:type="dxa"/>
            <w:tcBorders>
              <w:top w:val="nil"/>
              <w:left w:val="nil"/>
              <w:bottom w:val="single" w:sz="4" w:space="0" w:color="auto"/>
              <w:right w:val="single" w:sz="4" w:space="0" w:color="auto"/>
            </w:tcBorders>
            <w:shd w:val="clear" w:color="auto" w:fill="auto"/>
          </w:tcPr>
          <w:p w:rsidR="00CA6F17" w:rsidRPr="00423373" w:rsidRDefault="00CA6F17" w:rsidP="00327468">
            <w:pPr>
              <w:jc w:val="both"/>
              <w:rPr>
                <w:bCs w:val="0"/>
                <w:color w:val="auto"/>
              </w:rPr>
            </w:pPr>
            <w:r w:rsidRPr="00423373">
              <w:rPr>
                <w:bCs w:val="0"/>
                <w:color w:val="auto"/>
              </w:rPr>
              <w:t>Количество муниципальных общеобразовательных учреждений, здания которых находятся в аварийном состоянии или требуют капитального ремонта</w:t>
            </w:r>
          </w:p>
        </w:tc>
        <w:tc>
          <w:tcPr>
            <w:tcW w:w="1865" w:type="dxa"/>
            <w:tcBorders>
              <w:top w:val="nil"/>
              <w:left w:val="nil"/>
              <w:bottom w:val="single" w:sz="4" w:space="0" w:color="auto"/>
              <w:right w:val="single" w:sz="4" w:space="0" w:color="auto"/>
            </w:tcBorders>
            <w:shd w:val="clear" w:color="auto" w:fill="auto"/>
            <w:vAlign w:val="center"/>
          </w:tcPr>
          <w:p w:rsidR="00CA6F17" w:rsidRPr="00423373" w:rsidRDefault="00CA6F17" w:rsidP="00327468">
            <w:pPr>
              <w:jc w:val="center"/>
              <w:rPr>
                <w:bCs w:val="0"/>
                <w:color w:val="auto"/>
              </w:rPr>
            </w:pPr>
            <w:r w:rsidRPr="00423373">
              <w:rPr>
                <w:bCs w:val="0"/>
                <w:color w:val="auto"/>
              </w:rPr>
              <w:t xml:space="preserve">единиц </w:t>
            </w:r>
          </w:p>
        </w:tc>
        <w:tc>
          <w:tcPr>
            <w:tcW w:w="686"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p>
        </w:tc>
        <w:tc>
          <w:tcPr>
            <w:tcW w:w="1413"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w:t>
            </w:r>
          </w:p>
        </w:tc>
        <w:tc>
          <w:tcPr>
            <w:tcW w:w="1579" w:type="dxa"/>
            <w:gridSpan w:val="2"/>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0</w:t>
            </w:r>
          </w:p>
        </w:tc>
        <w:tc>
          <w:tcPr>
            <w:tcW w:w="1090"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0</w:t>
            </w:r>
          </w:p>
        </w:tc>
      </w:tr>
      <w:tr w:rsidR="00CA6F17" w:rsidRPr="00423373" w:rsidTr="00327468">
        <w:trPr>
          <w:gridAfter w:val="1"/>
          <w:wAfter w:w="584" w:type="dxa"/>
          <w:trHeight w:val="1200"/>
        </w:trPr>
        <w:tc>
          <w:tcPr>
            <w:tcW w:w="791" w:type="dxa"/>
            <w:tcBorders>
              <w:top w:val="nil"/>
              <w:left w:val="single" w:sz="4" w:space="0" w:color="auto"/>
              <w:bottom w:val="single" w:sz="4" w:space="0" w:color="auto"/>
              <w:right w:val="single" w:sz="4" w:space="0" w:color="auto"/>
            </w:tcBorders>
            <w:shd w:val="clear" w:color="auto" w:fill="auto"/>
            <w:noWrap/>
            <w:vAlign w:val="center"/>
          </w:tcPr>
          <w:p w:rsidR="00CA6F17" w:rsidRPr="00423373" w:rsidRDefault="00CA6F17" w:rsidP="00327468">
            <w:pPr>
              <w:numPr>
                <w:ilvl w:val="0"/>
                <w:numId w:val="49"/>
              </w:numPr>
              <w:jc w:val="center"/>
              <w:rPr>
                <w:bCs w:val="0"/>
                <w:color w:val="auto"/>
                <w:lang w:val="en-US"/>
              </w:rPr>
            </w:pPr>
          </w:p>
        </w:tc>
        <w:tc>
          <w:tcPr>
            <w:tcW w:w="7371" w:type="dxa"/>
            <w:tcBorders>
              <w:top w:val="nil"/>
              <w:left w:val="nil"/>
              <w:bottom w:val="single" w:sz="4" w:space="0" w:color="auto"/>
              <w:right w:val="single" w:sz="4" w:space="0" w:color="auto"/>
            </w:tcBorders>
            <w:shd w:val="clear" w:color="auto" w:fill="auto"/>
          </w:tcPr>
          <w:p w:rsidR="00CA6F17" w:rsidRPr="00423373" w:rsidRDefault="00CA6F17" w:rsidP="00327468">
            <w:pPr>
              <w:jc w:val="both"/>
              <w:rPr>
                <w:bCs w:val="0"/>
                <w:color w:val="auto"/>
              </w:rPr>
            </w:pPr>
            <w:r w:rsidRPr="00423373">
              <w:rPr>
                <w:bCs w:val="0"/>
                <w:color w:val="auto"/>
              </w:rPr>
              <w:t>Численность лиц, обучающихся в муниципальных общеобразовательных учреждениях, расположенных в сельской местности (среднегодовая)</w:t>
            </w:r>
          </w:p>
        </w:tc>
        <w:tc>
          <w:tcPr>
            <w:tcW w:w="1865" w:type="dxa"/>
            <w:tcBorders>
              <w:top w:val="nil"/>
              <w:left w:val="nil"/>
              <w:bottom w:val="single" w:sz="4" w:space="0" w:color="auto"/>
              <w:right w:val="single" w:sz="4" w:space="0" w:color="auto"/>
            </w:tcBorders>
            <w:shd w:val="clear" w:color="auto" w:fill="auto"/>
            <w:vAlign w:val="center"/>
          </w:tcPr>
          <w:p w:rsidR="00CA6F17" w:rsidRPr="00423373" w:rsidRDefault="00CA6F17" w:rsidP="00327468">
            <w:pPr>
              <w:jc w:val="center"/>
              <w:rPr>
                <w:bCs w:val="0"/>
                <w:color w:val="auto"/>
              </w:rPr>
            </w:pPr>
            <w:r w:rsidRPr="00423373">
              <w:rPr>
                <w:bCs w:val="0"/>
                <w:color w:val="auto"/>
              </w:rPr>
              <w:t>человек</w:t>
            </w:r>
          </w:p>
        </w:tc>
        <w:tc>
          <w:tcPr>
            <w:tcW w:w="686"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p>
        </w:tc>
        <w:tc>
          <w:tcPr>
            <w:tcW w:w="1413"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1622</w:t>
            </w:r>
          </w:p>
        </w:tc>
        <w:tc>
          <w:tcPr>
            <w:tcW w:w="1579" w:type="dxa"/>
            <w:gridSpan w:val="2"/>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1661</w:t>
            </w:r>
          </w:p>
        </w:tc>
        <w:tc>
          <w:tcPr>
            <w:tcW w:w="1090"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1654</w:t>
            </w:r>
          </w:p>
        </w:tc>
      </w:tr>
      <w:tr w:rsidR="00CA6F17" w:rsidRPr="00423373" w:rsidTr="00327468">
        <w:trPr>
          <w:gridAfter w:val="1"/>
          <w:wAfter w:w="584" w:type="dxa"/>
          <w:trHeight w:val="1200"/>
        </w:trPr>
        <w:tc>
          <w:tcPr>
            <w:tcW w:w="791" w:type="dxa"/>
            <w:tcBorders>
              <w:top w:val="nil"/>
              <w:left w:val="single" w:sz="4" w:space="0" w:color="auto"/>
              <w:bottom w:val="single" w:sz="4" w:space="0" w:color="auto"/>
              <w:right w:val="single" w:sz="4" w:space="0" w:color="auto"/>
            </w:tcBorders>
            <w:shd w:val="clear" w:color="auto" w:fill="auto"/>
            <w:noWrap/>
            <w:vAlign w:val="center"/>
          </w:tcPr>
          <w:p w:rsidR="00CA6F17" w:rsidRPr="00423373" w:rsidRDefault="00CA6F17" w:rsidP="00327468">
            <w:pPr>
              <w:numPr>
                <w:ilvl w:val="0"/>
                <w:numId w:val="49"/>
              </w:numPr>
              <w:jc w:val="center"/>
              <w:rPr>
                <w:bCs w:val="0"/>
                <w:color w:val="auto"/>
                <w:lang w:val="en-US"/>
              </w:rPr>
            </w:pPr>
          </w:p>
        </w:tc>
        <w:tc>
          <w:tcPr>
            <w:tcW w:w="7371" w:type="dxa"/>
            <w:tcBorders>
              <w:top w:val="nil"/>
              <w:left w:val="nil"/>
              <w:bottom w:val="single" w:sz="4" w:space="0" w:color="auto"/>
              <w:right w:val="single" w:sz="4" w:space="0" w:color="auto"/>
            </w:tcBorders>
            <w:shd w:val="clear" w:color="auto" w:fill="auto"/>
          </w:tcPr>
          <w:p w:rsidR="00CA6F17" w:rsidRPr="00423373" w:rsidRDefault="00CA6F17" w:rsidP="00327468">
            <w:pPr>
              <w:jc w:val="both"/>
              <w:rPr>
                <w:bCs w:val="0"/>
                <w:color w:val="auto"/>
              </w:rPr>
            </w:pPr>
            <w:r w:rsidRPr="00423373">
              <w:rPr>
                <w:bCs w:val="0"/>
                <w:color w:val="auto"/>
              </w:rPr>
              <w:t>Доля детей первой и второй групп здоровья в общей численности обучающихся в муниципальных общеобразовательных учреждениях</w:t>
            </w:r>
          </w:p>
        </w:tc>
        <w:tc>
          <w:tcPr>
            <w:tcW w:w="1865" w:type="dxa"/>
            <w:tcBorders>
              <w:top w:val="nil"/>
              <w:left w:val="nil"/>
              <w:bottom w:val="single" w:sz="4" w:space="0" w:color="auto"/>
              <w:right w:val="single" w:sz="4" w:space="0" w:color="auto"/>
            </w:tcBorders>
            <w:shd w:val="clear" w:color="auto" w:fill="auto"/>
            <w:vAlign w:val="center"/>
          </w:tcPr>
          <w:p w:rsidR="00CA6F17" w:rsidRPr="00423373" w:rsidRDefault="00CA6F17" w:rsidP="00327468">
            <w:pPr>
              <w:jc w:val="center"/>
              <w:rPr>
                <w:bCs w:val="0"/>
                <w:color w:val="auto"/>
              </w:rPr>
            </w:pPr>
            <w:r w:rsidRPr="00423373">
              <w:rPr>
                <w:bCs w:val="0"/>
                <w:color w:val="auto"/>
              </w:rPr>
              <w:t>%</w:t>
            </w:r>
          </w:p>
        </w:tc>
        <w:tc>
          <w:tcPr>
            <w:tcW w:w="686"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p>
        </w:tc>
        <w:tc>
          <w:tcPr>
            <w:tcW w:w="1413"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83%</w:t>
            </w:r>
          </w:p>
        </w:tc>
        <w:tc>
          <w:tcPr>
            <w:tcW w:w="1579" w:type="dxa"/>
            <w:gridSpan w:val="2"/>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86%</w:t>
            </w:r>
          </w:p>
        </w:tc>
        <w:tc>
          <w:tcPr>
            <w:tcW w:w="1090"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rPr>
                <w:bCs w:val="0"/>
                <w:color w:val="auto"/>
              </w:rPr>
            </w:pPr>
            <w:r w:rsidRPr="00423373">
              <w:rPr>
                <w:bCs w:val="0"/>
                <w:color w:val="auto"/>
              </w:rPr>
              <w:t>88%</w:t>
            </w:r>
          </w:p>
        </w:tc>
      </w:tr>
      <w:tr w:rsidR="00CA6F17" w:rsidRPr="00423373" w:rsidTr="00327468">
        <w:trPr>
          <w:gridAfter w:val="1"/>
          <w:wAfter w:w="584" w:type="dxa"/>
          <w:trHeight w:val="1200"/>
        </w:trPr>
        <w:tc>
          <w:tcPr>
            <w:tcW w:w="791" w:type="dxa"/>
            <w:tcBorders>
              <w:top w:val="nil"/>
              <w:left w:val="single" w:sz="4" w:space="0" w:color="auto"/>
              <w:bottom w:val="single" w:sz="4" w:space="0" w:color="auto"/>
              <w:right w:val="single" w:sz="4" w:space="0" w:color="auto"/>
            </w:tcBorders>
            <w:shd w:val="clear" w:color="auto" w:fill="auto"/>
            <w:noWrap/>
            <w:vAlign w:val="center"/>
          </w:tcPr>
          <w:p w:rsidR="00CA6F17" w:rsidRPr="00423373" w:rsidRDefault="00CA6F17" w:rsidP="00327468">
            <w:pPr>
              <w:numPr>
                <w:ilvl w:val="0"/>
                <w:numId w:val="49"/>
              </w:numPr>
              <w:jc w:val="center"/>
              <w:rPr>
                <w:bCs w:val="0"/>
                <w:color w:val="auto"/>
                <w:lang w:val="en-US"/>
              </w:rPr>
            </w:pPr>
          </w:p>
        </w:tc>
        <w:tc>
          <w:tcPr>
            <w:tcW w:w="7371" w:type="dxa"/>
            <w:tcBorders>
              <w:top w:val="nil"/>
              <w:left w:val="nil"/>
              <w:bottom w:val="single" w:sz="4" w:space="0" w:color="auto"/>
              <w:right w:val="single" w:sz="4" w:space="0" w:color="auto"/>
            </w:tcBorders>
            <w:shd w:val="clear" w:color="auto" w:fill="auto"/>
          </w:tcPr>
          <w:p w:rsidR="00CA6F17" w:rsidRPr="00423373" w:rsidRDefault="00CA6F17" w:rsidP="00327468">
            <w:pPr>
              <w:jc w:val="both"/>
              <w:rPr>
                <w:bCs w:val="0"/>
                <w:color w:val="auto"/>
              </w:rPr>
            </w:pPr>
            <w:r w:rsidRPr="00423373">
              <w:rPr>
                <w:bCs w:val="0"/>
                <w:color w:val="auto"/>
              </w:rPr>
              <w:t>Численность работников муниципальных общеобразовательных учреждений, расположенных в сельской местности (среднегодовая)</w:t>
            </w:r>
          </w:p>
        </w:tc>
        <w:tc>
          <w:tcPr>
            <w:tcW w:w="1865" w:type="dxa"/>
            <w:tcBorders>
              <w:top w:val="nil"/>
              <w:left w:val="nil"/>
              <w:bottom w:val="single" w:sz="4" w:space="0" w:color="auto"/>
              <w:right w:val="single" w:sz="4" w:space="0" w:color="auto"/>
            </w:tcBorders>
            <w:shd w:val="clear" w:color="auto" w:fill="auto"/>
            <w:vAlign w:val="center"/>
          </w:tcPr>
          <w:p w:rsidR="00CA6F17" w:rsidRPr="00423373" w:rsidRDefault="00CA6F17" w:rsidP="00327468">
            <w:pPr>
              <w:jc w:val="center"/>
              <w:rPr>
                <w:bCs w:val="0"/>
                <w:color w:val="auto"/>
              </w:rPr>
            </w:pPr>
            <w:r w:rsidRPr="00423373">
              <w:rPr>
                <w:bCs w:val="0"/>
                <w:color w:val="auto"/>
              </w:rPr>
              <w:t>человек</w:t>
            </w:r>
          </w:p>
        </w:tc>
        <w:tc>
          <w:tcPr>
            <w:tcW w:w="686"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p>
        </w:tc>
        <w:tc>
          <w:tcPr>
            <w:tcW w:w="1413"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456</w:t>
            </w:r>
          </w:p>
        </w:tc>
        <w:tc>
          <w:tcPr>
            <w:tcW w:w="1579" w:type="dxa"/>
            <w:gridSpan w:val="2"/>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456</w:t>
            </w:r>
          </w:p>
        </w:tc>
        <w:tc>
          <w:tcPr>
            <w:tcW w:w="1090"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456</w:t>
            </w:r>
          </w:p>
        </w:tc>
      </w:tr>
      <w:tr w:rsidR="00CA6F17" w:rsidRPr="00423373" w:rsidTr="00327468">
        <w:trPr>
          <w:gridAfter w:val="1"/>
          <w:wAfter w:w="584" w:type="dxa"/>
          <w:trHeight w:val="1200"/>
        </w:trPr>
        <w:tc>
          <w:tcPr>
            <w:tcW w:w="791" w:type="dxa"/>
            <w:tcBorders>
              <w:top w:val="nil"/>
              <w:left w:val="single" w:sz="4" w:space="0" w:color="auto"/>
              <w:bottom w:val="single" w:sz="4" w:space="0" w:color="auto"/>
              <w:right w:val="single" w:sz="4" w:space="0" w:color="auto"/>
            </w:tcBorders>
            <w:shd w:val="clear" w:color="auto" w:fill="auto"/>
            <w:noWrap/>
            <w:vAlign w:val="center"/>
          </w:tcPr>
          <w:p w:rsidR="00CA6F17" w:rsidRPr="00423373" w:rsidRDefault="00CA6F17" w:rsidP="00327468">
            <w:pPr>
              <w:numPr>
                <w:ilvl w:val="0"/>
                <w:numId w:val="49"/>
              </w:numPr>
              <w:jc w:val="center"/>
              <w:rPr>
                <w:bCs w:val="0"/>
                <w:color w:val="auto"/>
                <w:lang w:val="en-US"/>
              </w:rPr>
            </w:pPr>
          </w:p>
        </w:tc>
        <w:tc>
          <w:tcPr>
            <w:tcW w:w="7371" w:type="dxa"/>
            <w:tcBorders>
              <w:top w:val="nil"/>
              <w:left w:val="nil"/>
              <w:bottom w:val="single" w:sz="4" w:space="0" w:color="auto"/>
              <w:right w:val="single" w:sz="4" w:space="0" w:color="auto"/>
            </w:tcBorders>
            <w:shd w:val="clear" w:color="auto" w:fill="auto"/>
          </w:tcPr>
          <w:p w:rsidR="00CA6F17" w:rsidRPr="00423373" w:rsidRDefault="00CA6F17" w:rsidP="00327468">
            <w:pPr>
              <w:jc w:val="both"/>
              <w:rPr>
                <w:bCs w:val="0"/>
                <w:color w:val="auto"/>
              </w:rPr>
            </w:pPr>
            <w:r w:rsidRPr="00423373">
              <w:rPr>
                <w:bCs w:val="0"/>
                <w:color w:val="auto"/>
              </w:rPr>
              <w:t>Численность учителей муниципальных общеобразовательных учреждений, расположенных в сельской местности (среднегодовая)</w:t>
            </w:r>
          </w:p>
        </w:tc>
        <w:tc>
          <w:tcPr>
            <w:tcW w:w="1865" w:type="dxa"/>
            <w:tcBorders>
              <w:top w:val="nil"/>
              <w:left w:val="nil"/>
              <w:bottom w:val="single" w:sz="4" w:space="0" w:color="auto"/>
              <w:right w:val="single" w:sz="4" w:space="0" w:color="auto"/>
            </w:tcBorders>
            <w:shd w:val="clear" w:color="auto" w:fill="auto"/>
            <w:vAlign w:val="center"/>
          </w:tcPr>
          <w:p w:rsidR="00CA6F17" w:rsidRPr="00423373" w:rsidRDefault="00CA6F17" w:rsidP="00327468">
            <w:pPr>
              <w:jc w:val="center"/>
              <w:rPr>
                <w:bCs w:val="0"/>
                <w:color w:val="auto"/>
              </w:rPr>
            </w:pPr>
            <w:r w:rsidRPr="00423373">
              <w:rPr>
                <w:bCs w:val="0"/>
                <w:color w:val="auto"/>
              </w:rPr>
              <w:t>человек</w:t>
            </w:r>
          </w:p>
        </w:tc>
        <w:tc>
          <w:tcPr>
            <w:tcW w:w="686"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p>
        </w:tc>
        <w:tc>
          <w:tcPr>
            <w:tcW w:w="1413"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239</w:t>
            </w:r>
          </w:p>
        </w:tc>
        <w:tc>
          <w:tcPr>
            <w:tcW w:w="1579" w:type="dxa"/>
            <w:gridSpan w:val="2"/>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239</w:t>
            </w:r>
          </w:p>
        </w:tc>
        <w:tc>
          <w:tcPr>
            <w:tcW w:w="1090"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239</w:t>
            </w:r>
          </w:p>
        </w:tc>
      </w:tr>
      <w:tr w:rsidR="00CA6F17" w:rsidRPr="00423373" w:rsidTr="00327468">
        <w:trPr>
          <w:gridAfter w:val="1"/>
          <w:wAfter w:w="584" w:type="dxa"/>
          <w:trHeight w:val="2400"/>
        </w:trPr>
        <w:tc>
          <w:tcPr>
            <w:tcW w:w="791" w:type="dxa"/>
            <w:tcBorders>
              <w:top w:val="nil"/>
              <w:left w:val="single" w:sz="4" w:space="0" w:color="auto"/>
              <w:bottom w:val="single" w:sz="4" w:space="0" w:color="auto"/>
              <w:right w:val="single" w:sz="4" w:space="0" w:color="auto"/>
            </w:tcBorders>
            <w:shd w:val="clear" w:color="auto" w:fill="auto"/>
            <w:noWrap/>
            <w:vAlign w:val="center"/>
          </w:tcPr>
          <w:p w:rsidR="00CA6F17" w:rsidRPr="00423373" w:rsidRDefault="00CA6F17" w:rsidP="00327468">
            <w:pPr>
              <w:numPr>
                <w:ilvl w:val="0"/>
                <w:numId w:val="49"/>
              </w:numPr>
              <w:jc w:val="center"/>
              <w:rPr>
                <w:bCs w:val="0"/>
                <w:color w:val="auto"/>
                <w:lang w:val="en-US"/>
              </w:rPr>
            </w:pPr>
          </w:p>
        </w:tc>
        <w:tc>
          <w:tcPr>
            <w:tcW w:w="7371" w:type="dxa"/>
            <w:tcBorders>
              <w:top w:val="nil"/>
              <w:left w:val="nil"/>
              <w:bottom w:val="single" w:sz="4" w:space="0" w:color="auto"/>
              <w:right w:val="single" w:sz="4" w:space="0" w:color="auto"/>
            </w:tcBorders>
            <w:shd w:val="clear" w:color="auto" w:fill="auto"/>
          </w:tcPr>
          <w:p w:rsidR="00CA6F17" w:rsidRPr="00423373" w:rsidRDefault="00CA6F17" w:rsidP="00327468">
            <w:pPr>
              <w:jc w:val="both"/>
              <w:rPr>
                <w:bCs w:val="0"/>
                <w:color w:val="auto"/>
              </w:rPr>
            </w:pPr>
            <w:r w:rsidRPr="00423373">
              <w:rPr>
                <w:bCs w:val="0"/>
                <w:color w:val="auto"/>
              </w:rPr>
              <w:t>Численность прочего персонала (административно-управленческого, учебно-вспомогательного, младшего обслуживающего персонала, а также педагогических работников, не осуществляющих учебного процесса) муниципальных общеобразовательных учреждений, расположенных в сельской местности (среднегодовая)</w:t>
            </w:r>
          </w:p>
        </w:tc>
        <w:tc>
          <w:tcPr>
            <w:tcW w:w="1865" w:type="dxa"/>
            <w:tcBorders>
              <w:top w:val="nil"/>
              <w:left w:val="nil"/>
              <w:bottom w:val="single" w:sz="4" w:space="0" w:color="auto"/>
              <w:right w:val="single" w:sz="4" w:space="0" w:color="auto"/>
            </w:tcBorders>
            <w:shd w:val="clear" w:color="auto" w:fill="auto"/>
            <w:vAlign w:val="center"/>
          </w:tcPr>
          <w:p w:rsidR="00CA6F17" w:rsidRPr="00423373" w:rsidRDefault="00CA6F17" w:rsidP="00327468">
            <w:pPr>
              <w:jc w:val="center"/>
              <w:rPr>
                <w:bCs w:val="0"/>
                <w:color w:val="auto"/>
              </w:rPr>
            </w:pPr>
            <w:r w:rsidRPr="00423373">
              <w:rPr>
                <w:bCs w:val="0"/>
                <w:color w:val="auto"/>
              </w:rPr>
              <w:t>человек</w:t>
            </w:r>
          </w:p>
        </w:tc>
        <w:tc>
          <w:tcPr>
            <w:tcW w:w="686"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p>
        </w:tc>
        <w:tc>
          <w:tcPr>
            <w:tcW w:w="1413"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160</w:t>
            </w:r>
          </w:p>
        </w:tc>
        <w:tc>
          <w:tcPr>
            <w:tcW w:w="1579" w:type="dxa"/>
            <w:gridSpan w:val="2"/>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160</w:t>
            </w:r>
          </w:p>
        </w:tc>
        <w:tc>
          <w:tcPr>
            <w:tcW w:w="1090"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160</w:t>
            </w:r>
          </w:p>
        </w:tc>
      </w:tr>
      <w:tr w:rsidR="00CA6F17" w:rsidRPr="00423373" w:rsidTr="00327468">
        <w:trPr>
          <w:gridAfter w:val="1"/>
          <w:wAfter w:w="584" w:type="dxa"/>
          <w:trHeight w:val="1200"/>
        </w:trPr>
        <w:tc>
          <w:tcPr>
            <w:tcW w:w="791" w:type="dxa"/>
            <w:tcBorders>
              <w:top w:val="nil"/>
              <w:left w:val="single" w:sz="4" w:space="0" w:color="auto"/>
              <w:bottom w:val="single" w:sz="4" w:space="0" w:color="auto"/>
              <w:right w:val="single" w:sz="4" w:space="0" w:color="auto"/>
            </w:tcBorders>
            <w:shd w:val="clear" w:color="auto" w:fill="auto"/>
            <w:noWrap/>
            <w:vAlign w:val="center"/>
          </w:tcPr>
          <w:p w:rsidR="00CA6F17" w:rsidRPr="00423373" w:rsidRDefault="00CA6F17" w:rsidP="00327468">
            <w:pPr>
              <w:numPr>
                <w:ilvl w:val="0"/>
                <w:numId w:val="49"/>
              </w:numPr>
              <w:jc w:val="center"/>
              <w:rPr>
                <w:bCs w:val="0"/>
                <w:color w:val="auto"/>
                <w:lang w:val="en-US"/>
              </w:rPr>
            </w:pPr>
          </w:p>
        </w:tc>
        <w:tc>
          <w:tcPr>
            <w:tcW w:w="7371" w:type="dxa"/>
            <w:tcBorders>
              <w:top w:val="nil"/>
              <w:left w:val="nil"/>
              <w:bottom w:val="single" w:sz="4" w:space="0" w:color="auto"/>
              <w:right w:val="single" w:sz="4" w:space="0" w:color="auto"/>
            </w:tcBorders>
            <w:shd w:val="clear" w:color="auto" w:fill="auto"/>
          </w:tcPr>
          <w:p w:rsidR="00CA6F17" w:rsidRPr="00423373" w:rsidRDefault="00CA6F17" w:rsidP="00327468">
            <w:pPr>
              <w:jc w:val="both"/>
              <w:rPr>
                <w:bCs w:val="0"/>
                <w:color w:val="auto"/>
              </w:rPr>
            </w:pPr>
            <w:r w:rsidRPr="00423373">
              <w:rPr>
                <w:bCs w:val="0"/>
                <w:color w:val="auto"/>
              </w:rPr>
              <w:t>Количество классов в муниципальных общеобразовательных учреждениях, расположенных в сельской местности (среднегодовое)</w:t>
            </w:r>
          </w:p>
        </w:tc>
        <w:tc>
          <w:tcPr>
            <w:tcW w:w="1865" w:type="dxa"/>
            <w:tcBorders>
              <w:top w:val="nil"/>
              <w:left w:val="nil"/>
              <w:bottom w:val="single" w:sz="4" w:space="0" w:color="auto"/>
              <w:right w:val="single" w:sz="4" w:space="0" w:color="auto"/>
            </w:tcBorders>
            <w:shd w:val="clear" w:color="auto" w:fill="auto"/>
            <w:vAlign w:val="center"/>
          </w:tcPr>
          <w:p w:rsidR="00CA6F17" w:rsidRPr="00423373" w:rsidRDefault="00CA6F17" w:rsidP="00327468">
            <w:pPr>
              <w:jc w:val="center"/>
              <w:rPr>
                <w:bCs w:val="0"/>
                <w:color w:val="auto"/>
              </w:rPr>
            </w:pPr>
            <w:r w:rsidRPr="00423373">
              <w:rPr>
                <w:bCs w:val="0"/>
                <w:color w:val="auto"/>
              </w:rPr>
              <w:t xml:space="preserve">единиц </w:t>
            </w:r>
          </w:p>
        </w:tc>
        <w:tc>
          <w:tcPr>
            <w:tcW w:w="686"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p>
        </w:tc>
        <w:tc>
          <w:tcPr>
            <w:tcW w:w="1413"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211</w:t>
            </w:r>
          </w:p>
        </w:tc>
        <w:tc>
          <w:tcPr>
            <w:tcW w:w="1579" w:type="dxa"/>
            <w:gridSpan w:val="2"/>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211</w:t>
            </w:r>
          </w:p>
        </w:tc>
        <w:tc>
          <w:tcPr>
            <w:tcW w:w="1090"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211</w:t>
            </w:r>
          </w:p>
        </w:tc>
      </w:tr>
      <w:tr w:rsidR="00CA6F17" w:rsidRPr="00423373" w:rsidTr="00327468">
        <w:trPr>
          <w:gridAfter w:val="1"/>
          <w:wAfter w:w="584" w:type="dxa"/>
          <w:trHeight w:val="615"/>
        </w:trPr>
        <w:tc>
          <w:tcPr>
            <w:tcW w:w="791" w:type="dxa"/>
            <w:tcBorders>
              <w:top w:val="nil"/>
              <w:left w:val="single" w:sz="4" w:space="0" w:color="auto"/>
              <w:bottom w:val="single" w:sz="4" w:space="0" w:color="auto"/>
              <w:right w:val="single" w:sz="4" w:space="0" w:color="auto"/>
            </w:tcBorders>
            <w:shd w:val="clear" w:color="auto" w:fill="auto"/>
            <w:noWrap/>
            <w:vAlign w:val="center"/>
          </w:tcPr>
          <w:p w:rsidR="00CA6F17" w:rsidRPr="00423373" w:rsidRDefault="00CA6F17" w:rsidP="00327468">
            <w:pPr>
              <w:numPr>
                <w:ilvl w:val="0"/>
                <w:numId w:val="49"/>
              </w:numPr>
              <w:jc w:val="center"/>
              <w:rPr>
                <w:bCs w:val="0"/>
                <w:color w:val="auto"/>
                <w:lang w:val="en-US"/>
              </w:rPr>
            </w:pPr>
          </w:p>
        </w:tc>
        <w:tc>
          <w:tcPr>
            <w:tcW w:w="7371" w:type="dxa"/>
            <w:tcBorders>
              <w:top w:val="nil"/>
              <w:left w:val="nil"/>
              <w:bottom w:val="single" w:sz="4" w:space="0" w:color="auto"/>
              <w:right w:val="single" w:sz="4" w:space="0" w:color="auto"/>
            </w:tcBorders>
            <w:shd w:val="clear" w:color="auto" w:fill="auto"/>
          </w:tcPr>
          <w:p w:rsidR="00CA6F17" w:rsidRPr="00423373" w:rsidRDefault="00CA6F17" w:rsidP="00327468">
            <w:pPr>
              <w:jc w:val="both"/>
              <w:rPr>
                <w:bCs w:val="0"/>
                <w:color w:val="auto"/>
              </w:rPr>
            </w:pPr>
            <w:r w:rsidRPr="00423373">
              <w:rPr>
                <w:bCs w:val="0"/>
                <w:color w:val="auto"/>
              </w:rPr>
              <w:t>Количество муниципальных общеобразовательных учреждений, переведенных на нормативное по душевое финансирование</w:t>
            </w:r>
          </w:p>
        </w:tc>
        <w:tc>
          <w:tcPr>
            <w:tcW w:w="1865" w:type="dxa"/>
            <w:tcBorders>
              <w:top w:val="nil"/>
              <w:left w:val="nil"/>
              <w:bottom w:val="single" w:sz="4" w:space="0" w:color="auto"/>
              <w:right w:val="single" w:sz="4" w:space="0" w:color="auto"/>
            </w:tcBorders>
            <w:shd w:val="clear" w:color="auto" w:fill="auto"/>
            <w:vAlign w:val="center"/>
          </w:tcPr>
          <w:p w:rsidR="00CA6F17" w:rsidRPr="00423373" w:rsidRDefault="00CA6F17" w:rsidP="00327468">
            <w:pPr>
              <w:jc w:val="center"/>
              <w:rPr>
                <w:bCs w:val="0"/>
                <w:color w:val="auto"/>
              </w:rPr>
            </w:pPr>
            <w:r w:rsidRPr="00423373">
              <w:rPr>
                <w:bCs w:val="0"/>
                <w:color w:val="auto"/>
              </w:rPr>
              <w:t>единиц</w:t>
            </w:r>
          </w:p>
        </w:tc>
        <w:tc>
          <w:tcPr>
            <w:tcW w:w="686"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p>
        </w:tc>
        <w:tc>
          <w:tcPr>
            <w:tcW w:w="1413"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29</w:t>
            </w:r>
          </w:p>
        </w:tc>
        <w:tc>
          <w:tcPr>
            <w:tcW w:w="1579" w:type="dxa"/>
            <w:gridSpan w:val="2"/>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29</w:t>
            </w:r>
          </w:p>
        </w:tc>
        <w:tc>
          <w:tcPr>
            <w:tcW w:w="1090"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29</w:t>
            </w:r>
          </w:p>
        </w:tc>
      </w:tr>
      <w:tr w:rsidR="00CA6F17" w:rsidRPr="00423373" w:rsidTr="00327468">
        <w:trPr>
          <w:gridAfter w:val="1"/>
          <w:wAfter w:w="584" w:type="dxa"/>
          <w:trHeight w:val="1200"/>
        </w:trPr>
        <w:tc>
          <w:tcPr>
            <w:tcW w:w="791" w:type="dxa"/>
            <w:tcBorders>
              <w:top w:val="nil"/>
              <w:left w:val="single" w:sz="4" w:space="0" w:color="auto"/>
              <w:bottom w:val="single" w:sz="4" w:space="0" w:color="auto"/>
              <w:right w:val="single" w:sz="4" w:space="0" w:color="auto"/>
            </w:tcBorders>
            <w:shd w:val="clear" w:color="auto" w:fill="auto"/>
            <w:noWrap/>
            <w:vAlign w:val="center"/>
          </w:tcPr>
          <w:p w:rsidR="00CA6F17" w:rsidRPr="00423373" w:rsidRDefault="00CA6F17" w:rsidP="00327468">
            <w:pPr>
              <w:numPr>
                <w:ilvl w:val="0"/>
                <w:numId w:val="49"/>
              </w:numPr>
              <w:jc w:val="center"/>
              <w:rPr>
                <w:bCs w:val="0"/>
                <w:color w:val="auto"/>
                <w:lang w:val="en-US"/>
              </w:rPr>
            </w:pPr>
          </w:p>
        </w:tc>
        <w:tc>
          <w:tcPr>
            <w:tcW w:w="7371" w:type="dxa"/>
            <w:tcBorders>
              <w:top w:val="nil"/>
              <w:left w:val="nil"/>
              <w:bottom w:val="single" w:sz="4" w:space="0" w:color="auto"/>
              <w:right w:val="single" w:sz="4" w:space="0" w:color="auto"/>
            </w:tcBorders>
            <w:shd w:val="clear" w:color="auto" w:fill="auto"/>
          </w:tcPr>
          <w:p w:rsidR="00CA6F17" w:rsidRPr="00423373" w:rsidRDefault="00CA6F17" w:rsidP="00327468">
            <w:pPr>
              <w:jc w:val="both"/>
              <w:rPr>
                <w:bCs w:val="0"/>
                <w:color w:val="auto"/>
              </w:rPr>
            </w:pPr>
            <w:r w:rsidRPr="00423373">
              <w:rPr>
                <w:bCs w:val="0"/>
                <w:color w:val="auto"/>
              </w:rPr>
              <w:t>Количество муниципальных общеобразовательных учреждений, переведенных на новую (отраслевую) систему оплаты труда, ориентированную на результат</w:t>
            </w:r>
          </w:p>
        </w:tc>
        <w:tc>
          <w:tcPr>
            <w:tcW w:w="1865" w:type="dxa"/>
            <w:tcBorders>
              <w:top w:val="nil"/>
              <w:left w:val="nil"/>
              <w:bottom w:val="single" w:sz="4" w:space="0" w:color="auto"/>
              <w:right w:val="single" w:sz="4" w:space="0" w:color="auto"/>
            </w:tcBorders>
            <w:shd w:val="clear" w:color="auto" w:fill="auto"/>
            <w:vAlign w:val="center"/>
          </w:tcPr>
          <w:p w:rsidR="00CA6F17" w:rsidRPr="00423373" w:rsidRDefault="00CA6F17" w:rsidP="00327468">
            <w:pPr>
              <w:jc w:val="center"/>
              <w:rPr>
                <w:bCs w:val="0"/>
                <w:color w:val="auto"/>
              </w:rPr>
            </w:pPr>
            <w:r w:rsidRPr="00423373">
              <w:rPr>
                <w:bCs w:val="0"/>
                <w:color w:val="auto"/>
              </w:rPr>
              <w:t>единиц</w:t>
            </w:r>
          </w:p>
        </w:tc>
        <w:tc>
          <w:tcPr>
            <w:tcW w:w="686"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p>
        </w:tc>
        <w:tc>
          <w:tcPr>
            <w:tcW w:w="1413"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29</w:t>
            </w:r>
          </w:p>
        </w:tc>
        <w:tc>
          <w:tcPr>
            <w:tcW w:w="1579" w:type="dxa"/>
            <w:gridSpan w:val="2"/>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29</w:t>
            </w:r>
          </w:p>
        </w:tc>
        <w:tc>
          <w:tcPr>
            <w:tcW w:w="1090" w:type="dxa"/>
            <w:tcBorders>
              <w:top w:val="nil"/>
              <w:left w:val="nil"/>
              <w:bottom w:val="single" w:sz="4" w:space="0" w:color="auto"/>
              <w:right w:val="single" w:sz="4" w:space="0" w:color="auto"/>
            </w:tcBorders>
            <w:shd w:val="clear" w:color="auto" w:fill="auto"/>
            <w:noWrap/>
            <w:vAlign w:val="center"/>
          </w:tcPr>
          <w:p w:rsidR="00CA6F17" w:rsidRPr="00423373" w:rsidRDefault="00CA6F17" w:rsidP="00327468">
            <w:pPr>
              <w:jc w:val="center"/>
              <w:rPr>
                <w:bCs w:val="0"/>
                <w:color w:val="auto"/>
              </w:rPr>
            </w:pPr>
            <w:r w:rsidRPr="00423373">
              <w:rPr>
                <w:bCs w:val="0"/>
                <w:color w:val="auto"/>
              </w:rPr>
              <w:t>29</w:t>
            </w:r>
          </w:p>
        </w:tc>
      </w:tr>
      <w:tr w:rsidR="00CA6F17" w:rsidRPr="00423373" w:rsidTr="00327468">
        <w:trPr>
          <w:trHeight w:val="300"/>
        </w:trPr>
        <w:tc>
          <w:tcPr>
            <w:tcW w:w="791" w:type="dxa"/>
            <w:tcBorders>
              <w:top w:val="nil"/>
              <w:left w:val="nil"/>
              <w:bottom w:val="nil"/>
              <w:right w:val="nil"/>
            </w:tcBorders>
            <w:shd w:val="clear" w:color="auto" w:fill="auto"/>
            <w:noWrap/>
            <w:vAlign w:val="bottom"/>
          </w:tcPr>
          <w:p w:rsidR="00CA6F17" w:rsidRPr="00423373" w:rsidRDefault="00CA6F17" w:rsidP="00327468">
            <w:pPr>
              <w:rPr>
                <w:bCs w:val="0"/>
                <w:color w:val="auto"/>
              </w:rPr>
            </w:pPr>
          </w:p>
        </w:tc>
        <w:tc>
          <w:tcPr>
            <w:tcW w:w="7371" w:type="dxa"/>
            <w:tcBorders>
              <w:top w:val="nil"/>
              <w:left w:val="nil"/>
              <w:bottom w:val="nil"/>
              <w:right w:val="nil"/>
            </w:tcBorders>
            <w:shd w:val="clear" w:color="auto" w:fill="auto"/>
            <w:noWrap/>
            <w:vAlign w:val="bottom"/>
          </w:tcPr>
          <w:p w:rsidR="00CA6F17" w:rsidRPr="00423373" w:rsidRDefault="00CA6F17" w:rsidP="00327468">
            <w:pPr>
              <w:rPr>
                <w:bCs w:val="0"/>
                <w:color w:val="auto"/>
              </w:rPr>
            </w:pPr>
          </w:p>
        </w:tc>
        <w:tc>
          <w:tcPr>
            <w:tcW w:w="1865" w:type="dxa"/>
            <w:tcBorders>
              <w:top w:val="nil"/>
              <w:left w:val="nil"/>
              <w:bottom w:val="nil"/>
              <w:right w:val="nil"/>
            </w:tcBorders>
            <w:shd w:val="clear" w:color="auto" w:fill="auto"/>
            <w:noWrap/>
            <w:vAlign w:val="bottom"/>
          </w:tcPr>
          <w:p w:rsidR="00CA6F17" w:rsidRPr="00423373" w:rsidRDefault="00CA6F17" w:rsidP="00327468">
            <w:pPr>
              <w:rPr>
                <w:bCs w:val="0"/>
                <w:color w:val="auto"/>
              </w:rPr>
            </w:pPr>
          </w:p>
        </w:tc>
        <w:tc>
          <w:tcPr>
            <w:tcW w:w="686" w:type="dxa"/>
            <w:tcBorders>
              <w:top w:val="nil"/>
              <w:left w:val="nil"/>
              <w:bottom w:val="nil"/>
              <w:right w:val="nil"/>
            </w:tcBorders>
            <w:shd w:val="clear" w:color="auto" w:fill="auto"/>
            <w:noWrap/>
            <w:vAlign w:val="bottom"/>
          </w:tcPr>
          <w:p w:rsidR="00CA6F17" w:rsidRPr="00423373" w:rsidRDefault="00CA6F17" w:rsidP="00327468">
            <w:pPr>
              <w:rPr>
                <w:bCs w:val="0"/>
                <w:color w:val="auto"/>
              </w:rPr>
            </w:pPr>
          </w:p>
        </w:tc>
        <w:tc>
          <w:tcPr>
            <w:tcW w:w="1413" w:type="dxa"/>
            <w:tcBorders>
              <w:top w:val="nil"/>
              <w:left w:val="nil"/>
              <w:bottom w:val="nil"/>
              <w:right w:val="nil"/>
            </w:tcBorders>
            <w:shd w:val="clear" w:color="auto" w:fill="auto"/>
            <w:noWrap/>
            <w:vAlign w:val="bottom"/>
          </w:tcPr>
          <w:p w:rsidR="00CA6F17" w:rsidRPr="00423373" w:rsidRDefault="00CA6F17" w:rsidP="00327468">
            <w:pPr>
              <w:rPr>
                <w:bCs w:val="0"/>
                <w:color w:val="auto"/>
              </w:rPr>
            </w:pPr>
          </w:p>
        </w:tc>
        <w:tc>
          <w:tcPr>
            <w:tcW w:w="1579" w:type="dxa"/>
            <w:gridSpan w:val="2"/>
            <w:tcBorders>
              <w:top w:val="nil"/>
              <w:left w:val="nil"/>
              <w:bottom w:val="nil"/>
              <w:right w:val="nil"/>
            </w:tcBorders>
            <w:shd w:val="clear" w:color="auto" w:fill="auto"/>
            <w:noWrap/>
            <w:vAlign w:val="bottom"/>
          </w:tcPr>
          <w:p w:rsidR="00CA6F17" w:rsidRPr="00423373" w:rsidRDefault="00CA6F17" w:rsidP="00327468">
            <w:pPr>
              <w:rPr>
                <w:bCs w:val="0"/>
                <w:color w:val="auto"/>
              </w:rPr>
            </w:pPr>
          </w:p>
        </w:tc>
        <w:tc>
          <w:tcPr>
            <w:tcW w:w="1090" w:type="dxa"/>
            <w:tcBorders>
              <w:top w:val="nil"/>
              <w:left w:val="nil"/>
              <w:bottom w:val="nil"/>
              <w:right w:val="nil"/>
            </w:tcBorders>
            <w:shd w:val="clear" w:color="auto" w:fill="auto"/>
            <w:noWrap/>
            <w:vAlign w:val="bottom"/>
          </w:tcPr>
          <w:p w:rsidR="00CA6F17" w:rsidRPr="00423373" w:rsidRDefault="00CA6F17" w:rsidP="00327468">
            <w:pPr>
              <w:rPr>
                <w:bCs w:val="0"/>
                <w:color w:val="auto"/>
              </w:rPr>
            </w:pPr>
          </w:p>
        </w:tc>
        <w:tc>
          <w:tcPr>
            <w:tcW w:w="584" w:type="dxa"/>
            <w:tcBorders>
              <w:top w:val="nil"/>
              <w:left w:val="nil"/>
              <w:bottom w:val="nil"/>
              <w:right w:val="nil"/>
            </w:tcBorders>
            <w:shd w:val="clear" w:color="auto" w:fill="auto"/>
            <w:noWrap/>
            <w:vAlign w:val="bottom"/>
          </w:tcPr>
          <w:p w:rsidR="00CA6F17" w:rsidRPr="00423373" w:rsidRDefault="00CA6F17" w:rsidP="00327468">
            <w:pPr>
              <w:rPr>
                <w:bCs w:val="0"/>
                <w:color w:val="auto"/>
              </w:rPr>
            </w:pPr>
          </w:p>
        </w:tc>
      </w:tr>
    </w:tbl>
    <w:p w:rsidR="00CA6F17" w:rsidRPr="004C71D3" w:rsidRDefault="00CA6F17" w:rsidP="00CA6F17">
      <w:pPr>
        <w:rPr>
          <w:rFonts w:ascii="Calibri" w:hAnsi="Calibri"/>
          <w:bCs w:val="0"/>
          <w:color w:val="auto"/>
          <w:sz w:val="22"/>
          <w:szCs w:val="22"/>
          <w:lang w:val="en-US"/>
        </w:rPr>
        <w:sectPr w:rsidR="00CA6F17" w:rsidRPr="004C71D3" w:rsidSect="004025B2">
          <w:pgSz w:w="16838" w:h="11906" w:orient="landscape"/>
          <w:pgMar w:top="567" w:right="720" w:bottom="851" w:left="357" w:header="709" w:footer="709" w:gutter="0"/>
          <w:pgNumType w:start="1"/>
          <w:cols w:space="708"/>
          <w:docGrid w:linePitch="360"/>
        </w:sectPr>
      </w:pPr>
    </w:p>
    <w:p w:rsidR="00CA6F17" w:rsidRPr="00423373" w:rsidRDefault="00CA6F17" w:rsidP="00CA6F17">
      <w:pPr>
        <w:jc w:val="center"/>
        <w:rPr>
          <w:b/>
          <w:color w:val="auto"/>
        </w:rPr>
      </w:pPr>
      <w:r w:rsidRPr="00423373">
        <w:rPr>
          <w:b/>
          <w:color w:val="auto"/>
          <w:lang w:val="en-US"/>
        </w:rPr>
        <w:lastRenderedPageBreak/>
        <w:t>I</w:t>
      </w:r>
      <w:r w:rsidRPr="00423373">
        <w:rPr>
          <w:b/>
          <w:color w:val="auto"/>
        </w:rPr>
        <w:t>. ОБЕСПЕЧЕНИ</w:t>
      </w:r>
      <w:r w:rsidRPr="00423373">
        <w:rPr>
          <w:b/>
          <w:color w:val="auto"/>
          <w:lang w:val="en-US"/>
        </w:rPr>
        <w:t>E</w:t>
      </w:r>
      <w:r w:rsidRPr="00423373">
        <w:rPr>
          <w:b/>
          <w:color w:val="auto"/>
        </w:rPr>
        <w:t>, ПОВЫШЕНИ</w:t>
      </w:r>
      <w:r w:rsidRPr="00423373">
        <w:rPr>
          <w:b/>
          <w:color w:val="auto"/>
          <w:lang w:val="en-US"/>
        </w:rPr>
        <w:t>E</w:t>
      </w:r>
      <w:r w:rsidRPr="00423373">
        <w:rPr>
          <w:b/>
          <w:color w:val="auto"/>
        </w:rPr>
        <w:t xml:space="preserve"> КВАЛИФИКАЦИИ  И ПЕРЕПОДГОТОВКИ  УПРАВЛЕНЧЕСКИХ  И ПЕДАГОГИЧЕСКИХ К</w:t>
      </w:r>
      <w:r w:rsidRPr="00423373">
        <w:rPr>
          <w:b/>
          <w:color w:val="auto"/>
        </w:rPr>
        <w:t>А</w:t>
      </w:r>
      <w:r w:rsidRPr="00423373">
        <w:rPr>
          <w:b/>
          <w:color w:val="auto"/>
        </w:rPr>
        <w:t>ДРОВ</w:t>
      </w:r>
    </w:p>
    <w:p w:rsidR="00CA6F17" w:rsidRPr="00423373" w:rsidRDefault="00CA6F17" w:rsidP="00CA6F17">
      <w:pPr>
        <w:jc w:val="center"/>
        <w:rPr>
          <w:b/>
          <w:color w:val="auto"/>
        </w:rPr>
      </w:pPr>
      <w:r w:rsidRPr="00423373">
        <w:rPr>
          <w:b/>
          <w:color w:val="auto"/>
        </w:rPr>
        <w:t>1. Пояснительная записка</w:t>
      </w:r>
    </w:p>
    <w:p w:rsidR="00CA6F17" w:rsidRPr="00423373" w:rsidRDefault="00CA6F17" w:rsidP="00CA6F17">
      <w:pPr>
        <w:jc w:val="both"/>
        <w:rPr>
          <w:b/>
          <w:color w:val="auto"/>
        </w:rPr>
      </w:pPr>
    </w:p>
    <w:p w:rsidR="00CA6F17" w:rsidRPr="00423373" w:rsidRDefault="00CA6F17" w:rsidP="00CA6F17">
      <w:pPr>
        <w:ind w:firstLine="851"/>
        <w:jc w:val="both"/>
        <w:rPr>
          <w:color w:val="auto"/>
        </w:rPr>
      </w:pPr>
      <w:r w:rsidRPr="00423373">
        <w:rPr>
          <w:color w:val="auto"/>
        </w:rPr>
        <w:t>В современных условиях остро обозначилась проблема повышения качества педагогич</w:t>
      </w:r>
      <w:r w:rsidRPr="00423373">
        <w:rPr>
          <w:color w:val="auto"/>
        </w:rPr>
        <w:t>е</w:t>
      </w:r>
      <w:r w:rsidRPr="00423373">
        <w:rPr>
          <w:color w:val="auto"/>
        </w:rPr>
        <w:t>ского образования, поиска эффективных технологий повышения профессионального уровня пед</w:t>
      </w:r>
      <w:r w:rsidRPr="00423373">
        <w:rPr>
          <w:color w:val="auto"/>
        </w:rPr>
        <w:t>а</w:t>
      </w:r>
      <w:r w:rsidRPr="00423373">
        <w:rPr>
          <w:color w:val="auto"/>
        </w:rPr>
        <w:t>гогических кадров.</w:t>
      </w:r>
    </w:p>
    <w:p w:rsidR="00CA6F17" w:rsidRPr="00423373" w:rsidRDefault="00CA6F17" w:rsidP="00CA6F17">
      <w:pPr>
        <w:ind w:firstLine="851"/>
        <w:jc w:val="both"/>
        <w:rPr>
          <w:color w:val="auto"/>
        </w:rPr>
      </w:pPr>
      <w:r w:rsidRPr="00423373">
        <w:rPr>
          <w:color w:val="auto"/>
        </w:rPr>
        <w:t>Решение  данной проблемы  проходило по следующим направлениям:</w:t>
      </w:r>
    </w:p>
    <w:p w:rsidR="00CA6F17" w:rsidRPr="00423373" w:rsidRDefault="00CA6F17" w:rsidP="00CA6F17">
      <w:pPr>
        <w:numPr>
          <w:ilvl w:val="0"/>
          <w:numId w:val="8"/>
        </w:numPr>
        <w:jc w:val="both"/>
        <w:rPr>
          <w:color w:val="auto"/>
        </w:rPr>
      </w:pPr>
      <w:r w:rsidRPr="00423373">
        <w:rPr>
          <w:color w:val="auto"/>
        </w:rPr>
        <w:t>Совершенствование системы повышения квалифик</w:t>
      </w:r>
      <w:r w:rsidRPr="00423373">
        <w:rPr>
          <w:color w:val="auto"/>
        </w:rPr>
        <w:t>а</w:t>
      </w:r>
      <w:r w:rsidRPr="00423373">
        <w:rPr>
          <w:color w:val="auto"/>
        </w:rPr>
        <w:t>ции;</w:t>
      </w:r>
    </w:p>
    <w:p w:rsidR="00CA6F17" w:rsidRPr="00423373" w:rsidRDefault="00CA6F17" w:rsidP="00CA6F17">
      <w:pPr>
        <w:numPr>
          <w:ilvl w:val="0"/>
          <w:numId w:val="8"/>
        </w:numPr>
        <w:jc w:val="both"/>
        <w:rPr>
          <w:color w:val="auto"/>
        </w:rPr>
      </w:pPr>
      <w:r w:rsidRPr="00423373">
        <w:rPr>
          <w:color w:val="auto"/>
        </w:rPr>
        <w:t>Научно-педагогическое сопровождение педагогических инноваций;</w:t>
      </w:r>
    </w:p>
    <w:p w:rsidR="00CA6F17" w:rsidRPr="00423373" w:rsidRDefault="00CA6F17" w:rsidP="00CA6F17">
      <w:pPr>
        <w:numPr>
          <w:ilvl w:val="0"/>
          <w:numId w:val="8"/>
        </w:numPr>
        <w:jc w:val="both"/>
        <w:rPr>
          <w:color w:val="auto"/>
        </w:rPr>
      </w:pPr>
      <w:r w:rsidRPr="00423373">
        <w:rPr>
          <w:color w:val="auto"/>
        </w:rPr>
        <w:t>Информационное и  учебно- методическое обеспечение образовательн</w:t>
      </w:r>
      <w:r w:rsidRPr="00423373">
        <w:rPr>
          <w:color w:val="auto"/>
        </w:rPr>
        <w:t>о</w:t>
      </w:r>
      <w:r w:rsidRPr="00423373">
        <w:rPr>
          <w:color w:val="auto"/>
        </w:rPr>
        <w:t>го процесса.</w:t>
      </w:r>
    </w:p>
    <w:p w:rsidR="00CA6F17" w:rsidRPr="00423373" w:rsidRDefault="00CA6F17" w:rsidP="00CA6F17">
      <w:pPr>
        <w:jc w:val="both"/>
        <w:rPr>
          <w:color w:val="auto"/>
        </w:rPr>
      </w:pPr>
      <w:r w:rsidRPr="00423373">
        <w:rPr>
          <w:color w:val="auto"/>
        </w:rPr>
        <w:t>Работа  по данным направлениям дала положительные результаты:</w:t>
      </w:r>
    </w:p>
    <w:p w:rsidR="00CA6F17" w:rsidRPr="00423373" w:rsidRDefault="00CA6F17" w:rsidP="00CA6F17">
      <w:pPr>
        <w:ind w:firstLine="851"/>
        <w:jc w:val="both"/>
        <w:rPr>
          <w:color w:val="auto"/>
        </w:rPr>
      </w:pPr>
      <w:r w:rsidRPr="00423373">
        <w:rPr>
          <w:color w:val="auto"/>
        </w:rPr>
        <w:t>Получили  распространение перспективные и эффективные модели организ</w:t>
      </w:r>
      <w:r w:rsidRPr="00423373">
        <w:rPr>
          <w:color w:val="auto"/>
        </w:rPr>
        <w:t>а</w:t>
      </w:r>
      <w:r w:rsidRPr="00423373">
        <w:rPr>
          <w:color w:val="auto"/>
        </w:rPr>
        <w:t>ции    обучения педагогов:</w:t>
      </w:r>
    </w:p>
    <w:p w:rsidR="00CA6F17" w:rsidRPr="00423373" w:rsidRDefault="00CA6F17" w:rsidP="00CA6F17">
      <w:pPr>
        <w:numPr>
          <w:ilvl w:val="0"/>
          <w:numId w:val="10"/>
        </w:numPr>
        <w:jc w:val="both"/>
        <w:rPr>
          <w:color w:val="auto"/>
        </w:rPr>
      </w:pPr>
      <w:r w:rsidRPr="00423373">
        <w:rPr>
          <w:color w:val="auto"/>
        </w:rPr>
        <w:t>сетевая модель повышения квалификации,</w:t>
      </w:r>
    </w:p>
    <w:p w:rsidR="00CA6F17" w:rsidRPr="00423373" w:rsidRDefault="00CA6F17" w:rsidP="00CA6F17">
      <w:pPr>
        <w:numPr>
          <w:ilvl w:val="0"/>
          <w:numId w:val="10"/>
        </w:numPr>
        <w:jc w:val="both"/>
        <w:rPr>
          <w:color w:val="auto"/>
        </w:rPr>
      </w:pPr>
      <w:r w:rsidRPr="00423373">
        <w:rPr>
          <w:color w:val="auto"/>
        </w:rPr>
        <w:t>аттестационное тестирование в форме ЕГЭ,</w:t>
      </w:r>
    </w:p>
    <w:p w:rsidR="00CA6F17" w:rsidRPr="00423373" w:rsidRDefault="00CA6F17" w:rsidP="00CA6F17">
      <w:pPr>
        <w:numPr>
          <w:ilvl w:val="0"/>
          <w:numId w:val="10"/>
        </w:numPr>
        <w:jc w:val="both"/>
        <w:rPr>
          <w:color w:val="auto"/>
        </w:rPr>
      </w:pPr>
      <w:r w:rsidRPr="00423373">
        <w:rPr>
          <w:color w:val="auto"/>
        </w:rPr>
        <w:t>зональная и муниципальная модель (зональные семинары-практикумы, курсы повышения квалификации, презентации опыта работы, круглые столы по обмену опытом),</w:t>
      </w:r>
    </w:p>
    <w:p w:rsidR="00CA6F17" w:rsidRPr="00423373" w:rsidRDefault="00CA6F17" w:rsidP="00CA6F17">
      <w:pPr>
        <w:numPr>
          <w:ilvl w:val="0"/>
          <w:numId w:val="10"/>
        </w:numPr>
        <w:jc w:val="both"/>
        <w:rPr>
          <w:color w:val="auto"/>
        </w:rPr>
      </w:pPr>
      <w:r w:rsidRPr="00423373">
        <w:rPr>
          <w:color w:val="auto"/>
        </w:rPr>
        <w:t>анализ и обобщение передового педагогического опыта,</w:t>
      </w:r>
    </w:p>
    <w:p w:rsidR="00CA6F17" w:rsidRPr="00423373" w:rsidRDefault="00CA6F17" w:rsidP="00CA6F17">
      <w:pPr>
        <w:numPr>
          <w:ilvl w:val="0"/>
          <w:numId w:val="10"/>
        </w:numPr>
        <w:jc w:val="both"/>
        <w:rPr>
          <w:color w:val="auto"/>
        </w:rPr>
      </w:pPr>
      <w:r w:rsidRPr="00423373">
        <w:rPr>
          <w:color w:val="auto"/>
        </w:rPr>
        <w:t>дистанционная подготовка и переподготовка педагогов,</w:t>
      </w:r>
    </w:p>
    <w:p w:rsidR="00CA6F17" w:rsidRPr="00423373" w:rsidRDefault="00CA6F17" w:rsidP="00CA6F17">
      <w:pPr>
        <w:numPr>
          <w:ilvl w:val="0"/>
          <w:numId w:val="10"/>
        </w:numPr>
        <w:jc w:val="both"/>
        <w:rPr>
          <w:color w:val="auto"/>
        </w:rPr>
      </w:pPr>
      <w:r w:rsidRPr="00423373">
        <w:rPr>
          <w:color w:val="auto"/>
        </w:rPr>
        <w:t>система рейтинговой оценки деятельности педагогов.</w:t>
      </w:r>
    </w:p>
    <w:p w:rsidR="00CA6F17" w:rsidRPr="00423373" w:rsidRDefault="00CA6F17" w:rsidP="00CA6F17">
      <w:pPr>
        <w:ind w:firstLine="851"/>
        <w:jc w:val="both"/>
        <w:rPr>
          <w:color w:val="auto"/>
        </w:rPr>
      </w:pPr>
      <w:r w:rsidRPr="00423373">
        <w:rPr>
          <w:color w:val="auto"/>
        </w:rPr>
        <w:t xml:space="preserve">Вместе с тем, остаются актуальными: </w:t>
      </w:r>
    </w:p>
    <w:p w:rsidR="00CA6F17" w:rsidRPr="00423373" w:rsidRDefault="00CA6F17" w:rsidP="00CA6F17">
      <w:pPr>
        <w:numPr>
          <w:ilvl w:val="0"/>
          <w:numId w:val="9"/>
        </w:numPr>
        <w:tabs>
          <w:tab w:val="num" w:pos="0"/>
          <w:tab w:val="num" w:pos="1680"/>
        </w:tabs>
        <w:jc w:val="both"/>
        <w:rPr>
          <w:color w:val="auto"/>
        </w:rPr>
      </w:pPr>
      <w:r w:rsidRPr="00423373">
        <w:rPr>
          <w:color w:val="auto"/>
        </w:rPr>
        <w:t>поэтапное обновление  и развитие кадрового потенциала, способного обеспечить повышение качества и инновационное развитие системы общего образования;</w:t>
      </w:r>
    </w:p>
    <w:p w:rsidR="00CA6F17" w:rsidRPr="00423373" w:rsidRDefault="00CA6F17" w:rsidP="00CA6F17">
      <w:pPr>
        <w:numPr>
          <w:ilvl w:val="0"/>
          <w:numId w:val="9"/>
        </w:numPr>
        <w:tabs>
          <w:tab w:val="num" w:pos="0"/>
        </w:tabs>
        <w:jc w:val="both"/>
        <w:rPr>
          <w:color w:val="auto"/>
        </w:rPr>
      </w:pPr>
      <w:r w:rsidRPr="00423373">
        <w:rPr>
          <w:color w:val="auto"/>
        </w:rPr>
        <w:t xml:space="preserve">совершенствование  компетентности в области информационной основы педагогической деятельности;  </w:t>
      </w:r>
    </w:p>
    <w:p w:rsidR="00CA6F17" w:rsidRPr="00423373" w:rsidRDefault="00CA6F17" w:rsidP="00CA6F17">
      <w:pPr>
        <w:numPr>
          <w:ilvl w:val="0"/>
          <w:numId w:val="9"/>
        </w:numPr>
        <w:tabs>
          <w:tab w:val="num" w:pos="0"/>
        </w:tabs>
        <w:jc w:val="both"/>
        <w:rPr>
          <w:color w:val="auto"/>
        </w:rPr>
      </w:pPr>
      <w:r w:rsidRPr="00423373">
        <w:rPr>
          <w:color w:val="auto"/>
        </w:rPr>
        <w:t>стабильное и полноценное  обеспечение учреждений  образования высококвалифицированными кадрами.</w:t>
      </w:r>
    </w:p>
    <w:p w:rsidR="00CA6F17" w:rsidRPr="00423373" w:rsidRDefault="00CA6F17" w:rsidP="00CA6F17">
      <w:pPr>
        <w:rPr>
          <w:color w:val="auto"/>
        </w:rPr>
      </w:pPr>
    </w:p>
    <w:p w:rsidR="00CA6F17" w:rsidRPr="00423373" w:rsidRDefault="00CA6F17" w:rsidP="00CA6F17">
      <w:pPr>
        <w:jc w:val="center"/>
        <w:rPr>
          <w:b/>
          <w:color w:val="auto"/>
          <w:lang w:val="tt-RU"/>
        </w:rPr>
      </w:pPr>
      <w:r w:rsidRPr="00423373">
        <w:rPr>
          <w:b/>
          <w:color w:val="auto"/>
        </w:rPr>
        <w:br w:type="page"/>
      </w:r>
      <w:r w:rsidRPr="00423373">
        <w:rPr>
          <w:b/>
          <w:color w:val="auto"/>
        </w:rPr>
        <w:lastRenderedPageBreak/>
        <w:t xml:space="preserve">2. Информационно-методическое обеспечение </w:t>
      </w:r>
      <w:r w:rsidRPr="00423373">
        <w:rPr>
          <w:b/>
          <w:color w:val="auto"/>
          <w:lang w:val="tt-RU"/>
        </w:rPr>
        <w:t>раздела</w:t>
      </w:r>
    </w:p>
    <w:p w:rsidR="00CA6F17" w:rsidRPr="00423373" w:rsidRDefault="00CA6F17" w:rsidP="00CA6F17">
      <w:pPr>
        <w:ind w:left="360"/>
        <w:rPr>
          <w:color w:val="auto"/>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4263"/>
        <w:gridCol w:w="1418"/>
        <w:gridCol w:w="850"/>
        <w:gridCol w:w="709"/>
        <w:gridCol w:w="2268"/>
      </w:tblGrid>
      <w:tr w:rsidR="00CA6F17" w:rsidRPr="00423373" w:rsidTr="00327468">
        <w:trPr>
          <w:trHeight w:val="480"/>
        </w:trPr>
        <w:tc>
          <w:tcPr>
            <w:tcW w:w="840" w:type="dxa"/>
            <w:vMerge w:val="restart"/>
            <w:vAlign w:val="center"/>
          </w:tcPr>
          <w:p w:rsidR="00CA6F17" w:rsidRPr="00423373" w:rsidRDefault="00CA6F17" w:rsidP="00327468">
            <w:pPr>
              <w:jc w:val="center"/>
              <w:rPr>
                <w:i/>
                <w:color w:val="auto"/>
              </w:rPr>
            </w:pPr>
            <w:r w:rsidRPr="00423373">
              <w:rPr>
                <w:i/>
                <w:color w:val="auto"/>
              </w:rPr>
              <w:t>№</w:t>
            </w:r>
          </w:p>
        </w:tc>
        <w:tc>
          <w:tcPr>
            <w:tcW w:w="4263" w:type="dxa"/>
            <w:vMerge w:val="restart"/>
            <w:vAlign w:val="center"/>
          </w:tcPr>
          <w:p w:rsidR="00CA6F17" w:rsidRPr="00423373" w:rsidRDefault="00CA6F17" w:rsidP="00327468">
            <w:pPr>
              <w:pStyle w:val="3"/>
              <w:spacing w:before="0" w:after="0"/>
              <w:jc w:val="center"/>
              <w:rPr>
                <w:rFonts w:ascii="Times New Roman" w:hAnsi="Times New Roman" w:cs="Times New Roman"/>
                <w:b w:val="0"/>
                <w:i/>
                <w:color w:val="auto"/>
                <w:sz w:val="28"/>
                <w:szCs w:val="28"/>
              </w:rPr>
            </w:pPr>
            <w:r w:rsidRPr="00423373">
              <w:rPr>
                <w:rFonts w:ascii="Times New Roman" w:hAnsi="Times New Roman" w:cs="Times New Roman"/>
                <w:b w:val="0"/>
                <w:i/>
                <w:color w:val="auto"/>
                <w:sz w:val="28"/>
                <w:szCs w:val="28"/>
              </w:rPr>
              <w:t>Мероприятия</w:t>
            </w:r>
          </w:p>
        </w:tc>
        <w:tc>
          <w:tcPr>
            <w:tcW w:w="1418" w:type="dxa"/>
            <w:vMerge w:val="restart"/>
            <w:vAlign w:val="center"/>
          </w:tcPr>
          <w:p w:rsidR="00CA6F17" w:rsidRPr="00423373" w:rsidRDefault="00CA6F17" w:rsidP="00327468">
            <w:pPr>
              <w:jc w:val="center"/>
              <w:rPr>
                <w:i/>
                <w:color w:val="auto"/>
              </w:rPr>
            </w:pPr>
            <w:r w:rsidRPr="00423373">
              <w:rPr>
                <w:i/>
                <w:color w:val="auto"/>
              </w:rPr>
              <w:t>Сроки</w:t>
            </w:r>
          </w:p>
          <w:p w:rsidR="00CA6F17" w:rsidRPr="00423373" w:rsidRDefault="00CA6F17" w:rsidP="00327468">
            <w:pPr>
              <w:jc w:val="center"/>
              <w:rPr>
                <w:i/>
                <w:color w:val="auto"/>
              </w:rPr>
            </w:pPr>
            <w:r w:rsidRPr="00423373">
              <w:rPr>
                <w:i/>
                <w:color w:val="auto"/>
              </w:rPr>
              <w:t>реализации</w:t>
            </w:r>
          </w:p>
        </w:tc>
        <w:tc>
          <w:tcPr>
            <w:tcW w:w="1559" w:type="dxa"/>
            <w:gridSpan w:val="2"/>
            <w:vAlign w:val="center"/>
          </w:tcPr>
          <w:p w:rsidR="00CA6F17" w:rsidRPr="00423373" w:rsidRDefault="00CA6F17" w:rsidP="00327468">
            <w:pPr>
              <w:jc w:val="center"/>
              <w:rPr>
                <w:i/>
                <w:color w:val="auto"/>
              </w:rPr>
            </w:pPr>
            <w:r w:rsidRPr="00423373">
              <w:rPr>
                <w:i/>
                <w:color w:val="auto"/>
              </w:rPr>
              <w:t>Источник финансирования</w:t>
            </w:r>
          </w:p>
          <w:p w:rsidR="00CA6F17" w:rsidRPr="00423373" w:rsidRDefault="00CA6F17" w:rsidP="00327468">
            <w:pPr>
              <w:jc w:val="center"/>
              <w:rPr>
                <w:i/>
                <w:color w:val="auto"/>
              </w:rPr>
            </w:pPr>
            <w:r w:rsidRPr="00423373">
              <w:rPr>
                <w:i/>
                <w:color w:val="auto"/>
              </w:rPr>
              <w:t>(тыс.руб.)</w:t>
            </w:r>
          </w:p>
        </w:tc>
        <w:tc>
          <w:tcPr>
            <w:tcW w:w="2268" w:type="dxa"/>
            <w:vMerge w:val="restart"/>
            <w:vAlign w:val="center"/>
          </w:tcPr>
          <w:p w:rsidR="00CA6F17" w:rsidRPr="00423373" w:rsidRDefault="00CA6F17" w:rsidP="00327468">
            <w:pPr>
              <w:jc w:val="center"/>
              <w:rPr>
                <w:i/>
                <w:color w:val="auto"/>
              </w:rPr>
            </w:pPr>
            <w:r w:rsidRPr="00423373">
              <w:rPr>
                <w:i/>
                <w:color w:val="auto"/>
              </w:rPr>
              <w:t>Ответстве</w:t>
            </w:r>
            <w:r w:rsidRPr="00423373">
              <w:rPr>
                <w:i/>
                <w:color w:val="auto"/>
              </w:rPr>
              <w:t>н</w:t>
            </w:r>
            <w:r w:rsidRPr="00423373">
              <w:rPr>
                <w:i/>
                <w:color w:val="auto"/>
              </w:rPr>
              <w:t>ные исполнители</w:t>
            </w:r>
          </w:p>
        </w:tc>
      </w:tr>
      <w:tr w:rsidR="00CA6F17" w:rsidRPr="00423373" w:rsidTr="00327468">
        <w:trPr>
          <w:trHeight w:val="480"/>
        </w:trPr>
        <w:tc>
          <w:tcPr>
            <w:tcW w:w="840" w:type="dxa"/>
            <w:vMerge/>
            <w:vAlign w:val="center"/>
          </w:tcPr>
          <w:p w:rsidR="00CA6F17" w:rsidRPr="00423373" w:rsidRDefault="00CA6F17" w:rsidP="00327468">
            <w:pPr>
              <w:jc w:val="center"/>
              <w:rPr>
                <w:i/>
                <w:color w:val="auto"/>
              </w:rPr>
            </w:pPr>
          </w:p>
        </w:tc>
        <w:tc>
          <w:tcPr>
            <w:tcW w:w="4263" w:type="dxa"/>
            <w:vMerge/>
            <w:vAlign w:val="center"/>
          </w:tcPr>
          <w:p w:rsidR="00CA6F17" w:rsidRPr="00423373" w:rsidRDefault="00CA6F17" w:rsidP="00327468">
            <w:pPr>
              <w:pStyle w:val="3"/>
              <w:spacing w:before="0" w:after="0"/>
              <w:jc w:val="center"/>
              <w:rPr>
                <w:rFonts w:ascii="Times New Roman" w:hAnsi="Times New Roman" w:cs="Times New Roman"/>
                <w:b w:val="0"/>
                <w:i/>
                <w:color w:val="auto"/>
                <w:sz w:val="28"/>
                <w:szCs w:val="28"/>
              </w:rPr>
            </w:pPr>
          </w:p>
        </w:tc>
        <w:tc>
          <w:tcPr>
            <w:tcW w:w="1418" w:type="dxa"/>
            <w:vMerge/>
            <w:vAlign w:val="center"/>
          </w:tcPr>
          <w:p w:rsidR="00CA6F17" w:rsidRPr="00423373" w:rsidRDefault="00CA6F17" w:rsidP="00327468">
            <w:pPr>
              <w:jc w:val="center"/>
              <w:rPr>
                <w:i/>
                <w:color w:val="auto"/>
              </w:rPr>
            </w:pPr>
          </w:p>
        </w:tc>
        <w:tc>
          <w:tcPr>
            <w:tcW w:w="850" w:type="dxa"/>
            <w:vAlign w:val="center"/>
          </w:tcPr>
          <w:p w:rsidR="00CA6F17" w:rsidRPr="00423373" w:rsidRDefault="00CA6F17" w:rsidP="00327468">
            <w:pPr>
              <w:jc w:val="center"/>
              <w:rPr>
                <w:i/>
                <w:color w:val="auto"/>
              </w:rPr>
            </w:pPr>
            <w:r w:rsidRPr="00423373">
              <w:rPr>
                <w:i/>
                <w:color w:val="auto"/>
              </w:rPr>
              <w:t>РТ</w:t>
            </w:r>
          </w:p>
        </w:tc>
        <w:tc>
          <w:tcPr>
            <w:tcW w:w="709" w:type="dxa"/>
            <w:vAlign w:val="center"/>
          </w:tcPr>
          <w:p w:rsidR="00CA6F17" w:rsidRPr="00423373" w:rsidRDefault="00CA6F17" w:rsidP="00327468">
            <w:pPr>
              <w:jc w:val="center"/>
              <w:rPr>
                <w:i/>
                <w:color w:val="auto"/>
              </w:rPr>
            </w:pPr>
            <w:r w:rsidRPr="00423373">
              <w:rPr>
                <w:i/>
                <w:color w:val="auto"/>
              </w:rPr>
              <w:t>местный</w:t>
            </w:r>
          </w:p>
        </w:tc>
        <w:tc>
          <w:tcPr>
            <w:tcW w:w="2268" w:type="dxa"/>
            <w:vMerge/>
            <w:vAlign w:val="center"/>
          </w:tcPr>
          <w:p w:rsidR="00CA6F17" w:rsidRPr="00423373" w:rsidRDefault="00CA6F17" w:rsidP="00327468">
            <w:pPr>
              <w:jc w:val="center"/>
              <w:rPr>
                <w:i/>
                <w:color w:val="auto"/>
              </w:rPr>
            </w:pPr>
          </w:p>
        </w:tc>
      </w:tr>
      <w:tr w:rsidR="00CA6F17" w:rsidRPr="00423373" w:rsidTr="00327468">
        <w:trPr>
          <w:trHeight w:val="619"/>
        </w:trPr>
        <w:tc>
          <w:tcPr>
            <w:tcW w:w="840" w:type="dxa"/>
          </w:tcPr>
          <w:p w:rsidR="00CA6F17" w:rsidRPr="00423373" w:rsidRDefault="00CA6F17" w:rsidP="00327468">
            <w:pPr>
              <w:numPr>
                <w:ilvl w:val="0"/>
                <w:numId w:val="6"/>
              </w:numPr>
              <w:jc w:val="center"/>
              <w:rPr>
                <w:color w:val="auto"/>
              </w:rPr>
            </w:pPr>
          </w:p>
        </w:tc>
        <w:tc>
          <w:tcPr>
            <w:tcW w:w="4263" w:type="dxa"/>
            <w:vAlign w:val="center"/>
          </w:tcPr>
          <w:p w:rsidR="00CA6F17" w:rsidRPr="00423373" w:rsidRDefault="00CA6F17" w:rsidP="00327468">
            <w:pPr>
              <w:tabs>
                <w:tab w:val="left" w:pos="32"/>
              </w:tabs>
              <w:jc w:val="both"/>
              <w:rPr>
                <w:color w:val="auto"/>
              </w:rPr>
            </w:pPr>
            <w:r w:rsidRPr="00423373">
              <w:rPr>
                <w:color w:val="auto"/>
              </w:rPr>
              <w:t>Внедрение единой компьютерной информационной системы учета состава ка</w:t>
            </w:r>
            <w:r w:rsidRPr="00423373">
              <w:rPr>
                <w:color w:val="auto"/>
              </w:rPr>
              <w:t>д</w:t>
            </w:r>
            <w:r w:rsidRPr="00423373">
              <w:rPr>
                <w:color w:val="auto"/>
              </w:rPr>
              <w:t xml:space="preserve">ров </w:t>
            </w:r>
          </w:p>
        </w:tc>
        <w:tc>
          <w:tcPr>
            <w:tcW w:w="1418" w:type="dxa"/>
          </w:tcPr>
          <w:p w:rsidR="00CA6F17" w:rsidRPr="00423373" w:rsidRDefault="00CA6F17" w:rsidP="00327468">
            <w:pPr>
              <w:jc w:val="center"/>
              <w:rPr>
                <w:color w:val="auto"/>
              </w:rPr>
            </w:pPr>
            <w:r w:rsidRPr="00423373">
              <w:rPr>
                <w:color w:val="auto"/>
              </w:rPr>
              <w:t>2014-2016 гг.</w:t>
            </w:r>
          </w:p>
        </w:tc>
        <w:tc>
          <w:tcPr>
            <w:tcW w:w="1559" w:type="dxa"/>
            <w:gridSpan w:val="2"/>
          </w:tcPr>
          <w:p w:rsidR="00CA6F17" w:rsidRPr="00423373" w:rsidRDefault="00CA6F17" w:rsidP="00327468">
            <w:pPr>
              <w:jc w:val="center"/>
              <w:rPr>
                <w:color w:val="auto"/>
              </w:rPr>
            </w:pPr>
            <w:r w:rsidRPr="00423373">
              <w:rPr>
                <w:color w:val="auto"/>
              </w:rPr>
              <w:t>текущее</w:t>
            </w:r>
          </w:p>
        </w:tc>
        <w:tc>
          <w:tcPr>
            <w:tcW w:w="2268" w:type="dxa"/>
          </w:tcPr>
          <w:p w:rsidR="00CA6F17" w:rsidRPr="00423373" w:rsidRDefault="00CA6F17" w:rsidP="00327468">
            <w:pPr>
              <w:jc w:val="center"/>
              <w:rPr>
                <w:color w:val="auto"/>
                <w:lang w:val="tt-RU"/>
              </w:rPr>
            </w:pPr>
            <w:r w:rsidRPr="00423373">
              <w:rPr>
                <w:color w:val="auto"/>
                <w:lang w:val="tt-RU"/>
              </w:rPr>
              <w:t xml:space="preserve">Отдел образования </w:t>
            </w:r>
          </w:p>
        </w:tc>
      </w:tr>
      <w:tr w:rsidR="00CA6F17" w:rsidRPr="00423373" w:rsidTr="00327468">
        <w:trPr>
          <w:trHeight w:val="619"/>
        </w:trPr>
        <w:tc>
          <w:tcPr>
            <w:tcW w:w="840" w:type="dxa"/>
          </w:tcPr>
          <w:p w:rsidR="00CA6F17" w:rsidRPr="00423373" w:rsidRDefault="00CA6F17" w:rsidP="00327468">
            <w:pPr>
              <w:numPr>
                <w:ilvl w:val="0"/>
                <w:numId w:val="6"/>
              </w:numPr>
              <w:jc w:val="center"/>
              <w:rPr>
                <w:color w:val="auto"/>
              </w:rPr>
            </w:pPr>
          </w:p>
        </w:tc>
        <w:tc>
          <w:tcPr>
            <w:tcW w:w="4263" w:type="dxa"/>
            <w:vAlign w:val="center"/>
          </w:tcPr>
          <w:p w:rsidR="00CA6F17" w:rsidRPr="00423373" w:rsidRDefault="00CA6F17" w:rsidP="00327468">
            <w:pPr>
              <w:tabs>
                <w:tab w:val="left" w:pos="32"/>
              </w:tabs>
              <w:jc w:val="both"/>
              <w:rPr>
                <w:color w:val="auto"/>
              </w:rPr>
            </w:pPr>
            <w:r w:rsidRPr="00423373">
              <w:rPr>
                <w:color w:val="auto"/>
              </w:rPr>
              <w:t>Внедрение интегрированной системы аттестации учителей, основанной на учете достижений обучающихся</w:t>
            </w:r>
          </w:p>
        </w:tc>
        <w:tc>
          <w:tcPr>
            <w:tcW w:w="1418" w:type="dxa"/>
          </w:tcPr>
          <w:p w:rsidR="00CA6F17" w:rsidRPr="00423373" w:rsidRDefault="00CA6F17" w:rsidP="00327468">
            <w:pPr>
              <w:jc w:val="center"/>
              <w:rPr>
                <w:color w:val="auto"/>
              </w:rPr>
            </w:pPr>
            <w:r w:rsidRPr="00423373">
              <w:rPr>
                <w:color w:val="auto"/>
              </w:rPr>
              <w:t>постоянно</w:t>
            </w:r>
          </w:p>
        </w:tc>
        <w:tc>
          <w:tcPr>
            <w:tcW w:w="1559" w:type="dxa"/>
            <w:gridSpan w:val="2"/>
          </w:tcPr>
          <w:p w:rsidR="00CA6F17" w:rsidRPr="00423373" w:rsidRDefault="00CA6F17" w:rsidP="00327468">
            <w:pPr>
              <w:jc w:val="center"/>
              <w:rPr>
                <w:color w:val="auto"/>
              </w:rPr>
            </w:pPr>
            <w:r w:rsidRPr="00423373">
              <w:rPr>
                <w:color w:val="auto"/>
              </w:rPr>
              <w:t>текущее</w:t>
            </w:r>
          </w:p>
        </w:tc>
        <w:tc>
          <w:tcPr>
            <w:tcW w:w="2268" w:type="dxa"/>
          </w:tcPr>
          <w:p w:rsidR="00CA6F17" w:rsidRPr="00423373" w:rsidRDefault="00CA6F17" w:rsidP="00327468">
            <w:pPr>
              <w:jc w:val="center"/>
              <w:rPr>
                <w:color w:val="auto"/>
              </w:rPr>
            </w:pPr>
            <w:r w:rsidRPr="00423373">
              <w:rPr>
                <w:color w:val="auto"/>
                <w:lang w:val="tt-RU"/>
              </w:rPr>
              <w:t>Отдел образования</w:t>
            </w:r>
          </w:p>
        </w:tc>
      </w:tr>
      <w:tr w:rsidR="00CA6F17" w:rsidRPr="00423373" w:rsidTr="00327468">
        <w:trPr>
          <w:trHeight w:val="619"/>
        </w:trPr>
        <w:tc>
          <w:tcPr>
            <w:tcW w:w="840" w:type="dxa"/>
          </w:tcPr>
          <w:p w:rsidR="00CA6F17" w:rsidRPr="00423373" w:rsidRDefault="00CA6F17" w:rsidP="00327468">
            <w:pPr>
              <w:numPr>
                <w:ilvl w:val="0"/>
                <w:numId w:val="6"/>
              </w:numPr>
              <w:jc w:val="center"/>
              <w:rPr>
                <w:color w:val="auto"/>
              </w:rPr>
            </w:pPr>
          </w:p>
        </w:tc>
        <w:tc>
          <w:tcPr>
            <w:tcW w:w="4263" w:type="dxa"/>
            <w:vAlign w:val="center"/>
          </w:tcPr>
          <w:p w:rsidR="00CA6F17" w:rsidRPr="00423373" w:rsidRDefault="00CA6F17" w:rsidP="00327468">
            <w:pPr>
              <w:jc w:val="both"/>
              <w:rPr>
                <w:color w:val="auto"/>
              </w:rPr>
            </w:pPr>
            <w:r w:rsidRPr="00423373">
              <w:rPr>
                <w:color w:val="auto"/>
              </w:rPr>
              <w:t>Проведение мониторинга профессиональных достижений учителей</w:t>
            </w:r>
          </w:p>
        </w:tc>
        <w:tc>
          <w:tcPr>
            <w:tcW w:w="1418" w:type="dxa"/>
          </w:tcPr>
          <w:p w:rsidR="00CA6F17" w:rsidRPr="00423373" w:rsidRDefault="00CA6F17" w:rsidP="00327468">
            <w:pPr>
              <w:jc w:val="center"/>
              <w:rPr>
                <w:color w:val="auto"/>
              </w:rPr>
            </w:pPr>
            <w:r w:rsidRPr="00423373">
              <w:rPr>
                <w:color w:val="auto"/>
              </w:rPr>
              <w:t>постоянно</w:t>
            </w:r>
          </w:p>
        </w:tc>
        <w:tc>
          <w:tcPr>
            <w:tcW w:w="1559" w:type="dxa"/>
            <w:gridSpan w:val="2"/>
          </w:tcPr>
          <w:p w:rsidR="00CA6F17" w:rsidRPr="00423373" w:rsidRDefault="00CA6F17" w:rsidP="00327468">
            <w:pPr>
              <w:rPr>
                <w:color w:val="auto"/>
              </w:rPr>
            </w:pPr>
            <w:r w:rsidRPr="00423373">
              <w:rPr>
                <w:color w:val="auto"/>
              </w:rPr>
              <w:t>текущее</w:t>
            </w:r>
          </w:p>
        </w:tc>
        <w:tc>
          <w:tcPr>
            <w:tcW w:w="2268" w:type="dxa"/>
          </w:tcPr>
          <w:p w:rsidR="00CA6F17" w:rsidRPr="00423373" w:rsidRDefault="00CA6F17" w:rsidP="00327468">
            <w:pPr>
              <w:jc w:val="center"/>
              <w:rPr>
                <w:color w:val="auto"/>
              </w:rPr>
            </w:pPr>
            <w:r w:rsidRPr="00423373">
              <w:rPr>
                <w:color w:val="auto"/>
              </w:rPr>
              <w:t>руководители образовательных учреждений</w:t>
            </w:r>
          </w:p>
        </w:tc>
      </w:tr>
      <w:tr w:rsidR="00CA6F17" w:rsidRPr="00423373" w:rsidTr="00327468">
        <w:trPr>
          <w:trHeight w:val="619"/>
        </w:trPr>
        <w:tc>
          <w:tcPr>
            <w:tcW w:w="840" w:type="dxa"/>
          </w:tcPr>
          <w:p w:rsidR="00CA6F17" w:rsidRPr="00423373" w:rsidRDefault="00CA6F17" w:rsidP="00327468">
            <w:pPr>
              <w:numPr>
                <w:ilvl w:val="0"/>
                <w:numId w:val="6"/>
              </w:numPr>
              <w:jc w:val="center"/>
              <w:rPr>
                <w:color w:val="auto"/>
              </w:rPr>
            </w:pPr>
          </w:p>
        </w:tc>
        <w:tc>
          <w:tcPr>
            <w:tcW w:w="4263" w:type="dxa"/>
            <w:vAlign w:val="center"/>
          </w:tcPr>
          <w:p w:rsidR="00CA6F17" w:rsidRPr="00423373" w:rsidRDefault="00CA6F17" w:rsidP="00327468">
            <w:pPr>
              <w:jc w:val="both"/>
              <w:rPr>
                <w:color w:val="auto"/>
              </w:rPr>
            </w:pPr>
            <w:r w:rsidRPr="00423373">
              <w:rPr>
                <w:color w:val="auto"/>
              </w:rPr>
              <w:t>Развитие информационного банка инновационных образовательных проектов, эффективных управленческих технологий, сетевых сообществ</w:t>
            </w:r>
          </w:p>
        </w:tc>
        <w:tc>
          <w:tcPr>
            <w:tcW w:w="1418" w:type="dxa"/>
          </w:tcPr>
          <w:p w:rsidR="00CA6F17" w:rsidRPr="00423373" w:rsidRDefault="00CA6F17" w:rsidP="00327468">
            <w:pPr>
              <w:jc w:val="center"/>
              <w:rPr>
                <w:color w:val="auto"/>
              </w:rPr>
            </w:pPr>
            <w:r w:rsidRPr="00423373">
              <w:rPr>
                <w:color w:val="auto"/>
              </w:rPr>
              <w:t>постоянно</w:t>
            </w:r>
          </w:p>
        </w:tc>
        <w:tc>
          <w:tcPr>
            <w:tcW w:w="1559" w:type="dxa"/>
            <w:gridSpan w:val="2"/>
          </w:tcPr>
          <w:p w:rsidR="00CA6F17" w:rsidRPr="00423373" w:rsidRDefault="00CA6F17" w:rsidP="00327468">
            <w:pPr>
              <w:rPr>
                <w:color w:val="auto"/>
              </w:rPr>
            </w:pPr>
            <w:r w:rsidRPr="00423373">
              <w:rPr>
                <w:color w:val="auto"/>
              </w:rPr>
              <w:t>текущее</w:t>
            </w:r>
          </w:p>
        </w:tc>
        <w:tc>
          <w:tcPr>
            <w:tcW w:w="2268" w:type="dxa"/>
          </w:tcPr>
          <w:p w:rsidR="00CA6F17" w:rsidRPr="00423373" w:rsidRDefault="00CA6F17" w:rsidP="00327468">
            <w:pPr>
              <w:jc w:val="center"/>
              <w:rPr>
                <w:color w:val="auto"/>
              </w:rPr>
            </w:pPr>
            <w:r w:rsidRPr="00423373">
              <w:rPr>
                <w:color w:val="auto"/>
                <w:lang w:val="tt-RU"/>
              </w:rPr>
              <w:t>Отдел образования</w:t>
            </w:r>
          </w:p>
        </w:tc>
      </w:tr>
      <w:tr w:rsidR="00CA6F17" w:rsidRPr="00423373" w:rsidTr="00327468">
        <w:trPr>
          <w:trHeight w:val="619"/>
        </w:trPr>
        <w:tc>
          <w:tcPr>
            <w:tcW w:w="840" w:type="dxa"/>
          </w:tcPr>
          <w:p w:rsidR="00CA6F17" w:rsidRPr="00423373" w:rsidRDefault="00CA6F17" w:rsidP="00327468">
            <w:pPr>
              <w:numPr>
                <w:ilvl w:val="0"/>
                <w:numId w:val="6"/>
              </w:numPr>
              <w:rPr>
                <w:color w:val="auto"/>
              </w:rPr>
            </w:pPr>
          </w:p>
        </w:tc>
        <w:tc>
          <w:tcPr>
            <w:tcW w:w="4263" w:type="dxa"/>
          </w:tcPr>
          <w:p w:rsidR="00CA6F17" w:rsidRPr="00423373" w:rsidRDefault="00CA6F17" w:rsidP="00327468">
            <w:pPr>
              <w:rPr>
                <w:color w:val="auto"/>
              </w:rPr>
            </w:pPr>
            <w:r w:rsidRPr="00423373">
              <w:rPr>
                <w:color w:val="auto"/>
              </w:rPr>
              <w:t>Создание банка данных  молодых педагогов</w:t>
            </w:r>
          </w:p>
        </w:tc>
        <w:tc>
          <w:tcPr>
            <w:tcW w:w="1418" w:type="dxa"/>
          </w:tcPr>
          <w:p w:rsidR="00CA6F17" w:rsidRPr="00423373" w:rsidRDefault="00CA6F17" w:rsidP="00327468">
            <w:pPr>
              <w:jc w:val="center"/>
              <w:rPr>
                <w:color w:val="auto"/>
              </w:rPr>
            </w:pPr>
            <w:r w:rsidRPr="00423373">
              <w:rPr>
                <w:color w:val="auto"/>
              </w:rPr>
              <w:t>ежегодно</w:t>
            </w:r>
          </w:p>
        </w:tc>
        <w:tc>
          <w:tcPr>
            <w:tcW w:w="1559" w:type="dxa"/>
            <w:gridSpan w:val="2"/>
          </w:tcPr>
          <w:p w:rsidR="00CA6F17" w:rsidRPr="00423373" w:rsidRDefault="00CA6F17" w:rsidP="00327468">
            <w:pPr>
              <w:rPr>
                <w:color w:val="auto"/>
              </w:rPr>
            </w:pPr>
            <w:r w:rsidRPr="00423373">
              <w:rPr>
                <w:color w:val="auto"/>
              </w:rPr>
              <w:t>текущее</w:t>
            </w:r>
          </w:p>
        </w:tc>
        <w:tc>
          <w:tcPr>
            <w:tcW w:w="2268" w:type="dxa"/>
          </w:tcPr>
          <w:p w:rsidR="00CA6F17" w:rsidRPr="00423373" w:rsidRDefault="00CA6F17" w:rsidP="00327468">
            <w:pPr>
              <w:jc w:val="center"/>
              <w:rPr>
                <w:color w:val="auto"/>
              </w:rPr>
            </w:pPr>
            <w:r w:rsidRPr="00423373">
              <w:rPr>
                <w:color w:val="auto"/>
                <w:lang w:val="tt-RU"/>
              </w:rPr>
              <w:t>Отдел образования</w:t>
            </w:r>
          </w:p>
        </w:tc>
      </w:tr>
      <w:tr w:rsidR="00CA6F17" w:rsidRPr="00423373" w:rsidTr="00327468">
        <w:trPr>
          <w:trHeight w:val="619"/>
        </w:trPr>
        <w:tc>
          <w:tcPr>
            <w:tcW w:w="840" w:type="dxa"/>
          </w:tcPr>
          <w:p w:rsidR="00CA6F17" w:rsidRPr="00423373" w:rsidRDefault="00CA6F17" w:rsidP="00327468">
            <w:pPr>
              <w:numPr>
                <w:ilvl w:val="0"/>
                <w:numId w:val="6"/>
              </w:numPr>
              <w:rPr>
                <w:color w:val="auto"/>
              </w:rPr>
            </w:pPr>
          </w:p>
        </w:tc>
        <w:tc>
          <w:tcPr>
            <w:tcW w:w="4263" w:type="dxa"/>
          </w:tcPr>
          <w:p w:rsidR="00CA6F17" w:rsidRPr="00423373" w:rsidRDefault="00CA6F17" w:rsidP="00327468">
            <w:pPr>
              <w:jc w:val="both"/>
              <w:rPr>
                <w:color w:val="auto"/>
              </w:rPr>
            </w:pPr>
            <w:r w:rsidRPr="00423373">
              <w:rPr>
                <w:color w:val="auto"/>
              </w:rPr>
              <w:t>Организация повышения квалификации и переподготовки работников образования на основе внедрения  бюджетного сертификата и модульного применения обучения</w:t>
            </w:r>
          </w:p>
        </w:tc>
        <w:tc>
          <w:tcPr>
            <w:tcW w:w="1418" w:type="dxa"/>
          </w:tcPr>
          <w:p w:rsidR="00CA6F17" w:rsidRPr="00423373" w:rsidRDefault="00CA6F17" w:rsidP="00327468">
            <w:pPr>
              <w:jc w:val="center"/>
              <w:rPr>
                <w:color w:val="auto"/>
              </w:rPr>
            </w:pPr>
            <w:r w:rsidRPr="00423373">
              <w:rPr>
                <w:color w:val="auto"/>
              </w:rPr>
              <w:t>постоянно</w:t>
            </w:r>
          </w:p>
        </w:tc>
        <w:tc>
          <w:tcPr>
            <w:tcW w:w="1559" w:type="dxa"/>
            <w:gridSpan w:val="2"/>
          </w:tcPr>
          <w:p w:rsidR="00CA6F17" w:rsidRPr="00423373" w:rsidRDefault="00CA6F17" w:rsidP="00327468">
            <w:pPr>
              <w:rPr>
                <w:color w:val="auto"/>
              </w:rPr>
            </w:pPr>
            <w:r w:rsidRPr="00423373">
              <w:rPr>
                <w:color w:val="auto"/>
              </w:rPr>
              <w:t>текущее</w:t>
            </w:r>
          </w:p>
        </w:tc>
        <w:tc>
          <w:tcPr>
            <w:tcW w:w="2268" w:type="dxa"/>
          </w:tcPr>
          <w:p w:rsidR="00CA6F17" w:rsidRPr="00423373" w:rsidRDefault="00CA6F17" w:rsidP="00327468">
            <w:pPr>
              <w:jc w:val="center"/>
              <w:rPr>
                <w:color w:val="auto"/>
              </w:rPr>
            </w:pPr>
            <w:r w:rsidRPr="00423373">
              <w:rPr>
                <w:color w:val="auto"/>
                <w:lang w:val="tt-RU"/>
              </w:rPr>
              <w:t>Отдел образования</w:t>
            </w:r>
          </w:p>
        </w:tc>
      </w:tr>
      <w:tr w:rsidR="00CA6F17" w:rsidRPr="00423373" w:rsidTr="00327468">
        <w:trPr>
          <w:trHeight w:val="1030"/>
        </w:trPr>
        <w:tc>
          <w:tcPr>
            <w:tcW w:w="840" w:type="dxa"/>
          </w:tcPr>
          <w:p w:rsidR="00CA6F17" w:rsidRPr="00423373" w:rsidRDefault="00CA6F17" w:rsidP="00327468">
            <w:pPr>
              <w:numPr>
                <w:ilvl w:val="0"/>
                <w:numId w:val="6"/>
              </w:numPr>
              <w:rPr>
                <w:color w:val="auto"/>
              </w:rPr>
            </w:pPr>
          </w:p>
        </w:tc>
        <w:tc>
          <w:tcPr>
            <w:tcW w:w="4263" w:type="dxa"/>
          </w:tcPr>
          <w:p w:rsidR="00CA6F17" w:rsidRPr="00423373" w:rsidRDefault="00CA6F17" w:rsidP="00327468">
            <w:pPr>
              <w:jc w:val="both"/>
              <w:rPr>
                <w:color w:val="auto"/>
              </w:rPr>
            </w:pPr>
            <w:r w:rsidRPr="00423373">
              <w:rPr>
                <w:color w:val="auto"/>
              </w:rPr>
              <w:t>Обеспечение функционирования всех структур структурно-функциональной м</w:t>
            </w:r>
            <w:r w:rsidRPr="00423373">
              <w:rPr>
                <w:color w:val="auto"/>
              </w:rPr>
              <w:t>о</w:t>
            </w:r>
            <w:r w:rsidRPr="00423373">
              <w:rPr>
                <w:color w:val="auto"/>
              </w:rPr>
              <w:t>дели методической службы: предметных методических объединений, кафедр,  лабораторий, творческих  (проблемных) групп</w:t>
            </w:r>
          </w:p>
        </w:tc>
        <w:tc>
          <w:tcPr>
            <w:tcW w:w="1418" w:type="dxa"/>
          </w:tcPr>
          <w:p w:rsidR="00CA6F17" w:rsidRPr="00423373" w:rsidRDefault="00CA6F17" w:rsidP="00327468">
            <w:pPr>
              <w:jc w:val="center"/>
              <w:rPr>
                <w:color w:val="auto"/>
              </w:rPr>
            </w:pPr>
            <w:r w:rsidRPr="00423373">
              <w:rPr>
                <w:color w:val="auto"/>
              </w:rPr>
              <w:t>2014-2016гг.</w:t>
            </w:r>
          </w:p>
        </w:tc>
        <w:tc>
          <w:tcPr>
            <w:tcW w:w="1559" w:type="dxa"/>
            <w:gridSpan w:val="2"/>
          </w:tcPr>
          <w:p w:rsidR="00CA6F17" w:rsidRPr="00423373" w:rsidRDefault="00CA6F17" w:rsidP="00327468">
            <w:pPr>
              <w:rPr>
                <w:color w:val="auto"/>
              </w:rPr>
            </w:pPr>
            <w:r w:rsidRPr="00423373">
              <w:rPr>
                <w:color w:val="auto"/>
              </w:rPr>
              <w:t>текущее</w:t>
            </w:r>
          </w:p>
        </w:tc>
        <w:tc>
          <w:tcPr>
            <w:tcW w:w="2268" w:type="dxa"/>
          </w:tcPr>
          <w:p w:rsidR="00CA6F17" w:rsidRPr="00423373" w:rsidRDefault="00CA6F17" w:rsidP="00327468">
            <w:pPr>
              <w:jc w:val="center"/>
              <w:rPr>
                <w:color w:val="auto"/>
              </w:rPr>
            </w:pPr>
            <w:r w:rsidRPr="00423373">
              <w:rPr>
                <w:color w:val="auto"/>
                <w:lang w:val="tt-RU"/>
              </w:rPr>
              <w:t>Отдел образования</w:t>
            </w:r>
          </w:p>
        </w:tc>
      </w:tr>
      <w:tr w:rsidR="00CA6F17" w:rsidRPr="00423373" w:rsidTr="00327468">
        <w:trPr>
          <w:trHeight w:val="1030"/>
        </w:trPr>
        <w:tc>
          <w:tcPr>
            <w:tcW w:w="840" w:type="dxa"/>
          </w:tcPr>
          <w:p w:rsidR="00CA6F17" w:rsidRPr="00423373" w:rsidRDefault="00CA6F17" w:rsidP="00327468">
            <w:pPr>
              <w:numPr>
                <w:ilvl w:val="0"/>
                <w:numId w:val="6"/>
              </w:numPr>
              <w:rPr>
                <w:color w:val="auto"/>
              </w:rPr>
            </w:pPr>
          </w:p>
        </w:tc>
        <w:tc>
          <w:tcPr>
            <w:tcW w:w="4263" w:type="dxa"/>
            <w:vAlign w:val="center"/>
          </w:tcPr>
          <w:p w:rsidR="00CA6F17" w:rsidRPr="00423373" w:rsidRDefault="00CA6F17" w:rsidP="00327468">
            <w:pPr>
              <w:jc w:val="both"/>
              <w:rPr>
                <w:color w:val="auto"/>
              </w:rPr>
            </w:pPr>
            <w:r w:rsidRPr="00423373">
              <w:rPr>
                <w:color w:val="auto"/>
              </w:rPr>
              <w:t>Издание материалов из опыта работы образовательных учреждений и профессиональных объединений педагогов, создание электронных информационно-образовательных ресурсов</w:t>
            </w:r>
          </w:p>
        </w:tc>
        <w:tc>
          <w:tcPr>
            <w:tcW w:w="1418" w:type="dxa"/>
          </w:tcPr>
          <w:p w:rsidR="00CA6F17" w:rsidRPr="00423373" w:rsidRDefault="00CA6F17" w:rsidP="00327468">
            <w:pPr>
              <w:jc w:val="center"/>
              <w:rPr>
                <w:color w:val="auto"/>
              </w:rPr>
            </w:pPr>
            <w:r w:rsidRPr="00423373">
              <w:rPr>
                <w:color w:val="auto"/>
              </w:rPr>
              <w:t>2014-2016 гг.</w:t>
            </w:r>
          </w:p>
        </w:tc>
        <w:tc>
          <w:tcPr>
            <w:tcW w:w="1559" w:type="dxa"/>
            <w:gridSpan w:val="2"/>
          </w:tcPr>
          <w:p w:rsidR="00CA6F17" w:rsidRPr="00423373" w:rsidRDefault="00CA6F17" w:rsidP="00327468">
            <w:pPr>
              <w:rPr>
                <w:color w:val="auto"/>
              </w:rPr>
            </w:pPr>
            <w:r w:rsidRPr="00423373">
              <w:rPr>
                <w:color w:val="auto"/>
              </w:rPr>
              <w:t>текущее</w:t>
            </w:r>
          </w:p>
        </w:tc>
        <w:tc>
          <w:tcPr>
            <w:tcW w:w="2268" w:type="dxa"/>
          </w:tcPr>
          <w:p w:rsidR="00CA6F17" w:rsidRPr="00423373" w:rsidRDefault="00CA6F17" w:rsidP="00327468">
            <w:pPr>
              <w:jc w:val="center"/>
              <w:rPr>
                <w:color w:val="auto"/>
              </w:rPr>
            </w:pPr>
            <w:r w:rsidRPr="00423373">
              <w:rPr>
                <w:color w:val="auto"/>
                <w:lang w:val="tt-RU"/>
              </w:rPr>
              <w:t>Отдел образования</w:t>
            </w:r>
          </w:p>
        </w:tc>
      </w:tr>
      <w:tr w:rsidR="00CA6F17" w:rsidRPr="00423373" w:rsidTr="00327468">
        <w:trPr>
          <w:trHeight w:val="1030"/>
        </w:trPr>
        <w:tc>
          <w:tcPr>
            <w:tcW w:w="840" w:type="dxa"/>
          </w:tcPr>
          <w:p w:rsidR="00CA6F17" w:rsidRPr="00423373" w:rsidRDefault="00CA6F17" w:rsidP="00327468">
            <w:pPr>
              <w:numPr>
                <w:ilvl w:val="0"/>
                <w:numId w:val="6"/>
              </w:numPr>
              <w:rPr>
                <w:color w:val="auto"/>
              </w:rPr>
            </w:pPr>
          </w:p>
        </w:tc>
        <w:tc>
          <w:tcPr>
            <w:tcW w:w="4263" w:type="dxa"/>
          </w:tcPr>
          <w:p w:rsidR="00CA6F17" w:rsidRPr="00423373" w:rsidRDefault="00CA6F17" w:rsidP="00327468">
            <w:pPr>
              <w:jc w:val="both"/>
              <w:rPr>
                <w:color w:val="auto"/>
              </w:rPr>
            </w:pPr>
            <w:r w:rsidRPr="00423373">
              <w:rPr>
                <w:color w:val="auto"/>
              </w:rPr>
              <w:t>Организация обучения проблемным курсам по темам: «Современные технологии  проектирования и моделирования»; «Менеджмент в образовании»; «Управление образовательными учреждениями в рамках реализации ПНПО; «Развивающее обучение»; «Управление образовательным процессом в условиях внедрения ФГОС нового поколения»; «Здоровьесберегающие техн</w:t>
            </w:r>
            <w:r w:rsidRPr="00423373">
              <w:rPr>
                <w:color w:val="auto"/>
              </w:rPr>
              <w:t>о</w:t>
            </w:r>
            <w:r w:rsidRPr="00423373">
              <w:rPr>
                <w:color w:val="auto"/>
              </w:rPr>
              <w:t xml:space="preserve">логии»,  другое </w:t>
            </w:r>
          </w:p>
        </w:tc>
        <w:tc>
          <w:tcPr>
            <w:tcW w:w="1418" w:type="dxa"/>
          </w:tcPr>
          <w:p w:rsidR="00CA6F17" w:rsidRPr="00423373" w:rsidRDefault="00CA6F17" w:rsidP="00327468">
            <w:pPr>
              <w:jc w:val="center"/>
              <w:rPr>
                <w:color w:val="auto"/>
              </w:rPr>
            </w:pPr>
            <w:r w:rsidRPr="00423373">
              <w:rPr>
                <w:color w:val="auto"/>
              </w:rPr>
              <w:t>2014-2016 гг.</w:t>
            </w:r>
          </w:p>
        </w:tc>
        <w:tc>
          <w:tcPr>
            <w:tcW w:w="1559" w:type="dxa"/>
            <w:gridSpan w:val="2"/>
          </w:tcPr>
          <w:p w:rsidR="00CA6F17" w:rsidRPr="00423373" w:rsidRDefault="00CA6F17" w:rsidP="00327468">
            <w:pPr>
              <w:rPr>
                <w:color w:val="auto"/>
              </w:rPr>
            </w:pPr>
            <w:r w:rsidRPr="00423373">
              <w:rPr>
                <w:color w:val="auto"/>
              </w:rPr>
              <w:t>текущее</w:t>
            </w:r>
          </w:p>
        </w:tc>
        <w:tc>
          <w:tcPr>
            <w:tcW w:w="2268" w:type="dxa"/>
          </w:tcPr>
          <w:p w:rsidR="00CA6F17" w:rsidRPr="00423373" w:rsidRDefault="00CA6F17" w:rsidP="00327468">
            <w:pPr>
              <w:jc w:val="center"/>
              <w:rPr>
                <w:color w:val="auto"/>
              </w:rPr>
            </w:pPr>
            <w:r w:rsidRPr="00423373">
              <w:rPr>
                <w:color w:val="auto"/>
                <w:lang w:val="tt-RU"/>
              </w:rPr>
              <w:t>Отдел образования</w:t>
            </w:r>
          </w:p>
        </w:tc>
      </w:tr>
      <w:tr w:rsidR="00CA6F17" w:rsidRPr="00423373" w:rsidTr="00327468">
        <w:trPr>
          <w:trHeight w:val="1030"/>
        </w:trPr>
        <w:tc>
          <w:tcPr>
            <w:tcW w:w="840" w:type="dxa"/>
          </w:tcPr>
          <w:p w:rsidR="00CA6F17" w:rsidRPr="00423373" w:rsidRDefault="00CA6F17" w:rsidP="00327468">
            <w:pPr>
              <w:numPr>
                <w:ilvl w:val="0"/>
                <w:numId w:val="6"/>
              </w:numPr>
              <w:rPr>
                <w:color w:val="auto"/>
              </w:rPr>
            </w:pPr>
          </w:p>
        </w:tc>
        <w:tc>
          <w:tcPr>
            <w:tcW w:w="4263" w:type="dxa"/>
          </w:tcPr>
          <w:p w:rsidR="00CA6F17" w:rsidRPr="00423373" w:rsidRDefault="00CA6F17" w:rsidP="00327468">
            <w:pPr>
              <w:jc w:val="both"/>
              <w:rPr>
                <w:color w:val="auto"/>
              </w:rPr>
            </w:pPr>
            <w:r w:rsidRPr="00423373">
              <w:rPr>
                <w:color w:val="auto"/>
              </w:rPr>
              <w:t>Обеспечение курсовой  подготовки в области практического использования информационных техн</w:t>
            </w:r>
            <w:r w:rsidRPr="00423373">
              <w:rPr>
                <w:color w:val="auto"/>
              </w:rPr>
              <w:t>о</w:t>
            </w:r>
            <w:r w:rsidRPr="00423373">
              <w:rPr>
                <w:color w:val="auto"/>
              </w:rPr>
              <w:t>логий в образовании</w:t>
            </w:r>
          </w:p>
        </w:tc>
        <w:tc>
          <w:tcPr>
            <w:tcW w:w="1418" w:type="dxa"/>
          </w:tcPr>
          <w:p w:rsidR="00CA6F17" w:rsidRPr="00423373" w:rsidRDefault="00CA6F17" w:rsidP="00327468">
            <w:pPr>
              <w:jc w:val="center"/>
              <w:rPr>
                <w:color w:val="auto"/>
              </w:rPr>
            </w:pPr>
            <w:r w:rsidRPr="00423373">
              <w:rPr>
                <w:color w:val="auto"/>
              </w:rPr>
              <w:t>2014-2016 гг.</w:t>
            </w:r>
          </w:p>
        </w:tc>
        <w:tc>
          <w:tcPr>
            <w:tcW w:w="1559" w:type="dxa"/>
            <w:gridSpan w:val="2"/>
          </w:tcPr>
          <w:p w:rsidR="00CA6F17" w:rsidRPr="00423373" w:rsidRDefault="00CA6F17" w:rsidP="00327468">
            <w:pPr>
              <w:rPr>
                <w:color w:val="auto"/>
              </w:rPr>
            </w:pPr>
            <w:r w:rsidRPr="00423373">
              <w:rPr>
                <w:color w:val="auto"/>
              </w:rPr>
              <w:t>текущее</w:t>
            </w:r>
          </w:p>
        </w:tc>
        <w:tc>
          <w:tcPr>
            <w:tcW w:w="2268" w:type="dxa"/>
          </w:tcPr>
          <w:p w:rsidR="00CA6F17" w:rsidRPr="00423373" w:rsidRDefault="00CA6F17" w:rsidP="00327468">
            <w:pPr>
              <w:jc w:val="center"/>
              <w:rPr>
                <w:color w:val="auto"/>
              </w:rPr>
            </w:pPr>
            <w:r w:rsidRPr="00423373">
              <w:rPr>
                <w:color w:val="auto"/>
                <w:lang w:val="tt-RU"/>
              </w:rPr>
              <w:t>Отдел образования</w:t>
            </w:r>
          </w:p>
        </w:tc>
      </w:tr>
      <w:tr w:rsidR="00CA6F17" w:rsidRPr="00423373" w:rsidTr="00327468">
        <w:trPr>
          <w:trHeight w:val="1030"/>
        </w:trPr>
        <w:tc>
          <w:tcPr>
            <w:tcW w:w="840" w:type="dxa"/>
          </w:tcPr>
          <w:p w:rsidR="00CA6F17" w:rsidRPr="00423373" w:rsidRDefault="00CA6F17" w:rsidP="00327468">
            <w:pPr>
              <w:numPr>
                <w:ilvl w:val="0"/>
                <w:numId w:val="6"/>
              </w:numPr>
              <w:jc w:val="center"/>
              <w:rPr>
                <w:color w:val="auto"/>
              </w:rPr>
            </w:pPr>
          </w:p>
        </w:tc>
        <w:tc>
          <w:tcPr>
            <w:tcW w:w="4263" w:type="dxa"/>
          </w:tcPr>
          <w:p w:rsidR="00CA6F17" w:rsidRPr="00423373" w:rsidRDefault="00CA6F17" w:rsidP="00327468">
            <w:pPr>
              <w:jc w:val="both"/>
              <w:rPr>
                <w:color w:val="auto"/>
              </w:rPr>
            </w:pPr>
            <w:r w:rsidRPr="00423373">
              <w:rPr>
                <w:color w:val="auto"/>
              </w:rPr>
              <w:t>Внедрение  в практику работы проведение авторских курсов и стажировок руководителей и  лучших учителей</w:t>
            </w:r>
          </w:p>
        </w:tc>
        <w:tc>
          <w:tcPr>
            <w:tcW w:w="1418" w:type="dxa"/>
          </w:tcPr>
          <w:p w:rsidR="00CA6F17" w:rsidRPr="00423373" w:rsidRDefault="00CA6F17" w:rsidP="00327468">
            <w:pPr>
              <w:jc w:val="center"/>
              <w:rPr>
                <w:color w:val="auto"/>
              </w:rPr>
            </w:pPr>
            <w:r w:rsidRPr="00423373">
              <w:rPr>
                <w:color w:val="auto"/>
              </w:rPr>
              <w:t>2014-2016 гг.</w:t>
            </w:r>
          </w:p>
        </w:tc>
        <w:tc>
          <w:tcPr>
            <w:tcW w:w="1559" w:type="dxa"/>
            <w:gridSpan w:val="2"/>
          </w:tcPr>
          <w:p w:rsidR="00CA6F17" w:rsidRPr="00423373" w:rsidRDefault="00CA6F17" w:rsidP="00327468">
            <w:pPr>
              <w:rPr>
                <w:color w:val="auto"/>
              </w:rPr>
            </w:pPr>
            <w:r w:rsidRPr="00423373">
              <w:rPr>
                <w:color w:val="auto"/>
              </w:rPr>
              <w:t>текущее</w:t>
            </w:r>
          </w:p>
        </w:tc>
        <w:tc>
          <w:tcPr>
            <w:tcW w:w="2268" w:type="dxa"/>
          </w:tcPr>
          <w:p w:rsidR="00CA6F17" w:rsidRPr="00423373" w:rsidRDefault="00CA6F17" w:rsidP="00327468">
            <w:pPr>
              <w:jc w:val="center"/>
              <w:rPr>
                <w:color w:val="auto"/>
              </w:rPr>
            </w:pPr>
            <w:r w:rsidRPr="00423373">
              <w:rPr>
                <w:color w:val="auto"/>
                <w:lang w:val="tt-RU"/>
              </w:rPr>
              <w:t>Отдел образования</w:t>
            </w:r>
          </w:p>
        </w:tc>
      </w:tr>
      <w:tr w:rsidR="00CA6F17" w:rsidRPr="00423373" w:rsidTr="00327468">
        <w:trPr>
          <w:trHeight w:val="362"/>
        </w:trPr>
        <w:tc>
          <w:tcPr>
            <w:tcW w:w="840" w:type="dxa"/>
          </w:tcPr>
          <w:p w:rsidR="00CA6F17" w:rsidRPr="00423373" w:rsidRDefault="00CA6F17" w:rsidP="00327468">
            <w:pPr>
              <w:numPr>
                <w:ilvl w:val="0"/>
                <w:numId w:val="6"/>
              </w:numPr>
              <w:jc w:val="center"/>
              <w:rPr>
                <w:color w:val="auto"/>
              </w:rPr>
            </w:pPr>
          </w:p>
        </w:tc>
        <w:tc>
          <w:tcPr>
            <w:tcW w:w="4263" w:type="dxa"/>
          </w:tcPr>
          <w:p w:rsidR="00CA6F17" w:rsidRPr="00423373" w:rsidRDefault="00CA6F17" w:rsidP="00327468">
            <w:pPr>
              <w:pStyle w:val="4"/>
              <w:spacing w:before="0" w:after="0"/>
              <w:jc w:val="both"/>
              <w:rPr>
                <w:b w:val="0"/>
                <w:color w:val="auto"/>
              </w:rPr>
            </w:pPr>
            <w:r w:rsidRPr="00423373">
              <w:rPr>
                <w:b w:val="0"/>
                <w:color w:val="auto"/>
              </w:rPr>
              <w:t>Организация  участия педагогов в приоритетных кадровых проектах:</w:t>
            </w:r>
          </w:p>
          <w:p w:rsidR="00CA6F17" w:rsidRPr="00423373" w:rsidRDefault="00CA6F17" w:rsidP="00327468">
            <w:pPr>
              <w:jc w:val="both"/>
              <w:rPr>
                <w:color w:val="auto"/>
              </w:rPr>
            </w:pPr>
            <w:r w:rsidRPr="00423373">
              <w:rPr>
                <w:color w:val="auto"/>
              </w:rPr>
              <w:t>«Наш лучший учитель»</w:t>
            </w:r>
          </w:p>
          <w:p w:rsidR="00CA6F17" w:rsidRPr="00423373" w:rsidRDefault="00CA6F17" w:rsidP="00327468">
            <w:pPr>
              <w:jc w:val="both"/>
              <w:rPr>
                <w:color w:val="auto"/>
              </w:rPr>
            </w:pPr>
            <w:r w:rsidRPr="00423373">
              <w:rPr>
                <w:color w:val="auto"/>
              </w:rPr>
              <w:t>«Наш новый учитель»</w:t>
            </w:r>
          </w:p>
        </w:tc>
        <w:tc>
          <w:tcPr>
            <w:tcW w:w="1418" w:type="dxa"/>
          </w:tcPr>
          <w:p w:rsidR="00CA6F17" w:rsidRPr="00423373" w:rsidRDefault="00CA6F17" w:rsidP="00327468">
            <w:pPr>
              <w:jc w:val="center"/>
              <w:rPr>
                <w:color w:val="auto"/>
              </w:rPr>
            </w:pPr>
            <w:r w:rsidRPr="00423373">
              <w:rPr>
                <w:color w:val="auto"/>
              </w:rPr>
              <w:t>ежегодно</w:t>
            </w:r>
          </w:p>
        </w:tc>
        <w:tc>
          <w:tcPr>
            <w:tcW w:w="1559" w:type="dxa"/>
            <w:gridSpan w:val="2"/>
          </w:tcPr>
          <w:p w:rsidR="00CA6F17" w:rsidRPr="00423373" w:rsidRDefault="00CA6F17" w:rsidP="00327468">
            <w:pPr>
              <w:rPr>
                <w:color w:val="auto"/>
              </w:rPr>
            </w:pPr>
            <w:r w:rsidRPr="00423373">
              <w:rPr>
                <w:color w:val="auto"/>
              </w:rPr>
              <w:t>текущее</w:t>
            </w:r>
          </w:p>
        </w:tc>
        <w:tc>
          <w:tcPr>
            <w:tcW w:w="2268" w:type="dxa"/>
          </w:tcPr>
          <w:p w:rsidR="00CA6F17" w:rsidRPr="00423373" w:rsidRDefault="00CA6F17" w:rsidP="00327468">
            <w:pPr>
              <w:jc w:val="center"/>
              <w:rPr>
                <w:color w:val="auto"/>
              </w:rPr>
            </w:pPr>
            <w:r w:rsidRPr="00423373">
              <w:rPr>
                <w:color w:val="auto"/>
                <w:lang w:val="tt-RU"/>
              </w:rPr>
              <w:t>Отдел образования</w:t>
            </w:r>
          </w:p>
        </w:tc>
      </w:tr>
    </w:tbl>
    <w:p w:rsidR="00CA6F17" w:rsidRPr="00423373" w:rsidRDefault="00CA6F17" w:rsidP="00CA6F17">
      <w:pPr>
        <w:jc w:val="center"/>
        <w:rPr>
          <w:b/>
          <w:color w:val="auto"/>
        </w:rPr>
      </w:pPr>
    </w:p>
    <w:p w:rsidR="00CA6F17" w:rsidRPr="00423373" w:rsidRDefault="00CA6F17" w:rsidP="00CA6F17">
      <w:pPr>
        <w:jc w:val="center"/>
        <w:rPr>
          <w:b/>
          <w:color w:val="auto"/>
        </w:rPr>
      </w:pPr>
    </w:p>
    <w:p w:rsidR="00CA6F17" w:rsidRPr="00423373" w:rsidRDefault="00CA6F17" w:rsidP="00CA6F17">
      <w:pPr>
        <w:jc w:val="center"/>
        <w:rPr>
          <w:b/>
          <w:color w:val="auto"/>
        </w:rPr>
      </w:pPr>
      <w:r w:rsidRPr="00423373">
        <w:rPr>
          <w:b/>
          <w:color w:val="auto"/>
        </w:rPr>
        <w:br w:type="page"/>
      </w:r>
      <w:r w:rsidRPr="00423373">
        <w:rPr>
          <w:b/>
          <w:color w:val="auto"/>
        </w:rPr>
        <w:lastRenderedPageBreak/>
        <w:t>3. Организационная работа с педагогическими кадрами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827"/>
        <w:gridCol w:w="1418"/>
        <w:gridCol w:w="855"/>
        <w:gridCol w:w="987"/>
        <w:gridCol w:w="2268"/>
      </w:tblGrid>
      <w:tr w:rsidR="00CA6F17" w:rsidRPr="00423373" w:rsidTr="00327468">
        <w:tblPrEx>
          <w:tblCellMar>
            <w:top w:w="0" w:type="dxa"/>
            <w:bottom w:w="0" w:type="dxa"/>
          </w:tblCellMar>
        </w:tblPrEx>
        <w:tc>
          <w:tcPr>
            <w:tcW w:w="851" w:type="dxa"/>
          </w:tcPr>
          <w:p w:rsidR="00CA6F17" w:rsidRPr="00423373" w:rsidRDefault="00CA6F17" w:rsidP="00327468">
            <w:pPr>
              <w:numPr>
                <w:ilvl w:val="0"/>
                <w:numId w:val="7"/>
              </w:numPr>
              <w:jc w:val="center"/>
              <w:rPr>
                <w:color w:val="auto"/>
              </w:rPr>
            </w:pPr>
          </w:p>
        </w:tc>
        <w:tc>
          <w:tcPr>
            <w:tcW w:w="3827" w:type="dxa"/>
            <w:vAlign w:val="center"/>
          </w:tcPr>
          <w:p w:rsidR="00CA6F17" w:rsidRPr="00423373" w:rsidRDefault="00CA6F17" w:rsidP="00327468">
            <w:pPr>
              <w:jc w:val="both"/>
              <w:rPr>
                <w:color w:val="auto"/>
              </w:rPr>
            </w:pPr>
            <w:r w:rsidRPr="00423373">
              <w:rPr>
                <w:color w:val="auto"/>
              </w:rPr>
              <w:t>Организация  семинаров, мастер- классов для  рук</w:t>
            </w:r>
            <w:r w:rsidRPr="00423373">
              <w:rPr>
                <w:color w:val="auto"/>
              </w:rPr>
              <w:t>о</w:t>
            </w:r>
            <w:r w:rsidRPr="00423373">
              <w:rPr>
                <w:color w:val="auto"/>
              </w:rPr>
              <w:t>водителей и педагогических работников, проведение  научно-практических конференций, педагогических чтений  по актуальным направлениям развития образования</w:t>
            </w:r>
          </w:p>
        </w:tc>
        <w:tc>
          <w:tcPr>
            <w:tcW w:w="1418" w:type="dxa"/>
          </w:tcPr>
          <w:p w:rsidR="00CA6F17" w:rsidRPr="00423373" w:rsidRDefault="00CA6F17" w:rsidP="00327468">
            <w:pPr>
              <w:jc w:val="center"/>
              <w:rPr>
                <w:color w:val="auto"/>
              </w:rPr>
            </w:pPr>
            <w:r w:rsidRPr="00423373">
              <w:rPr>
                <w:color w:val="auto"/>
              </w:rPr>
              <w:t>2014-2016 гг.</w:t>
            </w:r>
          </w:p>
        </w:tc>
        <w:tc>
          <w:tcPr>
            <w:tcW w:w="1842" w:type="dxa"/>
            <w:gridSpan w:val="2"/>
          </w:tcPr>
          <w:p w:rsidR="00CA6F17" w:rsidRPr="00423373" w:rsidRDefault="00CA6F17" w:rsidP="00327468">
            <w:pPr>
              <w:jc w:val="center"/>
              <w:rPr>
                <w:color w:val="auto"/>
              </w:rPr>
            </w:pPr>
            <w:r w:rsidRPr="00423373">
              <w:rPr>
                <w:color w:val="auto"/>
              </w:rPr>
              <w:t>текущее</w:t>
            </w:r>
          </w:p>
        </w:tc>
        <w:tc>
          <w:tcPr>
            <w:tcW w:w="2268" w:type="dxa"/>
          </w:tcPr>
          <w:p w:rsidR="00CA6F17" w:rsidRPr="00423373" w:rsidRDefault="00CA6F17" w:rsidP="00327468">
            <w:pPr>
              <w:jc w:val="center"/>
              <w:rPr>
                <w:color w:val="auto"/>
              </w:rPr>
            </w:pPr>
            <w:r w:rsidRPr="00423373">
              <w:rPr>
                <w:color w:val="auto"/>
                <w:lang w:val="tt-RU"/>
              </w:rPr>
              <w:t>Отдел образования</w:t>
            </w:r>
          </w:p>
        </w:tc>
      </w:tr>
      <w:tr w:rsidR="00CA6F17" w:rsidRPr="00423373" w:rsidTr="00327468">
        <w:tblPrEx>
          <w:tblCellMar>
            <w:top w:w="0" w:type="dxa"/>
            <w:bottom w:w="0" w:type="dxa"/>
          </w:tblCellMar>
        </w:tblPrEx>
        <w:tc>
          <w:tcPr>
            <w:tcW w:w="851" w:type="dxa"/>
          </w:tcPr>
          <w:p w:rsidR="00CA6F17" w:rsidRPr="00423373" w:rsidRDefault="00CA6F17" w:rsidP="00327468">
            <w:pPr>
              <w:numPr>
                <w:ilvl w:val="0"/>
                <w:numId w:val="7"/>
              </w:numPr>
              <w:jc w:val="center"/>
              <w:rPr>
                <w:color w:val="auto"/>
              </w:rPr>
            </w:pPr>
          </w:p>
        </w:tc>
        <w:tc>
          <w:tcPr>
            <w:tcW w:w="3827" w:type="dxa"/>
          </w:tcPr>
          <w:p w:rsidR="00CA6F17" w:rsidRPr="00423373" w:rsidRDefault="00CA6F17" w:rsidP="00327468">
            <w:pPr>
              <w:jc w:val="both"/>
              <w:rPr>
                <w:color w:val="auto"/>
              </w:rPr>
            </w:pPr>
            <w:r w:rsidRPr="00423373">
              <w:rPr>
                <w:color w:val="auto"/>
              </w:rPr>
              <w:t>Обеспечение непрерывного профессионал</w:t>
            </w:r>
            <w:r w:rsidRPr="00423373">
              <w:rPr>
                <w:color w:val="auto"/>
              </w:rPr>
              <w:t>ь</w:t>
            </w:r>
            <w:r w:rsidRPr="00423373">
              <w:rPr>
                <w:color w:val="auto"/>
              </w:rPr>
              <w:t>ного образования  педагогических работн</w:t>
            </w:r>
            <w:r w:rsidRPr="00423373">
              <w:rPr>
                <w:color w:val="auto"/>
              </w:rPr>
              <w:t>и</w:t>
            </w:r>
            <w:r w:rsidRPr="00423373">
              <w:rPr>
                <w:color w:val="auto"/>
              </w:rPr>
              <w:t>ков, включенных в резерв руководящих кадров системы образования</w:t>
            </w:r>
          </w:p>
        </w:tc>
        <w:tc>
          <w:tcPr>
            <w:tcW w:w="1418" w:type="dxa"/>
          </w:tcPr>
          <w:p w:rsidR="00CA6F17" w:rsidRPr="00423373" w:rsidRDefault="00CA6F17" w:rsidP="00327468">
            <w:pPr>
              <w:jc w:val="center"/>
              <w:rPr>
                <w:color w:val="auto"/>
              </w:rPr>
            </w:pPr>
            <w:r w:rsidRPr="00423373">
              <w:rPr>
                <w:color w:val="auto"/>
              </w:rPr>
              <w:t>2014-2016 гг.</w:t>
            </w:r>
          </w:p>
        </w:tc>
        <w:tc>
          <w:tcPr>
            <w:tcW w:w="1842" w:type="dxa"/>
            <w:gridSpan w:val="2"/>
          </w:tcPr>
          <w:p w:rsidR="00CA6F17" w:rsidRPr="00423373" w:rsidRDefault="00CA6F17" w:rsidP="00327468">
            <w:pPr>
              <w:jc w:val="center"/>
              <w:rPr>
                <w:color w:val="auto"/>
              </w:rPr>
            </w:pPr>
            <w:r w:rsidRPr="00423373">
              <w:rPr>
                <w:color w:val="auto"/>
              </w:rPr>
              <w:t>текущее</w:t>
            </w:r>
          </w:p>
        </w:tc>
        <w:tc>
          <w:tcPr>
            <w:tcW w:w="2268" w:type="dxa"/>
          </w:tcPr>
          <w:p w:rsidR="00CA6F17" w:rsidRPr="00423373" w:rsidRDefault="00CA6F17" w:rsidP="00327468">
            <w:pPr>
              <w:jc w:val="center"/>
              <w:rPr>
                <w:color w:val="auto"/>
              </w:rPr>
            </w:pPr>
            <w:r w:rsidRPr="00423373">
              <w:rPr>
                <w:color w:val="auto"/>
                <w:lang w:val="tt-RU"/>
              </w:rPr>
              <w:t>Отдел образования</w:t>
            </w:r>
          </w:p>
        </w:tc>
      </w:tr>
      <w:tr w:rsidR="00CA6F17" w:rsidRPr="00423373" w:rsidTr="00327468">
        <w:tblPrEx>
          <w:tblCellMar>
            <w:top w:w="0" w:type="dxa"/>
            <w:bottom w:w="0" w:type="dxa"/>
          </w:tblCellMar>
        </w:tblPrEx>
        <w:tc>
          <w:tcPr>
            <w:tcW w:w="851" w:type="dxa"/>
          </w:tcPr>
          <w:p w:rsidR="00CA6F17" w:rsidRPr="00423373" w:rsidRDefault="00CA6F17" w:rsidP="00327468">
            <w:pPr>
              <w:numPr>
                <w:ilvl w:val="0"/>
                <w:numId w:val="7"/>
              </w:numPr>
              <w:jc w:val="center"/>
              <w:rPr>
                <w:color w:val="auto"/>
              </w:rPr>
            </w:pPr>
          </w:p>
        </w:tc>
        <w:tc>
          <w:tcPr>
            <w:tcW w:w="3827" w:type="dxa"/>
            <w:vAlign w:val="center"/>
          </w:tcPr>
          <w:p w:rsidR="00CA6F17" w:rsidRPr="00423373" w:rsidRDefault="00CA6F17" w:rsidP="00327468">
            <w:pPr>
              <w:jc w:val="both"/>
              <w:rPr>
                <w:color w:val="auto"/>
              </w:rPr>
            </w:pPr>
            <w:r w:rsidRPr="00423373">
              <w:rPr>
                <w:color w:val="auto"/>
              </w:rPr>
              <w:t>Повышение эффективности организационно-методической работы по привлечению и профессиональной адаптации молодых педагогов</w:t>
            </w:r>
          </w:p>
        </w:tc>
        <w:tc>
          <w:tcPr>
            <w:tcW w:w="1418" w:type="dxa"/>
          </w:tcPr>
          <w:p w:rsidR="00CA6F17" w:rsidRPr="00423373" w:rsidRDefault="00CA6F17" w:rsidP="00327468">
            <w:pPr>
              <w:jc w:val="center"/>
              <w:rPr>
                <w:color w:val="auto"/>
              </w:rPr>
            </w:pPr>
            <w:r w:rsidRPr="00423373">
              <w:rPr>
                <w:color w:val="auto"/>
              </w:rPr>
              <w:t>2014-2016 гг.</w:t>
            </w:r>
          </w:p>
        </w:tc>
        <w:tc>
          <w:tcPr>
            <w:tcW w:w="1842" w:type="dxa"/>
            <w:gridSpan w:val="2"/>
          </w:tcPr>
          <w:p w:rsidR="00CA6F17" w:rsidRPr="00423373" w:rsidRDefault="00CA6F17" w:rsidP="00327468">
            <w:pPr>
              <w:jc w:val="center"/>
              <w:rPr>
                <w:color w:val="auto"/>
              </w:rPr>
            </w:pPr>
            <w:r w:rsidRPr="00423373">
              <w:rPr>
                <w:color w:val="auto"/>
              </w:rPr>
              <w:t>текущее</w:t>
            </w:r>
          </w:p>
        </w:tc>
        <w:tc>
          <w:tcPr>
            <w:tcW w:w="2268" w:type="dxa"/>
          </w:tcPr>
          <w:p w:rsidR="00CA6F17" w:rsidRPr="00423373" w:rsidRDefault="00CA6F17" w:rsidP="00327468">
            <w:pPr>
              <w:jc w:val="center"/>
              <w:rPr>
                <w:color w:val="auto"/>
              </w:rPr>
            </w:pPr>
            <w:r w:rsidRPr="00423373">
              <w:rPr>
                <w:color w:val="auto"/>
                <w:lang w:val="tt-RU"/>
              </w:rPr>
              <w:t>Отдел образования</w:t>
            </w:r>
          </w:p>
        </w:tc>
      </w:tr>
      <w:tr w:rsidR="00CA6F17" w:rsidRPr="00423373" w:rsidTr="00327468">
        <w:tblPrEx>
          <w:tblCellMar>
            <w:top w:w="0" w:type="dxa"/>
            <w:bottom w:w="0" w:type="dxa"/>
          </w:tblCellMar>
        </w:tblPrEx>
        <w:tc>
          <w:tcPr>
            <w:tcW w:w="851" w:type="dxa"/>
          </w:tcPr>
          <w:p w:rsidR="00CA6F17" w:rsidRPr="00423373" w:rsidRDefault="00CA6F17" w:rsidP="00327468">
            <w:pPr>
              <w:numPr>
                <w:ilvl w:val="0"/>
                <w:numId w:val="7"/>
              </w:numPr>
              <w:jc w:val="center"/>
              <w:rPr>
                <w:color w:val="auto"/>
              </w:rPr>
            </w:pPr>
          </w:p>
        </w:tc>
        <w:tc>
          <w:tcPr>
            <w:tcW w:w="3827" w:type="dxa"/>
          </w:tcPr>
          <w:p w:rsidR="00CA6F17" w:rsidRPr="00423373" w:rsidRDefault="00CA6F17" w:rsidP="00327468">
            <w:pPr>
              <w:pStyle w:val="3"/>
              <w:spacing w:before="0" w:after="0"/>
              <w:jc w:val="both"/>
              <w:rPr>
                <w:rFonts w:ascii="Times New Roman" w:hAnsi="Times New Roman" w:cs="Times New Roman"/>
                <w:b w:val="0"/>
                <w:color w:val="auto"/>
                <w:sz w:val="28"/>
                <w:szCs w:val="28"/>
              </w:rPr>
            </w:pPr>
            <w:r w:rsidRPr="00423373">
              <w:rPr>
                <w:rFonts w:ascii="Times New Roman" w:hAnsi="Times New Roman" w:cs="Times New Roman"/>
                <w:b w:val="0"/>
                <w:color w:val="auto"/>
                <w:sz w:val="28"/>
                <w:szCs w:val="28"/>
              </w:rPr>
              <w:t>Организация муниципальных професси</w:t>
            </w:r>
            <w:r w:rsidRPr="00423373">
              <w:rPr>
                <w:rFonts w:ascii="Times New Roman" w:hAnsi="Times New Roman" w:cs="Times New Roman"/>
                <w:b w:val="0"/>
                <w:color w:val="auto"/>
                <w:sz w:val="28"/>
                <w:szCs w:val="28"/>
              </w:rPr>
              <w:t>о</w:t>
            </w:r>
            <w:r w:rsidRPr="00423373">
              <w:rPr>
                <w:rFonts w:ascii="Times New Roman" w:hAnsi="Times New Roman" w:cs="Times New Roman"/>
                <w:b w:val="0"/>
                <w:color w:val="auto"/>
                <w:sz w:val="28"/>
                <w:szCs w:val="28"/>
              </w:rPr>
              <w:t>нальных конкурсов:</w:t>
            </w:r>
          </w:p>
          <w:p w:rsidR="00CA6F17" w:rsidRPr="00423373" w:rsidRDefault="00CA6F17" w:rsidP="00327468">
            <w:pPr>
              <w:pStyle w:val="3"/>
              <w:spacing w:before="0" w:after="0"/>
              <w:jc w:val="both"/>
              <w:rPr>
                <w:rFonts w:ascii="Times New Roman" w:hAnsi="Times New Roman" w:cs="Times New Roman"/>
                <w:b w:val="0"/>
                <w:color w:val="auto"/>
                <w:sz w:val="28"/>
                <w:szCs w:val="28"/>
              </w:rPr>
            </w:pPr>
            <w:r w:rsidRPr="00423373">
              <w:rPr>
                <w:rFonts w:ascii="Times New Roman" w:hAnsi="Times New Roman" w:cs="Times New Roman"/>
                <w:b w:val="0"/>
                <w:color w:val="auto"/>
                <w:sz w:val="28"/>
                <w:szCs w:val="28"/>
              </w:rPr>
              <w:t>«Учитель года».</w:t>
            </w:r>
          </w:p>
          <w:p w:rsidR="00CA6F17" w:rsidRPr="00423373" w:rsidRDefault="00CA6F17" w:rsidP="00327468">
            <w:pPr>
              <w:jc w:val="both"/>
              <w:rPr>
                <w:color w:val="auto"/>
              </w:rPr>
            </w:pPr>
            <w:r w:rsidRPr="00423373">
              <w:rPr>
                <w:color w:val="auto"/>
              </w:rPr>
              <w:t xml:space="preserve"> «Воспитатель года »</w:t>
            </w:r>
          </w:p>
          <w:p w:rsidR="00CA6F17" w:rsidRPr="00423373" w:rsidRDefault="00CA6F17" w:rsidP="00327468">
            <w:pPr>
              <w:jc w:val="both"/>
              <w:rPr>
                <w:color w:val="auto"/>
              </w:rPr>
            </w:pPr>
            <w:r w:rsidRPr="00423373">
              <w:rPr>
                <w:color w:val="auto"/>
              </w:rPr>
              <w:t>«Классный руководитель года»</w:t>
            </w:r>
          </w:p>
        </w:tc>
        <w:tc>
          <w:tcPr>
            <w:tcW w:w="1418" w:type="dxa"/>
          </w:tcPr>
          <w:p w:rsidR="00CA6F17" w:rsidRPr="00423373" w:rsidRDefault="00CA6F17" w:rsidP="00327468">
            <w:pPr>
              <w:jc w:val="center"/>
              <w:rPr>
                <w:color w:val="auto"/>
              </w:rPr>
            </w:pPr>
            <w:r w:rsidRPr="00423373">
              <w:rPr>
                <w:color w:val="auto"/>
              </w:rPr>
              <w:t>2014-2016 гг.</w:t>
            </w:r>
          </w:p>
        </w:tc>
        <w:tc>
          <w:tcPr>
            <w:tcW w:w="855" w:type="dxa"/>
          </w:tcPr>
          <w:p w:rsidR="00CA6F17" w:rsidRPr="00423373" w:rsidRDefault="00CA6F17" w:rsidP="00327468">
            <w:pPr>
              <w:jc w:val="center"/>
              <w:rPr>
                <w:color w:val="auto"/>
              </w:rPr>
            </w:pPr>
          </w:p>
        </w:tc>
        <w:tc>
          <w:tcPr>
            <w:tcW w:w="987" w:type="dxa"/>
          </w:tcPr>
          <w:p w:rsidR="00CA6F17" w:rsidRPr="00423373" w:rsidRDefault="00CA6F17" w:rsidP="00327468">
            <w:pPr>
              <w:jc w:val="center"/>
              <w:rPr>
                <w:color w:val="auto"/>
                <w:lang w:val="en-US"/>
              </w:rPr>
            </w:pPr>
            <w:r w:rsidRPr="00423373">
              <w:rPr>
                <w:color w:val="auto"/>
                <w:lang w:val="en-US"/>
              </w:rPr>
              <w:t>750</w:t>
            </w:r>
          </w:p>
        </w:tc>
        <w:tc>
          <w:tcPr>
            <w:tcW w:w="2268" w:type="dxa"/>
          </w:tcPr>
          <w:p w:rsidR="00CA6F17" w:rsidRPr="00423373" w:rsidRDefault="00CA6F17" w:rsidP="00327468">
            <w:pPr>
              <w:jc w:val="center"/>
              <w:rPr>
                <w:color w:val="auto"/>
              </w:rPr>
            </w:pPr>
            <w:r w:rsidRPr="00423373">
              <w:rPr>
                <w:color w:val="auto"/>
                <w:lang w:val="tt-RU"/>
              </w:rPr>
              <w:t>Отдел образования</w:t>
            </w:r>
          </w:p>
        </w:tc>
      </w:tr>
      <w:tr w:rsidR="00CA6F17" w:rsidRPr="00423373" w:rsidTr="00327468">
        <w:tblPrEx>
          <w:tblCellMar>
            <w:top w:w="0" w:type="dxa"/>
            <w:bottom w:w="0" w:type="dxa"/>
          </w:tblCellMar>
        </w:tblPrEx>
        <w:tc>
          <w:tcPr>
            <w:tcW w:w="851" w:type="dxa"/>
          </w:tcPr>
          <w:p w:rsidR="00CA6F17" w:rsidRPr="00423373" w:rsidRDefault="00CA6F17" w:rsidP="00327468">
            <w:pPr>
              <w:numPr>
                <w:ilvl w:val="0"/>
                <w:numId w:val="7"/>
              </w:numPr>
              <w:jc w:val="center"/>
              <w:rPr>
                <w:color w:val="auto"/>
              </w:rPr>
            </w:pPr>
          </w:p>
        </w:tc>
        <w:tc>
          <w:tcPr>
            <w:tcW w:w="3827" w:type="dxa"/>
          </w:tcPr>
          <w:p w:rsidR="00CA6F17" w:rsidRPr="00423373" w:rsidRDefault="00CA6F17" w:rsidP="00327468">
            <w:pPr>
              <w:pStyle w:val="3"/>
              <w:spacing w:before="0" w:after="0"/>
              <w:jc w:val="both"/>
              <w:rPr>
                <w:rFonts w:ascii="Times New Roman" w:hAnsi="Times New Roman" w:cs="Times New Roman"/>
                <w:b w:val="0"/>
                <w:color w:val="auto"/>
                <w:sz w:val="28"/>
                <w:szCs w:val="28"/>
              </w:rPr>
            </w:pPr>
            <w:r w:rsidRPr="00423373">
              <w:rPr>
                <w:rFonts w:ascii="Times New Roman" w:hAnsi="Times New Roman" w:cs="Times New Roman"/>
                <w:b w:val="0"/>
                <w:color w:val="auto"/>
                <w:sz w:val="28"/>
                <w:szCs w:val="28"/>
              </w:rPr>
              <w:t>Стимулирование учителей, имеющих высокие показатели деятельности</w:t>
            </w:r>
          </w:p>
        </w:tc>
        <w:tc>
          <w:tcPr>
            <w:tcW w:w="1418" w:type="dxa"/>
          </w:tcPr>
          <w:p w:rsidR="00CA6F17" w:rsidRPr="00423373" w:rsidRDefault="00CA6F17" w:rsidP="00327468">
            <w:pPr>
              <w:jc w:val="center"/>
              <w:rPr>
                <w:color w:val="auto"/>
              </w:rPr>
            </w:pPr>
            <w:r w:rsidRPr="00423373">
              <w:rPr>
                <w:color w:val="auto"/>
              </w:rPr>
              <w:t>ежегодно</w:t>
            </w:r>
          </w:p>
        </w:tc>
        <w:tc>
          <w:tcPr>
            <w:tcW w:w="1842" w:type="dxa"/>
            <w:gridSpan w:val="2"/>
          </w:tcPr>
          <w:p w:rsidR="00CA6F17" w:rsidRPr="00423373" w:rsidRDefault="00CA6F17" w:rsidP="00327468">
            <w:pPr>
              <w:jc w:val="center"/>
              <w:rPr>
                <w:color w:val="auto"/>
              </w:rPr>
            </w:pPr>
            <w:r w:rsidRPr="00423373">
              <w:rPr>
                <w:color w:val="auto"/>
              </w:rPr>
              <w:t>текущее</w:t>
            </w:r>
          </w:p>
        </w:tc>
        <w:tc>
          <w:tcPr>
            <w:tcW w:w="2268" w:type="dxa"/>
          </w:tcPr>
          <w:p w:rsidR="00CA6F17" w:rsidRPr="00423373" w:rsidRDefault="00CA6F17" w:rsidP="00327468">
            <w:pPr>
              <w:jc w:val="center"/>
              <w:rPr>
                <w:color w:val="auto"/>
              </w:rPr>
            </w:pPr>
            <w:r w:rsidRPr="00423373">
              <w:rPr>
                <w:color w:val="auto"/>
                <w:lang w:val="tt-RU"/>
              </w:rPr>
              <w:t>Отдел образования</w:t>
            </w:r>
          </w:p>
        </w:tc>
      </w:tr>
    </w:tbl>
    <w:p w:rsidR="00CA6F17" w:rsidRPr="00423373" w:rsidRDefault="00CA6F17" w:rsidP="00CA6F17">
      <w:pPr>
        <w:pStyle w:val="Normal"/>
        <w:jc w:val="center"/>
        <w:rPr>
          <w:sz w:val="28"/>
          <w:szCs w:val="28"/>
        </w:rPr>
      </w:pPr>
    </w:p>
    <w:p w:rsidR="00CA6F17" w:rsidRPr="00423373" w:rsidRDefault="00CA6F17" w:rsidP="00CA6F17">
      <w:pPr>
        <w:pStyle w:val="2"/>
        <w:spacing w:before="0" w:after="0"/>
        <w:jc w:val="center"/>
        <w:rPr>
          <w:rFonts w:ascii="Times New Roman" w:hAnsi="Times New Roman" w:cs="Times New Roman"/>
          <w:i w:val="0"/>
          <w:color w:val="auto"/>
        </w:rPr>
      </w:pPr>
    </w:p>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tabs>
          <w:tab w:val="left" w:pos="3105"/>
        </w:tabs>
        <w:ind w:right="-2"/>
        <w:jc w:val="center"/>
        <w:rPr>
          <w:b/>
          <w:color w:val="auto"/>
          <w:u w:val="single"/>
          <w:lang w:val="en-US"/>
        </w:rPr>
      </w:pPr>
    </w:p>
    <w:p w:rsidR="00CA6F17" w:rsidRPr="00423373" w:rsidRDefault="00CA6F17" w:rsidP="00CA6F17">
      <w:pPr>
        <w:tabs>
          <w:tab w:val="left" w:pos="3105"/>
        </w:tabs>
        <w:ind w:right="-2"/>
        <w:jc w:val="center"/>
        <w:rPr>
          <w:b/>
          <w:color w:val="auto"/>
          <w:u w:val="single"/>
          <w:lang w:val="en-US"/>
        </w:rPr>
      </w:pPr>
    </w:p>
    <w:p w:rsidR="00CA6F17" w:rsidRPr="00423373" w:rsidRDefault="00CA6F17" w:rsidP="00CA6F17">
      <w:pPr>
        <w:tabs>
          <w:tab w:val="left" w:pos="3105"/>
        </w:tabs>
        <w:ind w:right="-2"/>
        <w:jc w:val="center"/>
        <w:rPr>
          <w:b/>
          <w:color w:val="auto"/>
          <w:u w:val="single"/>
        </w:rPr>
      </w:pPr>
      <w:r w:rsidRPr="00423373">
        <w:rPr>
          <w:b/>
          <w:color w:val="auto"/>
          <w:u w:val="single"/>
          <w:lang w:val="en-US"/>
        </w:rPr>
        <w:lastRenderedPageBreak/>
        <w:t>II</w:t>
      </w:r>
      <w:r w:rsidRPr="00423373">
        <w:rPr>
          <w:b/>
          <w:color w:val="auto"/>
          <w:u w:val="single"/>
        </w:rPr>
        <w:t>. РАЗВИТИЕ ДОШКОЛЬНОГО</w:t>
      </w:r>
      <w:r w:rsidRPr="00423373">
        <w:rPr>
          <w:b/>
          <w:color w:val="auto"/>
          <w:sz w:val="36"/>
          <w:szCs w:val="36"/>
          <w:u w:val="single"/>
        </w:rPr>
        <w:t xml:space="preserve"> </w:t>
      </w:r>
      <w:r w:rsidRPr="00423373">
        <w:rPr>
          <w:b/>
          <w:color w:val="auto"/>
          <w:u w:val="single"/>
        </w:rPr>
        <w:t xml:space="preserve">ОБРАЗОВАНИЯ </w:t>
      </w:r>
    </w:p>
    <w:p w:rsidR="00CA6F17" w:rsidRPr="00423373" w:rsidRDefault="00CA6F17" w:rsidP="00CA6F17">
      <w:pPr>
        <w:tabs>
          <w:tab w:val="left" w:pos="3105"/>
        </w:tabs>
        <w:ind w:right="-2"/>
        <w:jc w:val="center"/>
        <w:rPr>
          <w:b/>
          <w:color w:val="auto"/>
          <w:u w:val="single"/>
        </w:rPr>
      </w:pPr>
      <w:r w:rsidRPr="00423373">
        <w:rPr>
          <w:b/>
          <w:color w:val="auto"/>
          <w:u w:val="single"/>
        </w:rPr>
        <w:t>В КАЙБИЦКОМ МУНИЦИПАЛЬНОМ РАЙОНЕ</w:t>
      </w:r>
    </w:p>
    <w:p w:rsidR="00CA6F17" w:rsidRPr="00423373" w:rsidRDefault="00CA6F17" w:rsidP="00CA6F17">
      <w:pPr>
        <w:tabs>
          <w:tab w:val="left" w:pos="3105"/>
        </w:tabs>
        <w:ind w:right="-2"/>
        <w:jc w:val="center"/>
        <w:rPr>
          <w:b/>
          <w:color w:val="auto"/>
        </w:rPr>
      </w:pPr>
      <w:r w:rsidRPr="00423373">
        <w:rPr>
          <w:b/>
          <w:color w:val="auto"/>
          <w:u w:val="single"/>
        </w:rPr>
        <w:t xml:space="preserve"> на 2014-2016 годы.</w:t>
      </w:r>
    </w:p>
    <w:p w:rsidR="00CA6F17" w:rsidRPr="00423373" w:rsidRDefault="00CA6F17" w:rsidP="00CA6F17">
      <w:pPr>
        <w:shd w:val="clear" w:color="auto" w:fill="FFFFFF"/>
        <w:ind w:right="-2"/>
        <w:jc w:val="center"/>
        <w:rPr>
          <w:b/>
          <w:color w:val="auto"/>
          <w:spacing w:val="-5"/>
        </w:rPr>
      </w:pPr>
    </w:p>
    <w:p w:rsidR="00CA6F17" w:rsidRPr="00423373" w:rsidRDefault="00CA6F17" w:rsidP="00CA6F17">
      <w:pPr>
        <w:shd w:val="clear" w:color="auto" w:fill="FFFFFF"/>
        <w:spacing w:line="283" w:lineRule="auto"/>
        <w:ind w:right="-2"/>
        <w:jc w:val="center"/>
        <w:rPr>
          <w:b/>
          <w:color w:val="auto"/>
          <w:spacing w:val="-5"/>
        </w:rPr>
      </w:pPr>
      <w:r w:rsidRPr="00423373">
        <w:rPr>
          <w:b/>
          <w:color w:val="auto"/>
          <w:spacing w:val="-5"/>
        </w:rPr>
        <w:t xml:space="preserve">ПАСПОРТ </w:t>
      </w:r>
    </w:p>
    <w:p w:rsidR="00CA6F17" w:rsidRPr="00423373" w:rsidRDefault="00CA6F17" w:rsidP="00CA6F17">
      <w:pPr>
        <w:shd w:val="clear" w:color="auto" w:fill="FFFFFF"/>
        <w:spacing w:line="283" w:lineRule="auto"/>
        <w:ind w:right="-2"/>
        <w:jc w:val="center"/>
        <w:rPr>
          <w:b/>
          <w:color w:val="auto"/>
          <w:spacing w:val="-6"/>
        </w:rPr>
      </w:pPr>
      <w:r w:rsidRPr="00423373">
        <w:rPr>
          <w:b/>
          <w:color w:val="auto"/>
          <w:spacing w:val="-5"/>
        </w:rPr>
        <w:t xml:space="preserve">Программы </w:t>
      </w:r>
      <w:r w:rsidRPr="00423373">
        <w:rPr>
          <w:b/>
          <w:color w:val="auto"/>
          <w:spacing w:val="-6"/>
        </w:rPr>
        <w:t>развития дошкольного образования</w:t>
      </w:r>
    </w:p>
    <w:p w:rsidR="00CA6F17" w:rsidRPr="00423373" w:rsidRDefault="00CA6F17" w:rsidP="00CA6F17">
      <w:pPr>
        <w:shd w:val="clear" w:color="auto" w:fill="FFFFFF"/>
        <w:spacing w:line="283" w:lineRule="auto"/>
        <w:ind w:right="-2"/>
        <w:jc w:val="center"/>
        <w:rPr>
          <w:b/>
          <w:color w:val="auto"/>
          <w:spacing w:val="-6"/>
        </w:rPr>
      </w:pPr>
      <w:r w:rsidRPr="00423373">
        <w:rPr>
          <w:b/>
          <w:color w:val="auto"/>
          <w:spacing w:val="-6"/>
        </w:rPr>
        <w:t>в Кайбицком муниципальном районе на 2014-2016 годы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655"/>
      </w:tblGrid>
      <w:tr w:rsidR="00CA6F17" w:rsidRPr="00423373" w:rsidTr="00327468">
        <w:tblPrEx>
          <w:tblCellMar>
            <w:top w:w="0" w:type="dxa"/>
            <w:bottom w:w="0" w:type="dxa"/>
          </w:tblCellMar>
        </w:tblPrEx>
        <w:tc>
          <w:tcPr>
            <w:tcW w:w="2376" w:type="dxa"/>
          </w:tcPr>
          <w:p w:rsidR="00CA6F17" w:rsidRPr="00423373" w:rsidRDefault="00CA6F17" w:rsidP="00327468">
            <w:pPr>
              <w:rPr>
                <w:b/>
                <w:color w:val="auto"/>
              </w:rPr>
            </w:pPr>
            <w:r w:rsidRPr="00423373">
              <w:rPr>
                <w:b/>
                <w:color w:val="auto"/>
              </w:rPr>
              <w:t xml:space="preserve">Цель </w:t>
            </w:r>
          </w:p>
          <w:p w:rsidR="00CA6F17" w:rsidRPr="00423373" w:rsidRDefault="00CA6F17" w:rsidP="00327468">
            <w:pPr>
              <w:rPr>
                <w:b/>
                <w:color w:val="auto"/>
              </w:rPr>
            </w:pPr>
            <w:r w:rsidRPr="00423373">
              <w:rPr>
                <w:b/>
                <w:color w:val="auto"/>
              </w:rPr>
              <w:t>программы</w:t>
            </w:r>
          </w:p>
        </w:tc>
        <w:tc>
          <w:tcPr>
            <w:tcW w:w="7655" w:type="dxa"/>
          </w:tcPr>
          <w:p w:rsidR="00CA6F17" w:rsidRPr="00423373" w:rsidRDefault="00CA6F17" w:rsidP="00327468">
            <w:pPr>
              <w:tabs>
                <w:tab w:val="num" w:pos="720"/>
              </w:tabs>
              <w:jc w:val="both"/>
              <w:rPr>
                <w:color w:val="auto"/>
              </w:rPr>
            </w:pPr>
            <w:r w:rsidRPr="00423373">
              <w:rPr>
                <w:color w:val="auto"/>
              </w:rPr>
              <w:t>Обеспечение доступности дошкольного образования, соответствующего требованиям инновационного социально ориентир</w:t>
            </w:r>
            <w:r w:rsidRPr="00423373">
              <w:rPr>
                <w:color w:val="auto"/>
              </w:rPr>
              <w:t>о</w:t>
            </w:r>
            <w:r w:rsidRPr="00423373">
              <w:rPr>
                <w:color w:val="auto"/>
              </w:rPr>
              <w:t>ванного развития  Республики Татарстан</w:t>
            </w:r>
          </w:p>
          <w:p w:rsidR="00CA6F17" w:rsidRPr="00423373" w:rsidRDefault="00CA6F17" w:rsidP="00327468">
            <w:pPr>
              <w:tabs>
                <w:tab w:val="num" w:pos="720"/>
              </w:tabs>
              <w:jc w:val="both"/>
              <w:rPr>
                <w:color w:val="auto"/>
              </w:rPr>
            </w:pPr>
          </w:p>
        </w:tc>
      </w:tr>
      <w:tr w:rsidR="00CA6F17" w:rsidRPr="00423373" w:rsidTr="00327468">
        <w:tblPrEx>
          <w:tblCellMar>
            <w:top w:w="0" w:type="dxa"/>
            <w:bottom w:w="0" w:type="dxa"/>
          </w:tblCellMar>
        </w:tblPrEx>
        <w:trPr>
          <w:trHeight w:val="4206"/>
        </w:trPr>
        <w:tc>
          <w:tcPr>
            <w:tcW w:w="2376" w:type="dxa"/>
          </w:tcPr>
          <w:p w:rsidR="00CA6F17" w:rsidRPr="00423373" w:rsidRDefault="00CA6F17" w:rsidP="00327468">
            <w:pPr>
              <w:rPr>
                <w:b/>
                <w:color w:val="auto"/>
              </w:rPr>
            </w:pPr>
            <w:r w:rsidRPr="00423373">
              <w:rPr>
                <w:b/>
                <w:color w:val="auto"/>
              </w:rPr>
              <w:t>Задачи программы</w:t>
            </w:r>
          </w:p>
        </w:tc>
        <w:tc>
          <w:tcPr>
            <w:tcW w:w="7655" w:type="dxa"/>
          </w:tcPr>
          <w:p w:rsidR="00CA6F17" w:rsidRPr="00423373" w:rsidRDefault="00CA6F17" w:rsidP="00327468">
            <w:pPr>
              <w:numPr>
                <w:ilvl w:val="0"/>
                <w:numId w:val="3"/>
              </w:numPr>
              <w:tabs>
                <w:tab w:val="clear" w:pos="720"/>
                <w:tab w:val="num" w:pos="424"/>
                <w:tab w:val="left" w:pos="1080"/>
              </w:tabs>
              <w:ind w:left="424" w:hanging="420"/>
              <w:jc w:val="both"/>
              <w:rPr>
                <w:color w:val="auto"/>
              </w:rPr>
            </w:pPr>
            <w:r w:rsidRPr="00423373">
              <w:rPr>
                <w:color w:val="auto"/>
              </w:rPr>
              <w:t>Наиболее полное удовлетворение запросов населения в доступном качественном образовании, обеспечивающем целостное гармоничное разв</w:t>
            </w:r>
            <w:r w:rsidRPr="00423373">
              <w:rPr>
                <w:color w:val="auto"/>
              </w:rPr>
              <w:t>и</w:t>
            </w:r>
            <w:r w:rsidRPr="00423373">
              <w:rPr>
                <w:color w:val="auto"/>
              </w:rPr>
              <w:t>тие личности ребенка</w:t>
            </w:r>
          </w:p>
          <w:p w:rsidR="00CA6F17" w:rsidRPr="00423373" w:rsidRDefault="00CA6F17" w:rsidP="00327468">
            <w:pPr>
              <w:pStyle w:val="21"/>
              <w:numPr>
                <w:ilvl w:val="0"/>
                <w:numId w:val="3"/>
              </w:numPr>
              <w:tabs>
                <w:tab w:val="clear" w:pos="720"/>
                <w:tab w:val="num" w:pos="424"/>
              </w:tabs>
              <w:spacing w:after="0" w:line="240" w:lineRule="auto"/>
              <w:ind w:left="424" w:hanging="420"/>
              <w:jc w:val="both"/>
              <w:rPr>
                <w:color w:val="auto"/>
              </w:rPr>
            </w:pPr>
            <w:r w:rsidRPr="00423373">
              <w:rPr>
                <w:color w:val="auto"/>
              </w:rPr>
              <w:t>Развитие сети дошкольных образовательных учреждений муниципального района согласно социал</w:t>
            </w:r>
            <w:r w:rsidRPr="00423373">
              <w:rPr>
                <w:color w:val="auto"/>
              </w:rPr>
              <w:t>ь</w:t>
            </w:r>
            <w:r w:rsidRPr="00423373">
              <w:rPr>
                <w:color w:val="auto"/>
              </w:rPr>
              <w:t>ному запросу</w:t>
            </w:r>
          </w:p>
          <w:p w:rsidR="00CA6F17" w:rsidRPr="00423373" w:rsidRDefault="00CA6F17" w:rsidP="00327468">
            <w:pPr>
              <w:numPr>
                <w:ilvl w:val="0"/>
                <w:numId w:val="3"/>
              </w:numPr>
              <w:tabs>
                <w:tab w:val="clear" w:pos="720"/>
                <w:tab w:val="left" w:pos="-540"/>
                <w:tab w:val="num" w:pos="424"/>
              </w:tabs>
              <w:ind w:left="424" w:hanging="420"/>
              <w:jc w:val="both"/>
              <w:rPr>
                <w:color w:val="auto"/>
              </w:rPr>
            </w:pPr>
            <w:r w:rsidRPr="00423373">
              <w:rPr>
                <w:color w:val="auto"/>
              </w:rPr>
              <w:t>Реализация принципа преемственности двух ступеней образования в условиях введения новых федеральных государс</w:t>
            </w:r>
            <w:r w:rsidRPr="00423373">
              <w:rPr>
                <w:color w:val="auto"/>
              </w:rPr>
              <w:t>т</w:t>
            </w:r>
            <w:r w:rsidRPr="00423373">
              <w:rPr>
                <w:color w:val="auto"/>
              </w:rPr>
              <w:t xml:space="preserve">венных требований в сфере дошкольного образования и ФГОС нового поколения в начальной школе </w:t>
            </w:r>
          </w:p>
          <w:p w:rsidR="00CA6F17" w:rsidRPr="00423373" w:rsidRDefault="00CA6F17" w:rsidP="00327468">
            <w:pPr>
              <w:numPr>
                <w:ilvl w:val="0"/>
                <w:numId w:val="3"/>
              </w:numPr>
              <w:tabs>
                <w:tab w:val="clear" w:pos="720"/>
                <w:tab w:val="num" w:pos="424"/>
              </w:tabs>
              <w:ind w:left="424" w:hanging="420"/>
              <w:jc w:val="both"/>
              <w:rPr>
                <w:color w:val="auto"/>
              </w:rPr>
            </w:pPr>
            <w:r w:rsidRPr="00423373">
              <w:rPr>
                <w:bCs w:val="0"/>
                <w:color w:val="auto"/>
              </w:rPr>
              <w:t>Обеспечение доступного качественного образования и восп</w:t>
            </w:r>
            <w:r w:rsidRPr="00423373">
              <w:rPr>
                <w:bCs w:val="0"/>
                <w:color w:val="auto"/>
              </w:rPr>
              <w:t>и</w:t>
            </w:r>
            <w:r w:rsidRPr="00423373">
              <w:rPr>
                <w:bCs w:val="0"/>
                <w:color w:val="auto"/>
              </w:rPr>
              <w:t>тания на татарском и родном языках</w:t>
            </w:r>
          </w:p>
          <w:p w:rsidR="00CA6F17" w:rsidRPr="00423373" w:rsidRDefault="00CA6F17" w:rsidP="00327468">
            <w:pPr>
              <w:numPr>
                <w:ilvl w:val="0"/>
                <w:numId w:val="3"/>
              </w:numPr>
              <w:tabs>
                <w:tab w:val="clear" w:pos="720"/>
                <w:tab w:val="num" w:pos="424"/>
              </w:tabs>
              <w:ind w:left="424" w:hanging="420"/>
              <w:jc w:val="both"/>
              <w:rPr>
                <w:color w:val="auto"/>
              </w:rPr>
            </w:pPr>
            <w:r w:rsidRPr="00423373">
              <w:rPr>
                <w:color w:val="auto"/>
              </w:rPr>
              <w:t>Обеспечение гарантий прав ребенка на сохранение и укрепление физического и психического здоровья, необходимую коррекцию нарушений развития в условиях мобильной, вариативной системы дошкольного образов</w:t>
            </w:r>
            <w:r w:rsidRPr="00423373">
              <w:rPr>
                <w:color w:val="auto"/>
              </w:rPr>
              <w:t>а</w:t>
            </w:r>
            <w:r w:rsidRPr="00423373">
              <w:rPr>
                <w:color w:val="auto"/>
              </w:rPr>
              <w:t>ния</w:t>
            </w:r>
          </w:p>
          <w:p w:rsidR="00CA6F17" w:rsidRPr="00423373" w:rsidRDefault="00CA6F17" w:rsidP="00327468">
            <w:pPr>
              <w:numPr>
                <w:ilvl w:val="0"/>
                <w:numId w:val="3"/>
              </w:numPr>
              <w:tabs>
                <w:tab w:val="clear" w:pos="720"/>
                <w:tab w:val="num" w:pos="424"/>
                <w:tab w:val="left" w:pos="1080"/>
              </w:tabs>
              <w:ind w:left="424" w:hanging="420"/>
              <w:jc w:val="both"/>
              <w:rPr>
                <w:color w:val="auto"/>
              </w:rPr>
            </w:pPr>
            <w:r w:rsidRPr="00423373">
              <w:rPr>
                <w:color w:val="auto"/>
              </w:rPr>
              <w:t>Создание условий для получения дошкольного образования детьми с ограниченными возможностями развития и их соц</w:t>
            </w:r>
            <w:r w:rsidRPr="00423373">
              <w:rPr>
                <w:color w:val="auto"/>
              </w:rPr>
              <w:t>и</w:t>
            </w:r>
            <w:r w:rsidRPr="00423373">
              <w:rPr>
                <w:color w:val="auto"/>
              </w:rPr>
              <w:t xml:space="preserve">альной адаптации на основе специальных педагогических подходов </w:t>
            </w:r>
          </w:p>
          <w:p w:rsidR="00CA6F17" w:rsidRPr="00423373" w:rsidRDefault="00CA6F17" w:rsidP="00327468">
            <w:pPr>
              <w:numPr>
                <w:ilvl w:val="0"/>
                <w:numId w:val="3"/>
              </w:numPr>
              <w:tabs>
                <w:tab w:val="clear" w:pos="720"/>
                <w:tab w:val="num" w:pos="424"/>
                <w:tab w:val="left" w:pos="1080"/>
              </w:tabs>
              <w:ind w:left="424" w:hanging="420"/>
              <w:jc w:val="both"/>
              <w:rPr>
                <w:color w:val="auto"/>
              </w:rPr>
            </w:pPr>
            <w:r w:rsidRPr="00423373">
              <w:rPr>
                <w:color w:val="auto"/>
              </w:rPr>
              <w:t>Научно-методическая, информационная помощь педагогическим работникам дошкольного образования в их творческой и личностной саморе</w:t>
            </w:r>
            <w:r w:rsidRPr="00423373">
              <w:rPr>
                <w:color w:val="auto"/>
              </w:rPr>
              <w:t>а</w:t>
            </w:r>
            <w:r w:rsidRPr="00423373">
              <w:rPr>
                <w:color w:val="auto"/>
              </w:rPr>
              <w:t>лизации</w:t>
            </w:r>
          </w:p>
          <w:p w:rsidR="00CA6F17" w:rsidRPr="00423373" w:rsidRDefault="00CA6F17" w:rsidP="00327468">
            <w:pPr>
              <w:tabs>
                <w:tab w:val="left" w:pos="-540"/>
                <w:tab w:val="num" w:pos="424"/>
              </w:tabs>
              <w:ind w:left="424" w:hanging="420"/>
              <w:jc w:val="both"/>
              <w:rPr>
                <w:color w:val="auto"/>
              </w:rPr>
            </w:pPr>
          </w:p>
        </w:tc>
      </w:tr>
      <w:tr w:rsidR="00CA6F17" w:rsidRPr="00423373" w:rsidTr="00327468">
        <w:tblPrEx>
          <w:tblCellMar>
            <w:top w:w="0" w:type="dxa"/>
            <w:bottom w:w="0" w:type="dxa"/>
          </w:tblCellMar>
        </w:tblPrEx>
        <w:trPr>
          <w:trHeight w:val="239"/>
        </w:trPr>
        <w:tc>
          <w:tcPr>
            <w:tcW w:w="2376" w:type="dxa"/>
          </w:tcPr>
          <w:p w:rsidR="00CA6F17" w:rsidRPr="00423373" w:rsidRDefault="00CA6F17" w:rsidP="00327468">
            <w:pPr>
              <w:rPr>
                <w:b/>
                <w:color w:val="auto"/>
              </w:rPr>
            </w:pPr>
            <w:r w:rsidRPr="00423373">
              <w:rPr>
                <w:b/>
                <w:color w:val="auto"/>
              </w:rPr>
              <w:t>Перечень разделов программы</w:t>
            </w:r>
          </w:p>
        </w:tc>
        <w:tc>
          <w:tcPr>
            <w:tcW w:w="7655" w:type="dxa"/>
          </w:tcPr>
          <w:p w:rsidR="00CA6F17" w:rsidRPr="00423373" w:rsidRDefault="00CA6F17" w:rsidP="00327468">
            <w:pPr>
              <w:numPr>
                <w:ilvl w:val="0"/>
                <w:numId w:val="4"/>
              </w:numPr>
              <w:shd w:val="clear" w:color="auto" w:fill="FFFFFF"/>
              <w:autoSpaceDE w:val="0"/>
              <w:autoSpaceDN w:val="0"/>
              <w:adjustRightInd w:val="0"/>
              <w:jc w:val="both"/>
              <w:outlineLvl w:val="1"/>
              <w:rPr>
                <w:color w:val="auto"/>
              </w:rPr>
            </w:pPr>
            <w:r w:rsidRPr="00423373">
              <w:rPr>
                <w:color w:val="auto"/>
              </w:rPr>
              <w:t>Пояснительная записка</w:t>
            </w:r>
          </w:p>
          <w:p w:rsidR="00CA6F17" w:rsidRPr="00423373" w:rsidRDefault="00CA6F17" w:rsidP="00327468">
            <w:pPr>
              <w:numPr>
                <w:ilvl w:val="0"/>
                <w:numId w:val="4"/>
              </w:numPr>
              <w:shd w:val="clear" w:color="auto" w:fill="FFFFFF"/>
              <w:autoSpaceDE w:val="0"/>
              <w:autoSpaceDN w:val="0"/>
              <w:adjustRightInd w:val="0"/>
              <w:jc w:val="both"/>
              <w:outlineLvl w:val="1"/>
              <w:rPr>
                <w:color w:val="auto"/>
              </w:rPr>
            </w:pPr>
            <w:r w:rsidRPr="00423373">
              <w:rPr>
                <w:color w:val="auto"/>
              </w:rPr>
              <w:t>Сохранение и совершенствование сети дошкольных образовательных учреждений муниципального района (город, ра</w:t>
            </w:r>
            <w:r w:rsidRPr="00423373">
              <w:rPr>
                <w:color w:val="auto"/>
              </w:rPr>
              <w:t>й</w:t>
            </w:r>
            <w:r w:rsidRPr="00423373">
              <w:rPr>
                <w:color w:val="auto"/>
              </w:rPr>
              <w:t>он)</w:t>
            </w:r>
          </w:p>
          <w:p w:rsidR="00CA6F17" w:rsidRPr="00423373" w:rsidRDefault="00CA6F17" w:rsidP="00327468">
            <w:pPr>
              <w:numPr>
                <w:ilvl w:val="0"/>
                <w:numId w:val="4"/>
              </w:numPr>
              <w:shd w:val="clear" w:color="auto" w:fill="FFFFFF"/>
              <w:autoSpaceDE w:val="0"/>
              <w:autoSpaceDN w:val="0"/>
              <w:adjustRightInd w:val="0"/>
              <w:jc w:val="both"/>
              <w:outlineLvl w:val="1"/>
              <w:rPr>
                <w:color w:val="auto"/>
              </w:rPr>
            </w:pPr>
            <w:r w:rsidRPr="00423373">
              <w:rPr>
                <w:color w:val="auto"/>
              </w:rPr>
              <w:t>Использование дошкольными образовательными учреждениями свободных площадей (город, ра</w:t>
            </w:r>
            <w:r w:rsidRPr="00423373">
              <w:rPr>
                <w:color w:val="auto"/>
              </w:rPr>
              <w:t>й</w:t>
            </w:r>
            <w:r w:rsidRPr="00423373">
              <w:rPr>
                <w:color w:val="auto"/>
              </w:rPr>
              <w:t>он)</w:t>
            </w:r>
          </w:p>
          <w:p w:rsidR="00CA6F17" w:rsidRPr="00423373" w:rsidRDefault="00CA6F17" w:rsidP="00327468">
            <w:pPr>
              <w:numPr>
                <w:ilvl w:val="0"/>
                <w:numId w:val="4"/>
              </w:numPr>
              <w:jc w:val="both"/>
              <w:rPr>
                <w:color w:val="auto"/>
              </w:rPr>
            </w:pPr>
            <w:r w:rsidRPr="00423373">
              <w:rPr>
                <w:color w:val="auto"/>
              </w:rPr>
              <w:t>Сохранение и укрепление здоровья детей дошкольного во</w:t>
            </w:r>
            <w:r w:rsidRPr="00423373">
              <w:rPr>
                <w:color w:val="auto"/>
              </w:rPr>
              <w:t>з</w:t>
            </w:r>
            <w:r w:rsidRPr="00423373">
              <w:rPr>
                <w:color w:val="auto"/>
              </w:rPr>
              <w:t>раста</w:t>
            </w:r>
          </w:p>
          <w:p w:rsidR="00CA6F17" w:rsidRPr="00423373" w:rsidRDefault="00CA6F17" w:rsidP="00327468">
            <w:pPr>
              <w:numPr>
                <w:ilvl w:val="0"/>
                <w:numId w:val="4"/>
              </w:numPr>
              <w:jc w:val="both"/>
              <w:rPr>
                <w:color w:val="auto"/>
              </w:rPr>
            </w:pPr>
            <w:r w:rsidRPr="00423373">
              <w:rPr>
                <w:color w:val="auto"/>
              </w:rPr>
              <w:t>Инновационная деятельность в системе дошкольного образ</w:t>
            </w:r>
            <w:r w:rsidRPr="00423373">
              <w:rPr>
                <w:color w:val="auto"/>
              </w:rPr>
              <w:t>о</w:t>
            </w:r>
            <w:r w:rsidRPr="00423373">
              <w:rPr>
                <w:color w:val="auto"/>
              </w:rPr>
              <w:t>вания</w:t>
            </w:r>
          </w:p>
          <w:p w:rsidR="00CA6F17" w:rsidRPr="00423373" w:rsidRDefault="00CA6F17" w:rsidP="00327468">
            <w:pPr>
              <w:numPr>
                <w:ilvl w:val="0"/>
                <w:numId w:val="4"/>
              </w:numPr>
              <w:jc w:val="both"/>
              <w:rPr>
                <w:color w:val="auto"/>
              </w:rPr>
            </w:pPr>
            <w:r w:rsidRPr="00423373">
              <w:rPr>
                <w:color w:val="auto"/>
              </w:rPr>
              <w:lastRenderedPageBreak/>
              <w:t>Организация профессиональной переподготовки и ку</w:t>
            </w:r>
            <w:r w:rsidRPr="00423373">
              <w:rPr>
                <w:color w:val="auto"/>
              </w:rPr>
              <w:t>р</w:t>
            </w:r>
            <w:r w:rsidRPr="00423373">
              <w:rPr>
                <w:color w:val="auto"/>
              </w:rPr>
              <w:t>сов повышения квалификации педагогических и руководящих работников</w:t>
            </w:r>
          </w:p>
        </w:tc>
      </w:tr>
      <w:tr w:rsidR="00CA6F17" w:rsidRPr="00423373" w:rsidTr="00327468">
        <w:tblPrEx>
          <w:tblCellMar>
            <w:top w:w="0" w:type="dxa"/>
            <w:bottom w:w="0" w:type="dxa"/>
          </w:tblCellMar>
        </w:tblPrEx>
        <w:trPr>
          <w:trHeight w:val="604"/>
        </w:trPr>
        <w:tc>
          <w:tcPr>
            <w:tcW w:w="2376" w:type="dxa"/>
          </w:tcPr>
          <w:p w:rsidR="00CA6F17" w:rsidRPr="00423373" w:rsidRDefault="00CA6F17" w:rsidP="00327468">
            <w:pPr>
              <w:rPr>
                <w:b/>
                <w:color w:val="auto"/>
              </w:rPr>
            </w:pPr>
          </w:p>
          <w:p w:rsidR="00CA6F17" w:rsidRPr="00423373" w:rsidRDefault="00CA6F17" w:rsidP="00327468">
            <w:pPr>
              <w:rPr>
                <w:b/>
                <w:color w:val="auto"/>
              </w:rPr>
            </w:pPr>
            <w:r w:rsidRPr="00423373">
              <w:rPr>
                <w:b/>
                <w:color w:val="auto"/>
              </w:rPr>
              <w:t>Объемы и источники финансирования</w:t>
            </w:r>
          </w:p>
        </w:tc>
        <w:tc>
          <w:tcPr>
            <w:tcW w:w="7655" w:type="dxa"/>
          </w:tcPr>
          <w:p w:rsidR="00CA6F17" w:rsidRPr="00423373" w:rsidRDefault="00CA6F17" w:rsidP="00327468">
            <w:pPr>
              <w:shd w:val="clear" w:color="auto" w:fill="FFFFFF"/>
              <w:spacing w:line="276" w:lineRule="auto"/>
              <w:ind w:left="142" w:right="423"/>
              <w:jc w:val="both"/>
              <w:rPr>
                <w:color w:val="auto"/>
              </w:rPr>
            </w:pPr>
            <w:r w:rsidRPr="00423373">
              <w:rPr>
                <w:color w:val="auto"/>
              </w:rPr>
              <w:t>Финансирование Программы будет осуществляться с учетом наличия финансовых средств на функционирование системы дошкольного образования, осуществление установленных Программой мероприятий и проектов.</w:t>
            </w:r>
          </w:p>
        </w:tc>
      </w:tr>
      <w:tr w:rsidR="00CA6F17" w:rsidRPr="00423373" w:rsidTr="00327468">
        <w:tblPrEx>
          <w:tblCellMar>
            <w:top w:w="0" w:type="dxa"/>
            <w:bottom w:w="0" w:type="dxa"/>
          </w:tblCellMar>
        </w:tblPrEx>
        <w:trPr>
          <w:trHeight w:val="5820"/>
        </w:trPr>
        <w:tc>
          <w:tcPr>
            <w:tcW w:w="2376" w:type="dxa"/>
          </w:tcPr>
          <w:p w:rsidR="00CA6F17" w:rsidRPr="00423373" w:rsidRDefault="00CA6F17" w:rsidP="00327468">
            <w:pPr>
              <w:rPr>
                <w:b/>
                <w:color w:val="auto"/>
              </w:rPr>
            </w:pPr>
          </w:p>
          <w:p w:rsidR="00CA6F17" w:rsidRPr="00423373" w:rsidRDefault="00CA6F17" w:rsidP="00327468">
            <w:pPr>
              <w:rPr>
                <w:b/>
                <w:color w:val="auto"/>
              </w:rPr>
            </w:pPr>
          </w:p>
          <w:p w:rsidR="00CA6F17" w:rsidRPr="00423373" w:rsidRDefault="00CA6F17" w:rsidP="00327468">
            <w:pPr>
              <w:rPr>
                <w:b/>
                <w:color w:val="auto"/>
              </w:rPr>
            </w:pPr>
            <w:r w:rsidRPr="00423373">
              <w:rPr>
                <w:b/>
                <w:color w:val="auto"/>
              </w:rPr>
              <w:t>Ожидаемые резул</w:t>
            </w:r>
            <w:r w:rsidRPr="00423373">
              <w:rPr>
                <w:b/>
                <w:color w:val="auto"/>
              </w:rPr>
              <w:t>ь</w:t>
            </w:r>
            <w:r w:rsidRPr="00423373">
              <w:rPr>
                <w:b/>
                <w:color w:val="auto"/>
              </w:rPr>
              <w:t>таты реализации программы</w:t>
            </w:r>
          </w:p>
        </w:tc>
        <w:tc>
          <w:tcPr>
            <w:tcW w:w="7655" w:type="dxa"/>
          </w:tcPr>
          <w:p w:rsidR="00CA6F17" w:rsidRPr="00423373" w:rsidRDefault="00CA6F17" w:rsidP="00327468">
            <w:pPr>
              <w:pStyle w:val="21"/>
              <w:tabs>
                <w:tab w:val="left" w:pos="-540"/>
              </w:tabs>
              <w:spacing w:after="0" w:line="240" w:lineRule="auto"/>
              <w:ind w:left="34"/>
              <w:jc w:val="both"/>
              <w:rPr>
                <w:color w:val="auto"/>
              </w:rPr>
            </w:pPr>
            <w:r w:rsidRPr="00423373">
              <w:rPr>
                <w:color w:val="auto"/>
              </w:rPr>
              <w:t>Увеличение количества групп в муниципальных д</w:t>
            </w:r>
            <w:r w:rsidRPr="00423373">
              <w:rPr>
                <w:color w:val="auto"/>
              </w:rPr>
              <w:t>о</w:t>
            </w:r>
            <w:r w:rsidRPr="00423373">
              <w:rPr>
                <w:color w:val="auto"/>
              </w:rPr>
              <w:t>школьных образовательных учреждениях на 3 единицы.</w:t>
            </w:r>
          </w:p>
          <w:p w:rsidR="00CA6F17" w:rsidRPr="00423373" w:rsidRDefault="00CA6F17" w:rsidP="00327468">
            <w:pPr>
              <w:pStyle w:val="21"/>
              <w:tabs>
                <w:tab w:val="left" w:pos="-540"/>
              </w:tabs>
              <w:spacing w:after="0" w:line="240" w:lineRule="auto"/>
              <w:ind w:left="34"/>
              <w:jc w:val="both"/>
              <w:rPr>
                <w:color w:val="auto"/>
              </w:rPr>
            </w:pPr>
            <w:r w:rsidRPr="00423373">
              <w:rPr>
                <w:color w:val="auto"/>
              </w:rPr>
              <w:t>Увеличение количества мест в муниципальных дошкол</w:t>
            </w:r>
            <w:r w:rsidRPr="00423373">
              <w:rPr>
                <w:color w:val="auto"/>
              </w:rPr>
              <w:t>ь</w:t>
            </w:r>
            <w:r w:rsidRPr="00423373">
              <w:rPr>
                <w:color w:val="auto"/>
              </w:rPr>
              <w:t xml:space="preserve">ных образовательных учреждениях на 45 единиц </w:t>
            </w:r>
          </w:p>
          <w:p w:rsidR="00CA6F17" w:rsidRPr="00423373" w:rsidRDefault="00CA6F17" w:rsidP="00327468">
            <w:pPr>
              <w:ind w:left="34"/>
              <w:jc w:val="both"/>
              <w:rPr>
                <w:color w:val="auto"/>
              </w:rPr>
            </w:pPr>
            <w:r w:rsidRPr="00423373">
              <w:rPr>
                <w:color w:val="auto"/>
              </w:rPr>
              <w:t>Снижение заболеваемости воспитанников дошкольных обр</w:t>
            </w:r>
            <w:r w:rsidRPr="00423373">
              <w:rPr>
                <w:color w:val="auto"/>
              </w:rPr>
              <w:t>а</w:t>
            </w:r>
            <w:r w:rsidRPr="00423373">
              <w:rPr>
                <w:color w:val="auto"/>
              </w:rPr>
              <w:t>зовательных учреждений до 3 дней пропусков по болезни</w:t>
            </w:r>
          </w:p>
          <w:p w:rsidR="00CA6F17" w:rsidRPr="00423373" w:rsidRDefault="00CA6F17" w:rsidP="00327468">
            <w:pPr>
              <w:ind w:left="34"/>
              <w:jc w:val="both"/>
              <w:rPr>
                <w:color w:val="auto"/>
              </w:rPr>
            </w:pPr>
            <w:r w:rsidRPr="00423373">
              <w:rPr>
                <w:color w:val="auto"/>
              </w:rPr>
              <w:t>Социальная адаптация детей - инвалидов в инклюзивных группах</w:t>
            </w:r>
          </w:p>
          <w:p w:rsidR="00CA6F17" w:rsidRPr="00423373" w:rsidRDefault="00CA6F17" w:rsidP="00327468">
            <w:pPr>
              <w:ind w:left="34"/>
              <w:jc w:val="both"/>
              <w:rPr>
                <w:color w:val="auto"/>
              </w:rPr>
            </w:pPr>
            <w:r w:rsidRPr="00423373">
              <w:rPr>
                <w:color w:val="auto"/>
              </w:rPr>
              <w:t>Внедрение федеральных государственных требований в сф</w:t>
            </w:r>
            <w:r w:rsidRPr="00423373">
              <w:rPr>
                <w:color w:val="auto"/>
              </w:rPr>
              <w:t>е</w:t>
            </w:r>
            <w:r w:rsidRPr="00423373">
              <w:rPr>
                <w:color w:val="auto"/>
              </w:rPr>
              <w:t>ре дошкольного образования</w:t>
            </w:r>
          </w:p>
          <w:p w:rsidR="00CA6F17" w:rsidRPr="00423373" w:rsidRDefault="00CA6F17" w:rsidP="00327468">
            <w:pPr>
              <w:pStyle w:val="21"/>
              <w:tabs>
                <w:tab w:val="left" w:pos="-540"/>
              </w:tabs>
              <w:spacing w:after="0" w:line="240" w:lineRule="auto"/>
              <w:ind w:left="34"/>
              <w:jc w:val="both"/>
              <w:rPr>
                <w:color w:val="auto"/>
              </w:rPr>
            </w:pPr>
            <w:r w:rsidRPr="00423373">
              <w:rPr>
                <w:color w:val="auto"/>
              </w:rPr>
              <w:t>Обеспечение роста профессионального мастерства педагог</w:t>
            </w:r>
            <w:r w:rsidRPr="00423373">
              <w:rPr>
                <w:color w:val="auto"/>
              </w:rPr>
              <w:t>и</w:t>
            </w:r>
            <w:r w:rsidRPr="00423373">
              <w:rPr>
                <w:color w:val="auto"/>
              </w:rPr>
              <w:t>ческих кадров ДОУ</w:t>
            </w:r>
          </w:p>
          <w:p w:rsidR="00CA6F17" w:rsidRPr="00423373" w:rsidRDefault="00CA6F17" w:rsidP="00327468">
            <w:pPr>
              <w:pStyle w:val="21"/>
              <w:tabs>
                <w:tab w:val="left" w:pos="-540"/>
              </w:tabs>
              <w:spacing w:after="0" w:line="240" w:lineRule="auto"/>
              <w:ind w:left="34"/>
              <w:jc w:val="both"/>
              <w:rPr>
                <w:color w:val="auto"/>
              </w:rPr>
            </w:pPr>
            <w:r w:rsidRPr="00423373">
              <w:rPr>
                <w:color w:val="auto"/>
              </w:rPr>
              <w:t>Охват воспитанием и обучением на родном татарском языке до 98%</w:t>
            </w:r>
          </w:p>
          <w:p w:rsidR="00CA6F17" w:rsidRPr="00423373" w:rsidRDefault="00CA6F17" w:rsidP="00327468">
            <w:pPr>
              <w:pStyle w:val="21"/>
              <w:tabs>
                <w:tab w:val="left" w:pos="-540"/>
              </w:tabs>
              <w:ind w:left="34"/>
              <w:jc w:val="both"/>
              <w:rPr>
                <w:color w:val="auto"/>
              </w:rPr>
            </w:pPr>
            <w:r w:rsidRPr="00423373">
              <w:rPr>
                <w:color w:val="auto"/>
              </w:rPr>
              <w:t>Реализация инновационного программно-методического обеспечения по обучению детей татарскому языку</w:t>
            </w:r>
          </w:p>
        </w:tc>
      </w:tr>
    </w:tbl>
    <w:p w:rsidR="00CA6F17" w:rsidRPr="00423373" w:rsidRDefault="00CA6F17" w:rsidP="00CA6F17">
      <w:pPr>
        <w:pStyle w:val="ConsPlusNormal"/>
        <w:widowControl/>
        <w:spacing w:line="283" w:lineRule="auto"/>
        <w:ind w:right="-2" w:firstLine="0"/>
        <w:jc w:val="center"/>
        <w:outlineLvl w:val="1"/>
        <w:rPr>
          <w:rFonts w:ascii="Times New Roman" w:hAnsi="Times New Roman" w:cs="Times New Roman"/>
          <w:b/>
          <w:sz w:val="28"/>
          <w:szCs w:val="28"/>
        </w:rPr>
      </w:pPr>
    </w:p>
    <w:p w:rsidR="00CA6F17" w:rsidRPr="00423373" w:rsidRDefault="00CA6F17" w:rsidP="00CA6F17">
      <w:pPr>
        <w:pStyle w:val="ConsPlusNormal"/>
        <w:widowControl/>
        <w:ind w:firstLine="0"/>
        <w:jc w:val="center"/>
        <w:outlineLvl w:val="1"/>
        <w:rPr>
          <w:rFonts w:ascii="Times New Roman" w:hAnsi="Times New Roman" w:cs="Times New Roman"/>
          <w:b/>
          <w:sz w:val="28"/>
          <w:szCs w:val="28"/>
        </w:rPr>
      </w:pPr>
      <w:r w:rsidRPr="00423373">
        <w:rPr>
          <w:rFonts w:ascii="Times New Roman" w:hAnsi="Times New Roman" w:cs="Times New Roman"/>
          <w:b/>
          <w:sz w:val="28"/>
          <w:szCs w:val="28"/>
        </w:rPr>
        <w:br w:type="page"/>
      </w:r>
      <w:r w:rsidRPr="00423373">
        <w:rPr>
          <w:rFonts w:ascii="Times New Roman" w:hAnsi="Times New Roman" w:cs="Times New Roman"/>
          <w:b/>
          <w:sz w:val="28"/>
          <w:szCs w:val="28"/>
          <w:lang w:val="en-US"/>
        </w:rPr>
        <w:lastRenderedPageBreak/>
        <w:t>I</w:t>
      </w:r>
      <w:r w:rsidRPr="00423373">
        <w:rPr>
          <w:rFonts w:ascii="Times New Roman" w:hAnsi="Times New Roman" w:cs="Times New Roman"/>
          <w:b/>
          <w:sz w:val="28"/>
          <w:szCs w:val="28"/>
        </w:rPr>
        <w:t>. Общие положения</w:t>
      </w:r>
    </w:p>
    <w:p w:rsidR="00CA6F17" w:rsidRPr="00423373" w:rsidRDefault="00CA6F17" w:rsidP="00CA6F17">
      <w:pPr>
        <w:ind w:left="-567" w:firstLine="567"/>
        <w:jc w:val="both"/>
        <w:rPr>
          <w:color w:val="auto"/>
        </w:rPr>
      </w:pPr>
      <w:r w:rsidRPr="00423373">
        <w:rPr>
          <w:color w:val="auto"/>
        </w:rPr>
        <w:t xml:space="preserve">Обоснованием для разработки настоящей Программы развития дошкольного образования в Кайбицком муниципальном районе на 2014 -2016 годы (далее - Программа) являются Бюджетный кодекс Российской Федерации, Законы Российской Федерации и Республики Татарстан  "Об образовании", приоритетный национальный проект "Образование", комплексный план формирования и реализации современной модели образования в Российской Федерации на 2008-2013 годы и плановый период до 2020 года, Национальная образовательная инициатива «Наша новая школа», </w:t>
      </w:r>
      <w:r w:rsidRPr="00423373">
        <w:rPr>
          <w:bCs w:val="0"/>
          <w:color w:val="auto"/>
        </w:rPr>
        <w:t>Стратегия развития образования в Республике Татарстан на 2010 - 2015 годы "Килэчэк" - "Будущее", другие нормативно-правовые документы в области образования,</w:t>
      </w:r>
      <w:r w:rsidRPr="00423373">
        <w:rPr>
          <w:iCs/>
          <w:color w:val="auto"/>
        </w:rPr>
        <w:t xml:space="preserve"> республиканские и муниципальные целевые программы.</w:t>
      </w:r>
      <w:r w:rsidRPr="00423373">
        <w:rPr>
          <w:color w:val="auto"/>
        </w:rPr>
        <w:t xml:space="preserve"> </w:t>
      </w:r>
    </w:p>
    <w:p w:rsidR="00CA6F17" w:rsidRPr="00423373" w:rsidRDefault="00CA6F17" w:rsidP="00CA6F17">
      <w:pPr>
        <w:autoSpaceDE w:val="0"/>
        <w:autoSpaceDN w:val="0"/>
        <w:adjustRightInd w:val="0"/>
        <w:ind w:left="-567" w:firstLine="567"/>
        <w:jc w:val="both"/>
        <w:rPr>
          <w:color w:val="auto"/>
        </w:rPr>
      </w:pPr>
      <w:r w:rsidRPr="00423373">
        <w:rPr>
          <w:color w:val="auto"/>
        </w:rPr>
        <w:t>Достижение поставленных в Программе целей и задач требует применения эффективных методов управления, направленных на изменения в структуре, содержании и технологиях образования, организационно-правовых форм субъектов образовательной деятельности, финансово-экономических механизмов.</w:t>
      </w:r>
    </w:p>
    <w:p w:rsidR="00CA6F17" w:rsidRPr="00423373" w:rsidRDefault="00CA6F17" w:rsidP="00CA6F17">
      <w:pPr>
        <w:ind w:left="-567" w:firstLine="567"/>
        <w:jc w:val="center"/>
        <w:rPr>
          <w:color w:val="auto"/>
        </w:rPr>
      </w:pPr>
      <w:r w:rsidRPr="00423373">
        <w:rPr>
          <w:caps/>
          <w:color w:val="auto"/>
          <w:lang w:val="en-US"/>
        </w:rPr>
        <w:t>II</w:t>
      </w:r>
      <w:r w:rsidRPr="00423373">
        <w:rPr>
          <w:b/>
          <w:caps/>
          <w:color w:val="auto"/>
        </w:rPr>
        <w:t xml:space="preserve">. </w:t>
      </w:r>
      <w:r w:rsidRPr="00423373">
        <w:rPr>
          <w:b/>
          <w:color w:val="auto"/>
        </w:rPr>
        <w:t>Характеристика проблем, на решение которых направлена Программа, и оценка сложившейся ситуации</w:t>
      </w:r>
    </w:p>
    <w:p w:rsidR="00CA6F17" w:rsidRPr="00423373" w:rsidRDefault="00CA6F17" w:rsidP="00CA6F17">
      <w:pPr>
        <w:ind w:left="-567"/>
        <w:rPr>
          <w:color w:val="auto"/>
        </w:rPr>
      </w:pPr>
    </w:p>
    <w:p w:rsidR="00CA6F17" w:rsidRPr="00423373" w:rsidRDefault="00CA6F17" w:rsidP="00CA6F17">
      <w:pPr>
        <w:autoSpaceDE w:val="0"/>
        <w:autoSpaceDN w:val="0"/>
        <w:adjustRightInd w:val="0"/>
        <w:ind w:left="-567" w:firstLine="747"/>
        <w:jc w:val="both"/>
        <w:rPr>
          <w:color w:val="auto"/>
        </w:rPr>
      </w:pPr>
      <w:r w:rsidRPr="00423373">
        <w:rPr>
          <w:color w:val="auto"/>
        </w:rPr>
        <w:t>Рассматривая систему образования района как ресурс его социально-экономического развития, а образование гражданина как основание его социальной и профессиональной успешности, следует скорректировать цели и задачи развития городской образовательной сети, исходя из результатов выполнения предыдущей целевой Программы развития образования Кайбицкого  муниципального района на 2008-2013 годы.</w:t>
      </w:r>
    </w:p>
    <w:p w:rsidR="00CA6F17" w:rsidRPr="00423373" w:rsidRDefault="00CA6F17" w:rsidP="00CA6F17">
      <w:pPr>
        <w:autoSpaceDE w:val="0"/>
        <w:autoSpaceDN w:val="0"/>
        <w:adjustRightInd w:val="0"/>
        <w:ind w:left="-567" w:firstLine="747"/>
        <w:jc w:val="both"/>
        <w:rPr>
          <w:color w:val="auto"/>
        </w:rPr>
      </w:pPr>
      <w:r w:rsidRPr="00423373">
        <w:rPr>
          <w:color w:val="auto"/>
        </w:rPr>
        <w:t>Полученные в ходе ее реализации результаты позволяют создавать необходимые предпосылки, условия и механизмы для дальнейшего поступательного развития   образования.</w:t>
      </w:r>
    </w:p>
    <w:p w:rsidR="00CA6F17" w:rsidRPr="00423373" w:rsidRDefault="00CA6F17" w:rsidP="00CA6F17">
      <w:pPr>
        <w:autoSpaceDE w:val="0"/>
        <w:autoSpaceDN w:val="0"/>
        <w:adjustRightInd w:val="0"/>
        <w:ind w:left="-567" w:firstLine="747"/>
        <w:jc w:val="both"/>
        <w:rPr>
          <w:color w:val="auto"/>
        </w:rPr>
      </w:pPr>
      <w:r w:rsidRPr="00423373">
        <w:rPr>
          <w:color w:val="auto"/>
        </w:rPr>
        <w:t>Решение задач повышения качества дошкольного образования в первую очередь зависит от создания рациональной по структуре сети учреждений.</w:t>
      </w:r>
    </w:p>
    <w:p w:rsidR="00CA6F17" w:rsidRPr="00423373" w:rsidRDefault="00CA6F17" w:rsidP="00CA6F17">
      <w:pPr>
        <w:ind w:left="-567" w:firstLine="747"/>
        <w:jc w:val="both"/>
        <w:rPr>
          <w:color w:val="auto"/>
        </w:rPr>
      </w:pPr>
      <w:r w:rsidRPr="00423373">
        <w:rPr>
          <w:color w:val="auto"/>
        </w:rPr>
        <w:t xml:space="preserve">В системе образования района функционирует 19 дошкольных образовательных учреждений. Автоматическая пожарная сигнализация установлена в 100% дошкольных учреждений. </w:t>
      </w:r>
    </w:p>
    <w:p w:rsidR="00CA6F17" w:rsidRPr="00423373" w:rsidRDefault="00CA6F17" w:rsidP="00CA6F17">
      <w:pPr>
        <w:ind w:left="-567" w:firstLine="747"/>
        <w:jc w:val="both"/>
        <w:rPr>
          <w:color w:val="auto"/>
          <w:spacing w:val="-8"/>
        </w:rPr>
      </w:pPr>
      <w:r w:rsidRPr="00423373">
        <w:rPr>
          <w:color w:val="auto"/>
        </w:rPr>
        <w:t xml:space="preserve">В  19 дошкольных образовательных учреждениях </w:t>
      </w:r>
      <w:r w:rsidRPr="00423373">
        <w:rPr>
          <w:color w:val="auto"/>
          <w:lang w:val="tt-RU"/>
        </w:rPr>
        <w:t>на  550  мест воспитываются</w:t>
      </w:r>
      <w:r w:rsidRPr="00423373">
        <w:rPr>
          <w:color w:val="auto"/>
        </w:rPr>
        <w:t xml:space="preserve"> 525 детей. </w:t>
      </w:r>
    </w:p>
    <w:p w:rsidR="00CA6F17" w:rsidRPr="00423373" w:rsidRDefault="00CA6F17" w:rsidP="00CA6F17">
      <w:pPr>
        <w:ind w:left="-567" w:firstLine="747"/>
        <w:jc w:val="both"/>
        <w:rPr>
          <w:color w:val="auto"/>
        </w:rPr>
      </w:pPr>
      <w:r w:rsidRPr="00423373">
        <w:rPr>
          <w:color w:val="auto"/>
        </w:rPr>
        <w:t xml:space="preserve"> Очередности по устройству детей в дошкольные учреждения по Кайбицкому  муниципальному району составляет 61 .</w:t>
      </w:r>
    </w:p>
    <w:p w:rsidR="00CA6F17" w:rsidRPr="00423373" w:rsidRDefault="00CA6F17" w:rsidP="00CA6F17">
      <w:pPr>
        <w:ind w:left="-567" w:firstLine="747"/>
        <w:jc w:val="both"/>
        <w:rPr>
          <w:color w:val="auto"/>
        </w:rPr>
      </w:pPr>
      <w:r w:rsidRPr="00423373">
        <w:rPr>
          <w:color w:val="auto"/>
        </w:rPr>
        <w:t>Муниципалитетом предпринимаются меры по ликвидации дефицита мест в дошкольных учреждениях.  В 2013 году дополнительно открыты 2 группы   на 30 мест.</w:t>
      </w:r>
    </w:p>
    <w:p w:rsidR="00CA6F17" w:rsidRPr="00423373" w:rsidRDefault="00CA6F17" w:rsidP="00CA6F17">
      <w:pPr>
        <w:ind w:left="-567" w:firstLine="747"/>
        <w:jc w:val="both"/>
        <w:rPr>
          <w:color w:val="auto"/>
        </w:rPr>
      </w:pPr>
      <w:r w:rsidRPr="00423373">
        <w:rPr>
          <w:color w:val="auto"/>
        </w:rPr>
        <w:t>В 2011 году стартовал проект «Электронный детский сад», предоставляющий муниципальную услугу по приему заявлений, постановке на учет и зачислению детей в дошкольные образовательные учреждения через Интернет. Данная услуга позволила упорядочить систему учета детей, зарегистрированных в очередности, и предоставила возможность родителям, не посещая районные отделы образования, отслеживать движение своей очередности по электронной сети.</w:t>
      </w:r>
    </w:p>
    <w:p w:rsidR="00CA6F17" w:rsidRPr="00423373" w:rsidRDefault="00CA6F17" w:rsidP="00CA6F17">
      <w:pPr>
        <w:ind w:left="-567" w:firstLine="747"/>
        <w:jc w:val="both"/>
        <w:rPr>
          <w:color w:val="auto"/>
        </w:rPr>
      </w:pPr>
      <w:r w:rsidRPr="00423373">
        <w:rPr>
          <w:color w:val="auto"/>
        </w:rPr>
        <w:t xml:space="preserve">За  предыдущий  период   в практику работы дошкольных учреждений активно внедрялись новые модели групп для детей, не посещающих дошкольные учреждения.   В условиях  кратковременного пребывания  в группах предшкольной подготовки,  </w:t>
      </w:r>
      <w:r w:rsidRPr="00423373">
        <w:rPr>
          <w:color w:val="auto"/>
        </w:rPr>
        <w:lastRenderedPageBreak/>
        <w:t xml:space="preserve">адаптации для детей раннего возраста удалось охватить 25 детей  услугами дошкольного образования. 98%  детей  старшего дошкольного возраста  получили  равные  стартовые  возможности  при поступлении в  школу.  </w:t>
      </w:r>
    </w:p>
    <w:p w:rsidR="00CA6F17" w:rsidRPr="00423373" w:rsidRDefault="00CA6F17" w:rsidP="00CA6F17">
      <w:pPr>
        <w:pStyle w:val="af2"/>
        <w:spacing w:before="0"/>
        <w:ind w:left="-567" w:right="0" w:firstLine="748"/>
        <w:jc w:val="both"/>
        <w:rPr>
          <w:rFonts w:ascii="Times New Roman" w:hAnsi="Times New Roman"/>
          <w:color w:val="auto"/>
          <w:sz w:val="28"/>
          <w:szCs w:val="28"/>
        </w:rPr>
      </w:pPr>
      <w:r w:rsidRPr="00423373">
        <w:rPr>
          <w:rFonts w:ascii="Times New Roman" w:hAnsi="Times New Roman"/>
          <w:color w:val="auto"/>
          <w:sz w:val="28"/>
          <w:szCs w:val="28"/>
        </w:rPr>
        <w:t>Новое направление деятельности дошкольных  учреждений определили современные федеральные  государственные  требования к  структуре  основной  общеобразовательной программы  дошкольного образования.  Внедрение федеральных государственных требований изменит соответствующее ресурсное обеспечение на муниципальном уровне, т. к. помимо требований к структуре программы предстоит  привести  дошкольные  учреждения в соответствие с требованиями  к условиям  реализации основной образовательной программы (кадровым, финансовым, материально-техническим и др.). Организация работы по подготовке и введению в действие находится в дошкольных учреждениях на начальном этапе.</w:t>
      </w:r>
    </w:p>
    <w:p w:rsidR="00CA6F17" w:rsidRPr="00423373" w:rsidRDefault="00CA6F17" w:rsidP="00CA6F17">
      <w:pPr>
        <w:ind w:left="-567" w:firstLine="748"/>
        <w:jc w:val="both"/>
        <w:rPr>
          <w:color w:val="auto"/>
        </w:rPr>
      </w:pPr>
      <w:r w:rsidRPr="00423373">
        <w:rPr>
          <w:color w:val="auto"/>
        </w:rPr>
        <w:t xml:space="preserve">Преобразования в системе дошкольного образования предъявляют высокий уровень требований к работникам дошкольных учреждений. В данной сфере  занято  53 педагога, из них  воспитателей 49 человек, 3 музыкальных руководителей. Высшее образование имеют 30 педагогов (56%), высшую квалификационную категорию - 1 человек, первую - 27 человек.  Актуальным является повышение профессиональной компетентности педагогов дошкольных учреждений, их социального статуса. </w:t>
      </w:r>
    </w:p>
    <w:p w:rsidR="00CA6F17" w:rsidRPr="00423373" w:rsidRDefault="00CA6F17" w:rsidP="00CA6F17">
      <w:pPr>
        <w:ind w:left="-567" w:firstLine="747"/>
        <w:jc w:val="both"/>
        <w:rPr>
          <w:color w:val="auto"/>
        </w:rPr>
      </w:pPr>
      <w:r w:rsidRPr="00423373">
        <w:rPr>
          <w:color w:val="auto"/>
        </w:rPr>
        <w:t xml:space="preserve">На базе дошкольных образовательных учреждений функционирует 1 экспериментальная площадка республиканского уровня. </w:t>
      </w:r>
    </w:p>
    <w:p w:rsidR="00CA6F17" w:rsidRPr="00423373" w:rsidRDefault="00CA6F17" w:rsidP="00CA6F17">
      <w:pPr>
        <w:tabs>
          <w:tab w:val="left" w:pos="3047"/>
        </w:tabs>
        <w:spacing w:line="283" w:lineRule="auto"/>
        <w:ind w:right="-2" w:firstLine="567"/>
        <w:jc w:val="center"/>
        <w:rPr>
          <w:color w:val="auto"/>
          <w:kern w:val="32"/>
        </w:rPr>
      </w:pPr>
      <w:r w:rsidRPr="00423373">
        <w:rPr>
          <w:b/>
          <w:color w:val="auto"/>
          <w:kern w:val="32"/>
        </w:rPr>
        <w:br w:type="page"/>
      </w:r>
      <w:r w:rsidRPr="00423373">
        <w:rPr>
          <w:b/>
          <w:color w:val="auto"/>
          <w:kern w:val="32"/>
          <w:lang w:val="en-US"/>
        </w:rPr>
        <w:lastRenderedPageBreak/>
        <w:t>III</w:t>
      </w:r>
      <w:r w:rsidRPr="00423373">
        <w:rPr>
          <w:b/>
          <w:color w:val="auto"/>
          <w:kern w:val="32"/>
        </w:rPr>
        <w:t>. Мероприятия в составе программы</w:t>
      </w:r>
    </w:p>
    <w:tbl>
      <w:tblPr>
        <w:tblW w:w="106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6"/>
        <w:gridCol w:w="5938"/>
        <w:gridCol w:w="1290"/>
        <w:gridCol w:w="1134"/>
        <w:gridCol w:w="6"/>
        <w:gridCol w:w="1128"/>
        <w:gridCol w:w="36"/>
      </w:tblGrid>
      <w:tr w:rsidR="00CA6F17" w:rsidRPr="00423373" w:rsidTr="00327468">
        <w:tc>
          <w:tcPr>
            <w:tcW w:w="1166" w:type="dxa"/>
            <w:vMerge w:val="restart"/>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Cs w:val="0"/>
                <w:color w:val="auto"/>
              </w:rPr>
            </w:pPr>
            <w:r w:rsidRPr="00423373">
              <w:rPr>
                <w:bCs w:val="0"/>
                <w:color w:val="auto"/>
              </w:rPr>
              <w:t>№№</w:t>
            </w:r>
          </w:p>
          <w:p w:rsidR="00CA6F17" w:rsidRPr="00423373" w:rsidRDefault="00CA6F17" w:rsidP="00327468">
            <w:pPr>
              <w:rPr>
                <w:color w:val="auto"/>
              </w:rPr>
            </w:pPr>
            <w:r w:rsidRPr="00423373">
              <w:rPr>
                <w:bCs w:val="0"/>
                <w:color w:val="auto"/>
              </w:rPr>
              <w:t xml:space="preserve"> п/п</w:t>
            </w:r>
          </w:p>
        </w:tc>
        <w:tc>
          <w:tcPr>
            <w:tcW w:w="5938" w:type="dxa"/>
            <w:vMerge w:val="restart"/>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bCs w:val="0"/>
                <w:color w:val="auto"/>
              </w:rPr>
              <w:t>Наименование  мероприятий программы</w:t>
            </w:r>
          </w:p>
        </w:tc>
        <w:tc>
          <w:tcPr>
            <w:tcW w:w="3594" w:type="dxa"/>
            <w:gridSpan w:val="5"/>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bCs w:val="0"/>
                <w:color w:val="auto"/>
              </w:rPr>
              <w:t>Сроки реализации по годам</w:t>
            </w:r>
          </w:p>
        </w:tc>
      </w:tr>
      <w:tr w:rsidR="00CA6F17" w:rsidRPr="00423373" w:rsidTr="00327468">
        <w:tc>
          <w:tcPr>
            <w:tcW w:w="1166" w:type="dxa"/>
            <w:vMerge/>
            <w:tcBorders>
              <w:top w:val="single" w:sz="4" w:space="0" w:color="auto"/>
              <w:left w:val="single" w:sz="4" w:space="0" w:color="auto"/>
              <w:bottom w:val="single" w:sz="4" w:space="0" w:color="auto"/>
              <w:right w:val="single" w:sz="4" w:space="0" w:color="auto"/>
            </w:tcBorders>
            <w:vAlign w:val="center"/>
          </w:tcPr>
          <w:p w:rsidR="00CA6F17" w:rsidRPr="00423373" w:rsidRDefault="00CA6F17" w:rsidP="00327468">
            <w:pPr>
              <w:rPr>
                <w:color w:val="auto"/>
              </w:rPr>
            </w:pPr>
          </w:p>
        </w:tc>
        <w:tc>
          <w:tcPr>
            <w:tcW w:w="5938" w:type="dxa"/>
            <w:vMerge/>
            <w:tcBorders>
              <w:top w:val="single" w:sz="4" w:space="0" w:color="auto"/>
              <w:left w:val="single" w:sz="4" w:space="0" w:color="auto"/>
              <w:bottom w:val="single" w:sz="4" w:space="0" w:color="auto"/>
              <w:right w:val="single" w:sz="4" w:space="0" w:color="auto"/>
            </w:tcBorders>
            <w:vAlign w:val="center"/>
          </w:tcPr>
          <w:p w:rsidR="00CA6F17" w:rsidRPr="00423373" w:rsidRDefault="00CA6F17" w:rsidP="00327468">
            <w:pPr>
              <w:rPr>
                <w:color w:val="auto"/>
              </w:rPr>
            </w:pPr>
          </w:p>
        </w:tc>
        <w:tc>
          <w:tcPr>
            <w:tcW w:w="129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Cs w:val="0"/>
                <w:color w:val="auto"/>
              </w:rPr>
            </w:pPr>
            <w:r w:rsidRPr="00423373">
              <w:rPr>
                <w:bCs w:val="0"/>
                <w:color w:val="auto"/>
              </w:rPr>
              <w:t>2014</w:t>
            </w:r>
          </w:p>
        </w:tc>
        <w:tc>
          <w:tcPr>
            <w:tcW w:w="1134"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Cs w:val="0"/>
                <w:color w:val="auto"/>
              </w:rPr>
            </w:pPr>
            <w:r w:rsidRPr="00423373">
              <w:rPr>
                <w:bCs w:val="0"/>
                <w:color w:val="auto"/>
              </w:rPr>
              <w:t>2015</w:t>
            </w:r>
          </w:p>
        </w:tc>
        <w:tc>
          <w:tcPr>
            <w:tcW w:w="1170" w:type="dxa"/>
            <w:gridSpan w:val="3"/>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Cs w:val="0"/>
                <w:color w:val="auto"/>
              </w:rPr>
            </w:pPr>
            <w:r w:rsidRPr="00423373">
              <w:rPr>
                <w:bCs w:val="0"/>
                <w:color w:val="auto"/>
              </w:rPr>
              <w:t>2016</w:t>
            </w:r>
          </w:p>
        </w:tc>
      </w:tr>
      <w:tr w:rsidR="00CA6F17" w:rsidRPr="00423373" w:rsidTr="00327468">
        <w:tc>
          <w:tcPr>
            <w:tcW w:w="10698" w:type="dxa"/>
            <w:gridSpan w:val="7"/>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b/>
                <w:color w:val="auto"/>
              </w:rPr>
              <w:t>Мероприятия в составе программы развития дошкольного образования</w:t>
            </w:r>
          </w:p>
        </w:tc>
      </w:tr>
      <w:tr w:rsidR="00CA6F17" w:rsidRPr="00423373" w:rsidTr="00327468">
        <w:tc>
          <w:tcPr>
            <w:tcW w:w="10698" w:type="dxa"/>
            <w:gridSpan w:val="7"/>
            <w:tcBorders>
              <w:top w:val="single" w:sz="4" w:space="0" w:color="auto"/>
              <w:left w:val="single" w:sz="4" w:space="0" w:color="auto"/>
              <w:bottom w:val="single" w:sz="4" w:space="0" w:color="auto"/>
              <w:right w:val="single" w:sz="4" w:space="0" w:color="auto"/>
            </w:tcBorders>
          </w:tcPr>
          <w:p w:rsidR="00CA6F17" w:rsidRPr="00423373" w:rsidRDefault="00CA6F17" w:rsidP="00327468">
            <w:pPr>
              <w:rPr>
                <w:b/>
                <w:color w:val="auto"/>
              </w:rPr>
            </w:pPr>
            <w:r w:rsidRPr="00423373">
              <w:rPr>
                <w:b/>
                <w:color w:val="auto"/>
              </w:rPr>
              <w:t>1. Развитие системы и повышение эффективности дошкольного образования</w:t>
            </w:r>
          </w:p>
        </w:tc>
      </w:tr>
      <w:tr w:rsidR="00CA6F17" w:rsidRPr="00423373" w:rsidTr="00327468">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b/>
                <w:color w:val="auto"/>
              </w:rPr>
              <w:t>1. 1.</w:t>
            </w:r>
          </w:p>
        </w:tc>
        <w:tc>
          <w:tcPr>
            <w:tcW w:w="9532" w:type="dxa"/>
            <w:gridSpan w:val="6"/>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Cs w:val="0"/>
                <w:color w:val="auto"/>
              </w:rPr>
            </w:pPr>
            <w:r w:rsidRPr="00423373">
              <w:rPr>
                <w:b/>
                <w:color w:val="auto"/>
              </w:rPr>
              <w:t>Повышение эффективности дошкольного образования</w:t>
            </w:r>
          </w:p>
        </w:tc>
      </w:tr>
      <w:tr w:rsidR="00CA6F17" w:rsidRPr="00423373" w:rsidTr="00327468">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1.1.1.</w:t>
            </w:r>
          </w:p>
        </w:tc>
        <w:tc>
          <w:tcPr>
            <w:tcW w:w="59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tabs>
                <w:tab w:val="left" w:pos="0"/>
              </w:tabs>
              <w:jc w:val="both"/>
              <w:rPr>
                <w:color w:val="auto"/>
              </w:rPr>
            </w:pPr>
            <w:r w:rsidRPr="00423373">
              <w:rPr>
                <w:color w:val="auto"/>
              </w:rPr>
              <w:t xml:space="preserve">Формирование системы взаимодействия между системой образования, органами ЗАГС, структурными подразделениями Исполнительного комитета КМР по сбору индивидуальных и статистических данных о детях. </w:t>
            </w:r>
          </w:p>
        </w:tc>
        <w:tc>
          <w:tcPr>
            <w:tcW w:w="129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34"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70" w:type="dxa"/>
            <w:gridSpan w:val="3"/>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w:t>
            </w:r>
          </w:p>
        </w:tc>
      </w:tr>
      <w:tr w:rsidR="00CA6F17" w:rsidRPr="00423373" w:rsidTr="00327468">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1.1.2.</w:t>
            </w:r>
          </w:p>
        </w:tc>
        <w:tc>
          <w:tcPr>
            <w:tcW w:w="59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tabs>
                <w:tab w:val="left" w:pos="318"/>
              </w:tabs>
              <w:jc w:val="both"/>
              <w:rPr>
                <w:color w:val="auto"/>
              </w:rPr>
            </w:pPr>
            <w:r w:rsidRPr="00423373">
              <w:rPr>
                <w:color w:val="auto"/>
              </w:rPr>
              <w:t xml:space="preserve">Работа в единой информационной системе  КМР по регистрации   и распределению по учреждениям детей, нуждающихся в дошкольных образовательных услугах </w:t>
            </w:r>
          </w:p>
        </w:tc>
        <w:tc>
          <w:tcPr>
            <w:tcW w:w="129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34"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70" w:type="dxa"/>
            <w:gridSpan w:val="3"/>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w:t>
            </w:r>
          </w:p>
        </w:tc>
      </w:tr>
      <w:tr w:rsidR="00CA6F17" w:rsidRPr="00423373" w:rsidTr="00327468">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1.1.3.</w:t>
            </w:r>
          </w:p>
        </w:tc>
        <w:tc>
          <w:tcPr>
            <w:tcW w:w="59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tabs>
                <w:tab w:val="left" w:pos="0"/>
              </w:tabs>
              <w:jc w:val="both"/>
              <w:rPr>
                <w:color w:val="auto"/>
              </w:rPr>
            </w:pPr>
            <w:r w:rsidRPr="00423373">
              <w:rPr>
                <w:color w:val="auto"/>
              </w:rPr>
              <w:t xml:space="preserve">Создание  </w:t>
            </w:r>
            <w:r w:rsidRPr="00423373">
              <w:rPr>
                <w:color w:val="auto"/>
                <w:lang w:val="en-US"/>
              </w:rPr>
              <w:t>web</w:t>
            </w:r>
            <w:r w:rsidRPr="00423373">
              <w:rPr>
                <w:color w:val="auto"/>
              </w:rPr>
              <w:t>-страницы по каждому дошкольному учреждению в системе «Электронное образование»  КМР</w:t>
            </w:r>
          </w:p>
        </w:tc>
        <w:tc>
          <w:tcPr>
            <w:tcW w:w="129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p>
        </w:tc>
        <w:tc>
          <w:tcPr>
            <w:tcW w:w="1134"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70" w:type="dxa"/>
            <w:gridSpan w:val="3"/>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p>
        </w:tc>
      </w:tr>
      <w:tr w:rsidR="00CA6F17" w:rsidRPr="00423373" w:rsidTr="00327468">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1.1.4.</w:t>
            </w:r>
          </w:p>
        </w:tc>
        <w:tc>
          <w:tcPr>
            <w:tcW w:w="59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both"/>
              <w:rPr>
                <w:color w:val="auto"/>
              </w:rPr>
            </w:pPr>
            <w:r w:rsidRPr="00423373">
              <w:rPr>
                <w:color w:val="auto"/>
              </w:rPr>
              <w:t xml:space="preserve">Создание  во вновь открывающихся  дошкольных образовательных учреждениях КМР автоматизированных рабочих мест: </w:t>
            </w:r>
          </w:p>
          <w:p w:rsidR="00CA6F17" w:rsidRPr="00423373" w:rsidRDefault="00CA6F17" w:rsidP="00327468">
            <w:pPr>
              <w:jc w:val="both"/>
              <w:rPr>
                <w:color w:val="auto"/>
              </w:rPr>
            </w:pPr>
            <w:r w:rsidRPr="00423373">
              <w:rPr>
                <w:color w:val="auto"/>
              </w:rPr>
              <w:t xml:space="preserve">- для административного персонала; </w:t>
            </w:r>
          </w:p>
          <w:p w:rsidR="00CA6F17" w:rsidRPr="00423373" w:rsidRDefault="00CA6F17" w:rsidP="00327468">
            <w:pPr>
              <w:jc w:val="both"/>
              <w:rPr>
                <w:color w:val="auto"/>
              </w:rPr>
            </w:pPr>
            <w:r w:rsidRPr="00423373">
              <w:rPr>
                <w:color w:val="auto"/>
              </w:rPr>
              <w:t xml:space="preserve">- для педагогического персонала; </w:t>
            </w:r>
          </w:p>
          <w:p w:rsidR="00CA6F17" w:rsidRPr="00423373" w:rsidRDefault="00CA6F17" w:rsidP="00327468">
            <w:pPr>
              <w:tabs>
                <w:tab w:val="left" w:pos="0"/>
              </w:tabs>
              <w:jc w:val="both"/>
              <w:rPr>
                <w:color w:val="auto"/>
              </w:rPr>
            </w:pPr>
            <w:r w:rsidRPr="00423373">
              <w:rPr>
                <w:color w:val="auto"/>
              </w:rPr>
              <w:t>- для медицинского персонала</w:t>
            </w:r>
          </w:p>
        </w:tc>
        <w:tc>
          <w:tcPr>
            <w:tcW w:w="129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34"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70" w:type="dxa"/>
            <w:gridSpan w:val="3"/>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w:t>
            </w:r>
          </w:p>
        </w:tc>
      </w:tr>
      <w:tr w:rsidR="00CA6F17" w:rsidRPr="00423373" w:rsidTr="00327468">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1.1.5.</w:t>
            </w:r>
          </w:p>
        </w:tc>
        <w:tc>
          <w:tcPr>
            <w:tcW w:w="59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both"/>
              <w:rPr>
                <w:color w:val="auto"/>
              </w:rPr>
            </w:pPr>
            <w:r w:rsidRPr="00423373">
              <w:rPr>
                <w:color w:val="auto"/>
              </w:rPr>
              <w:t>Создание электронной версии учебно-методического обеспечения федеральных государственных требований к структуре основной общеобразовательной программы дошкольного образования</w:t>
            </w:r>
          </w:p>
        </w:tc>
        <w:tc>
          <w:tcPr>
            <w:tcW w:w="129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p>
        </w:tc>
        <w:tc>
          <w:tcPr>
            <w:tcW w:w="1134"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70" w:type="dxa"/>
            <w:gridSpan w:val="3"/>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w:t>
            </w:r>
          </w:p>
        </w:tc>
      </w:tr>
      <w:tr w:rsidR="00CA6F17" w:rsidRPr="00423373" w:rsidTr="00327468">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1.1.6.</w:t>
            </w:r>
          </w:p>
        </w:tc>
        <w:tc>
          <w:tcPr>
            <w:tcW w:w="59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tabs>
                <w:tab w:val="left" w:pos="0"/>
              </w:tabs>
              <w:jc w:val="both"/>
              <w:rPr>
                <w:color w:val="auto"/>
              </w:rPr>
            </w:pPr>
            <w:r w:rsidRPr="00423373">
              <w:rPr>
                <w:color w:val="auto"/>
              </w:rPr>
              <w:t>Открытие групп предшкольного  образования  на базе образовательных учреждений</w:t>
            </w:r>
          </w:p>
        </w:tc>
        <w:tc>
          <w:tcPr>
            <w:tcW w:w="129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34"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70" w:type="dxa"/>
            <w:gridSpan w:val="3"/>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w:t>
            </w:r>
          </w:p>
        </w:tc>
      </w:tr>
      <w:tr w:rsidR="00CA6F17" w:rsidRPr="00423373" w:rsidTr="00327468">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p>
        </w:tc>
        <w:tc>
          <w:tcPr>
            <w:tcW w:w="59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both"/>
              <w:rPr>
                <w:color w:val="auto"/>
              </w:rPr>
            </w:pPr>
          </w:p>
        </w:tc>
        <w:tc>
          <w:tcPr>
            <w:tcW w:w="129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p>
        </w:tc>
        <w:tc>
          <w:tcPr>
            <w:tcW w:w="1134"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p>
        </w:tc>
        <w:tc>
          <w:tcPr>
            <w:tcW w:w="1170" w:type="dxa"/>
            <w:gridSpan w:val="3"/>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p>
        </w:tc>
      </w:tr>
      <w:tr w:rsidR="00CA6F17" w:rsidRPr="00423373" w:rsidTr="00327468">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1.1.7.</w:t>
            </w:r>
          </w:p>
        </w:tc>
        <w:tc>
          <w:tcPr>
            <w:tcW w:w="59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both"/>
              <w:rPr>
                <w:color w:val="auto"/>
              </w:rPr>
            </w:pPr>
            <w:r w:rsidRPr="00423373">
              <w:rPr>
                <w:color w:val="auto"/>
              </w:rPr>
              <w:t>Организация физкультурно-оздоровительной работы в дошкольных учреждениях в соответствии с программой «Копилка здоровья»</w:t>
            </w:r>
          </w:p>
        </w:tc>
        <w:tc>
          <w:tcPr>
            <w:tcW w:w="129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p>
        </w:tc>
        <w:tc>
          <w:tcPr>
            <w:tcW w:w="1134"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70" w:type="dxa"/>
            <w:gridSpan w:val="3"/>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w:t>
            </w:r>
          </w:p>
        </w:tc>
      </w:tr>
      <w:tr w:rsidR="00CA6F17" w:rsidRPr="00423373" w:rsidTr="00327468">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1.1.8.</w:t>
            </w:r>
          </w:p>
        </w:tc>
        <w:tc>
          <w:tcPr>
            <w:tcW w:w="59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tabs>
                <w:tab w:val="left" w:pos="0"/>
              </w:tabs>
              <w:jc w:val="both"/>
              <w:rPr>
                <w:color w:val="auto"/>
              </w:rPr>
            </w:pPr>
            <w:r w:rsidRPr="00423373">
              <w:rPr>
                <w:color w:val="auto"/>
              </w:rPr>
              <w:t>Открытие консультационных пунктов для населения по вопросам образования детей дошкольного возраста в ДОУ</w:t>
            </w:r>
          </w:p>
        </w:tc>
        <w:tc>
          <w:tcPr>
            <w:tcW w:w="129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34"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70" w:type="dxa"/>
            <w:gridSpan w:val="3"/>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w:t>
            </w:r>
          </w:p>
        </w:tc>
      </w:tr>
      <w:tr w:rsidR="00CA6F17" w:rsidRPr="00423373" w:rsidTr="00327468">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1.1.9.</w:t>
            </w:r>
          </w:p>
        </w:tc>
        <w:tc>
          <w:tcPr>
            <w:tcW w:w="59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tabs>
                <w:tab w:val="left" w:pos="0"/>
              </w:tabs>
              <w:jc w:val="both"/>
              <w:rPr>
                <w:color w:val="auto"/>
              </w:rPr>
            </w:pPr>
            <w:r w:rsidRPr="00423373">
              <w:rPr>
                <w:color w:val="auto"/>
              </w:rPr>
              <w:t>Расширение спектра дополнительных образовательных и оздоровительных услуг</w:t>
            </w:r>
          </w:p>
        </w:tc>
        <w:tc>
          <w:tcPr>
            <w:tcW w:w="129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34"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70" w:type="dxa"/>
            <w:gridSpan w:val="3"/>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w:t>
            </w:r>
          </w:p>
        </w:tc>
      </w:tr>
      <w:tr w:rsidR="00CA6F17" w:rsidRPr="00423373" w:rsidTr="00327468">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1.1.10.</w:t>
            </w:r>
          </w:p>
        </w:tc>
        <w:tc>
          <w:tcPr>
            <w:tcW w:w="59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tabs>
                <w:tab w:val="left" w:pos="0"/>
              </w:tabs>
              <w:ind w:firstLine="36"/>
              <w:jc w:val="both"/>
              <w:rPr>
                <w:color w:val="auto"/>
              </w:rPr>
            </w:pPr>
            <w:r w:rsidRPr="00423373">
              <w:rPr>
                <w:color w:val="auto"/>
              </w:rPr>
              <w:t>Организация ежегодного городского профессионального конкурса «Воспитатель года»</w:t>
            </w:r>
          </w:p>
        </w:tc>
        <w:tc>
          <w:tcPr>
            <w:tcW w:w="129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34"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70" w:type="dxa"/>
            <w:gridSpan w:val="3"/>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w:t>
            </w:r>
          </w:p>
        </w:tc>
      </w:tr>
      <w:tr w:rsidR="00CA6F17" w:rsidRPr="00423373" w:rsidTr="00327468">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1.1.11.</w:t>
            </w:r>
          </w:p>
        </w:tc>
        <w:tc>
          <w:tcPr>
            <w:tcW w:w="59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tabs>
                <w:tab w:val="left" w:pos="0"/>
              </w:tabs>
              <w:ind w:firstLine="36"/>
              <w:jc w:val="both"/>
              <w:rPr>
                <w:color w:val="auto"/>
              </w:rPr>
            </w:pPr>
            <w:r w:rsidRPr="00423373">
              <w:rPr>
                <w:color w:val="auto"/>
              </w:rPr>
              <w:t xml:space="preserve">Грантовая поддержка инновационных </w:t>
            </w:r>
            <w:r w:rsidRPr="00423373">
              <w:rPr>
                <w:color w:val="auto"/>
              </w:rPr>
              <w:lastRenderedPageBreak/>
              <w:t>дошкольных учреждений  «Лучший детский сад года»</w:t>
            </w:r>
          </w:p>
        </w:tc>
        <w:tc>
          <w:tcPr>
            <w:tcW w:w="129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lastRenderedPageBreak/>
              <w:t>+</w:t>
            </w:r>
          </w:p>
        </w:tc>
        <w:tc>
          <w:tcPr>
            <w:tcW w:w="1134"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70" w:type="dxa"/>
            <w:gridSpan w:val="3"/>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highlight w:val="darkGray"/>
              </w:rPr>
            </w:pPr>
            <w:r w:rsidRPr="00423373">
              <w:rPr>
                <w:color w:val="auto"/>
              </w:rPr>
              <w:t>+</w:t>
            </w:r>
          </w:p>
        </w:tc>
      </w:tr>
      <w:tr w:rsidR="00CA6F17" w:rsidRPr="00423373" w:rsidTr="00327468">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lastRenderedPageBreak/>
              <w:t>1.1.12.</w:t>
            </w:r>
          </w:p>
        </w:tc>
        <w:tc>
          <w:tcPr>
            <w:tcW w:w="59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both"/>
              <w:rPr>
                <w:color w:val="auto"/>
              </w:rPr>
            </w:pPr>
            <w:r w:rsidRPr="00423373">
              <w:rPr>
                <w:color w:val="auto"/>
              </w:rPr>
              <w:t xml:space="preserve">Разработка системы своевременного выявления детей раннего и дошкольного возраста, находящихся в трудной жизненной ситуации, принадлежащих к «группам риска» </w:t>
            </w:r>
          </w:p>
        </w:tc>
        <w:tc>
          <w:tcPr>
            <w:tcW w:w="129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34"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p>
        </w:tc>
        <w:tc>
          <w:tcPr>
            <w:tcW w:w="1170" w:type="dxa"/>
            <w:gridSpan w:val="3"/>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p>
        </w:tc>
      </w:tr>
      <w:tr w:rsidR="00CA6F17" w:rsidRPr="00423373" w:rsidTr="00327468">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1.1.13.</w:t>
            </w:r>
          </w:p>
        </w:tc>
        <w:tc>
          <w:tcPr>
            <w:tcW w:w="59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tabs>
                <w:tab w:val="left" w:pos="0"/>
              </w:tabs>
              <w:ind w:firstLine="36"/>
              <w:jc w:val="both"/>
              <w:rPr>
                <w:color w:val="auto"/>
              </w:rPr>
            </w:pPr>
            <w:r w:rsidRPr="00423373">
              <w:rPr>
                <w:color w:val="auto"/>
              </w:rPr>
              <w:t>Создание банка данных эффективных здоровьесберегающих технологий воспитания и обучения детей дошкольного возраста с учетом особенностей их развития и состояния здоровья</w:t>
            </w:r>
          </w:p>
        </w:tc>
        <w:tc>
          <w:tcPr>
            <w:tcW w:w="129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p>
        </w:tc>
        <w:tc>
          <w:tcPr>
            <w:tcW w:w="1134"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70" w:type="dxa"/>
            <w:gridSpan w:val="3"/>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p>
        </w:tc>
      </w:tr>
      <w:tr w:rsidR="00CA6F17" w:rsidRPr="00423373" w:rsidTr="00327468">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b/>
                <w:color w:val="auto"/>
              </w:rPr>
              <w:t>1. 2.</w:t>
            </w:r>
          </w:p>
        </w:tc>
        <w:tc>
          <w:tcPr>
            <w:tcW w:w="59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b/>
                <w:color w:val="auto"/>
              </w:rPr>
              <w:t>Развитие сети учреждений дошкольного образования</w:t>
            </w:r>
          </w:p>
        </w:tc>
        <w:tc>
          <w:tcPr>
            <w:tcW w:w="1290" w:type="dxa"/>
          </w:tcPr>
          <w:p w:rsidR="00CA6F17" w:rsidRPr="00423373" w:rsidRDefault="00CA6F17" w:rsidP="00327468">
            <w:pPr>
              <w:jc w:val="center"/>
              <w:rPr>
                <w:color w:val="auto"/>
              </w:rPr>
            </w:pPr>
          </w:p>
        </w:tc>
        <w:tc>
          <w:tcPr>
            <w:tcW w:w="1134"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p>
        </w:tc>
        <w:tc>
          <w:tcPr>
            <w:tcW w:w="1170" w:type="dxa"/>
            <w:gridSpan w:val="3"/>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p>
        </w:tc>
      </w:tr>
      <w:tr w:rsidR="00CA6F17" w:rsidRPr="00423373" w:rsidTr="00327468">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1.2.1.</w:t>
            </w:r>
          </w:p>
        </w:tc>
        <w:tc>
          <w:tcPr>
            <w:tcW w:w="59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tabs>
                <w:tab w:val="left" w:pos="0"/>
              </w:tabs>
              <w:ind w:firstLine="36"/>
              <w:jc w:val="both"/>
              <w:rPr>
                <w:color w:val="auto"/>
              </w:rPr>
            </w:pPr>
            <w:r w:rsidRPr="00423373">
              <w:rPr>
                <w:color w:val="auto"/>
              </w:rPr>
              <w:t>Оснащение ДОУ компьютерами и оргтехникой для делопроизводства</w:t>
            </w:r>
          </w:p>
        </w:tc>
        <w:tc>
          <w:tcPr>
            <w:tcW w:w="129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34"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70" w:type="dxa"/>
            <w:gridSpan w:val="3"/>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r>
      <w:tr w:rsidR="00CA6F17" w:rsidRPr="00423373" w:rsidTr="00327468">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1.2.2.</w:t>
            </w:r>
          </w:p>
        </w:tc>
        <w:tc>
          <w:tcPr>
            <w:tcW w:w="59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tabs>
                <w:tab w:val="left" w:pos="0"/>
              </w:tabs>
              <w:jc w:val="both"/>
              <w:rPr>
                <w:color w:val="auto"/>
              </w:rPr>
            </w:pPr>
            <w:r w:rsidRPr="00423373">
              <w:rPr>
                <w:color w:val="auto"/>
              </w:rPr>
              <w:t>Подключение ДОУ к сети Интернет</w:t>
            </w:r>
          </w:p>
        </w:tc>
        <w:tc>
          <w:tcPr>
            <w:tcW w:w="129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34"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70" w:type="dxa"/>
            <w:gridSpan w:val="3"/>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r>
      <w:tr w:rsidR="00CA6F17" w:rsidRPr="00423373" w:rsidTr="00327468">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1.2.3.</w:t>
            </w:r>
          </w:p>
        </w:tc>
        <w:tc>
          <w:tcPr>
            <w:tcW w:w="59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tabs>
                <w:tab w:val="left" w:pos="0"/>
              </w:tabs>
              <w:jc w:val="both"/>
              <w:rPr>
                <w:color w:val="auto"/>
              </w:rPr>
            </w:pPr>
            <w:r w:rsidRPr="00423373">
              <w:rPr>
                <w:color w:val="auto"/>
              </w:rPr>
              <w:t>Установление приборов учета потребления воды, тепла, электроэнергии, узлов регулирования тепловой энергии</w:t>
            </w:r>
          </w:p>
        </w:tc>
        <w:tc>
          <w:tcPr>
            <w:tcW w:w="129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34"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70" w:type="dxa"/>
            <w:gridSpan w:val="3"/>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r>
      <w:tr w:rsidR="00CA6F17" w:rsidRPr="00423373" w:rsidTr="00327468">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1.2.4.</w:t>
            </w:r>
          </w:p>
        </w:tc>
        <w:tc>
          <w:tcPr>
            <w:tcW w:w="59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tabs>
                <w:tab w:val="left" w:pos="0"/>
              </w:tabs>
              <w:jc w:val="both"/>
              <w:rPr>
                <w:color w:val="auto"/>
              </w:rPr>
            </w:pPr>
            <w:r w:rsidRPr="00423373">
              <w:rPr>
                <w:color w:val="auto"/>
              </w:rPr>
              <w:t>Оснащение ДОУ пожарно - охранной сигнализацией</w:t>
            </w:r>
          </w:p>
        </w:tc>
        <w:tc>
          <w:tcPr>
            <w:tcW w:w="129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p>
        </w:tc>
        <w:tc>
          <w:tcPr>
            <w:tcW w:w="1134"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70" w:type="dxa"/>
            <w:gridSpan w:val="3"/>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r>
      <w:tr w:rsidR="00CA6F17" w:rsidRPr="00423373" w:rsidTr="00327468">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
                <w:color w:val="auto"/>
              </w:rPr>
            </w:pPr>
            <w:r w:rsidRPr="00423373">
              <w:rPr>
                <w:b/>
                <w:color w:val="auto"/>
              </w:rPr>
              <w:t>1.3.</w:t>
            </w:r>
          </w:p>
        </w:tc>
        <w:tc>
          <w:tcPr>
            <w:tcW w:w="59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b/>
                <w:color w:val="auto"/>
              </w:rPr>
              <w:t>Развитие национального образования в ДОУ</w:t>
            </w:r>
          </w:p>
        </w:tc>
        <w:tc>
          <w:tcPr>
            <w:tcW w:w="1290" w:type="dxa"/>
          </w:tcPr>
          <w:p w:rsidR="00CA6F17" w:rsidRPr="00423373" w:rsidRDefault="00CA6F17" w:rsidP="00327468">
            <w:pPr>
              <w:jc w:val="center"/>
              <w:rPr>
                <w:color w:val="auto"/>
              </w:rPr>
            </w:pPr>
          </w:p>
        </w:tc>
        <w:tc>
          <w:tcPr>
            <w:tcW w:w="1134"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p>
        </w:tc>
        <w:tc>
          <w:tcPr>
            <w:tcW w:w="1170" w:type="dxa"/>
            <w:gridSpan w:val="3"/>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p>
        </w:tc>
      </w:tr>
      <w:tr w:rsidR="00CA6F17" w:rsidRPr="00423373" w:rsidTr="00327468">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1.3.1.</w:t>
            </w:r>
          </w:p>
        </w:tc>
        <w:tc>
          <w:tcPr>
            <w:tcW w:w="59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tabs>
                <w:tab w:val="left" w:pos="0"/>
              </w:tabs>
              <w:jc w:val="both"/>
              <w:rPr>
                <w:color w:val="auto"/>
              </w:rPr>
            </w:pPr>
            <w:r w:rsidRPr="00423373">
              <w:rPr>
                <w:color w:val="auto"/>
              </w:rPr>
              <w:t>Развитие сети дошкольных учреждений с татарским языком воспитания и обучения</w:t>
            </w:r>
          </w:p>
        </w:tc>
        <w:tc>
          <w:tcPr>
            <w:tcW w:w="129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34"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70" w:type="dxa"/>
            <w:gridSpan w:val="3"/>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r>
      <w:tr w:rsidR="00CA6F17" w:rsidRPr="00423373" w:rsidTr="00327468">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1.3.2.</w:t>
            </w:r>
          </w:p>
        </w:tc>
        <w:tc>
          <w:tcPr>
            <w:tcW w:w="9532" w:type="dxa"/>
            <w:gridSpan w:val="6"/>
            <w:tcBorders>
              <w:top w:val="single" w:sz="4" w:space="0" w:color="auto"/>
              <w:left w:val="single" w:sz="4" w:space="0" w:color="auto"/>
              <w:bottom w:val="single" w:sz="4" w:space="0" w:color="auto"/>
              <w:right w:val="single" w:sz="4" w:space="0" w:color="auto"/>
            </w:tcBorders>
          </w:tcPr>
          <w:p w:rsidR="00CA6F17" w:rsidRPr="00423373" w:rsidRDefault="00CA6F17" w:rsidP="00327468">
            <w:pPr>
              <w:tabs>
                <w:tab w:val="left" w:pos="0"/>
              </w:tabs>
              <w:jc w:val="both"/>
              <w:rPr>
                <w:color w:val="auto"/>
              </w:rPr>
            </w:pPr>
            <w:r w:rsidRPr="00423373">
              <w:rPr>
                <w:color w:val="auto"/>
              </w:rPr>
              <w:t>Создание ресурсных центров  - базовых национальных ДОУ</w:t>
            </w:r>
          </w:p>
        </w:tc>
      </w:tr>
      <w:tr w:rsidR="00CA6F17" w:rsidRPr="00423373" w:rsidTr="00327468">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1.3.3.</w:t>
            </w:r>
          </w:p>
        </w:tc>
        <w:tc>
          <w:tcPr>
            <w:tcW w:w="59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tabs>
                <w:tab w:val="left" w:pos="0"/>
              </w:tabs>
              <w:jc w:val="both"/>
              <w:rPr>
                <w:color w:val="auto"/>
              </w:rPr>
            </w:pPr>
            <w:r w:rsidRPr="00423373">
              <w:rPr>
                <w:color w:val="auto"/>
              </w:rPr>
              <w:t xml:space="preserve">Организация предшкольного образования на родном языке в ДОУ.  </w:t>
            </w:r>
          </w:p>
        </w:tc>
        <w:tc>
          <w:tcPr>
            <w:tcW w:w="129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34"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70" w:type="dxa"/>
            <w:gridSpan w:val="3"/>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r>
      <w:tr w:rsidR="00CA6F17" w:rsidRPr="00423373" w:rsidTr="00327468">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b/>
                <w:color w:val="auto"/>
              </w:rPr>
              <w:t>2.</w:t>
            </w:r>
            <w:r w:rsidRPr="00423373">
              <w:rPr>
                <w:color w:val="auto"/>
              </w:rPr>
              <w:t xml:space="preserve"> </w:t>
            </w:r>
          </w:p>
        </w:tc>
        <w:tc>
          <w:tcPr>
            <w:tcW w:w="5938" w:type="dxa"/>
            <w:tcBorders>
              <w:top w:val="single" w:sz="4" w:space="0" w:color="auto"/>
              <w:left w:val="single" w:sz="4" w:space="0" w:color="auto"/>
              <w:bottom w:val="single" w:sz="4" w:space="0" w:color="auto"/>
              <w:right w:val="single" w:sz="4" w:space="0" w:color="auto"/>
            </w:tcBorders>
            <w:vAlign w:val="center"/>
          </w:tcPr>
          <w:p w:rsidR="00CA6F17" w:rsidRPr="00423373" w:rsidRDefault="00CA6F17" w:rsidP="00327468">
            <w:pPr>
              <w:jc w:val="both"/>
              <w:rPr>
                <w:color w:val="auto"/>
                <w:u w:val="single"/>
              </w:rPr>
            </w:pPr>
            <w:r w:rsidRPr="00423373">
              <w:rPr>
                <w:b/>
                <w:color w:val="auto"/>
              </w:rPr>
              <w:t xml:space="preserve">Построение современной модели образования, ориентированной на решение задач инновационного развития экономики, и развитие системы оценки качества предоставляемых услуг </w:t>
            </w:r>
          </w:p>
        </w:tc>
        <w:tc>
          <w:tcPr>
            <w:tcW w:w="129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Cs w:val="0"/>
                <w:color w:val="auto"/>
              </w:rPr>
            </w:pPr>
            <w:r w:rsidRPr="00423373">
              <w:rPr>
                <w:bCs w:val="0"/>
                <w:color w:val="auto"/>
              </w:rPr>
              <w:t>+</w:t>
            </w:r>
          </w:p>
        </w:tc>
        <w:tc>
          <w:tcPr>
            <w:tcW w:w="1134"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Cs w:val="0"/>
                <w:color w:val="auto"/>
              </w:rPr>
            </w:pPr>
            <w:r w:rsidRPr="00423373">
              <w:rPr>
                <w:bCs w:val="0"/>
                <w:color w:val="auto"/>
              </w:rPr>
              <w:t>+</w:t>
            </w:r>
          </w:p>
        </w:tc>
        <w:tc>
          <w:tcPr>
            <w:tcW w:w="1170" w:type="dxa"/>
            <w:gridSpan w:val="3"/>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Cs w:val="0"/>
                <w:color w:val="auto"/>
              </w:rPr>
            </w:pPr>
            <w:r w:rsidRPr="00423373">
              <w:rPr>
                <w:bCs w:val="0"/>
                <w:color w:val="auto"/>
              </w:rPr>
              <w:t>+</w:t>
            </w:r>
          </w:p>
        </w:tc>
      </w:tr>
      <w:tr w:rsidR="00CA6F17" w:rsidRPr="00423373" w:rsidTr="00327468">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2.1.</w:t>
            </w:r>
          </w:p>
        </w:tc>
        <w:tc>
          <w:tcPr>
            <w:tcW w:w="5938" w:type="dxa"/>
            <w:tcBorders>
              <w:top w:val="single" w:sz="4" w:space="0" w:color="auto"/>
              <w:left w:val="single" w:sz="4" w:space="0" w:color="auto"/>
              <w:bottom w:val="single" w:sz="4" w:space="0" w:color="auto"/>
              <w:right w:val="single" w:sz="4" w:space="0" w:color="auto"/>
            </w:tcBorders>
            <w:vAlign w:val="center"/>
          </w:tcPr>
          <w:p w:rsidR="00CA6F17" w:rsidRPr="00423373" w:rsidRDefault="00CA6F17" w:rsidP="00327468">
            <w:pPr>
              <w:jc w:val="both"/>
              <w:rPr>
                <w:color w:val="auto"/>
              </w:rPr>
            </w:pPr>
            <w:r w:rsidRPr="00423373">
              <w:rPr>
                <w:color w:val="auto"/>
              </w:rPr>
              <w:t>Методическое сопровождение  образовательных учреждений по внедрению  ФГТ</w:t>
            </w:r>
          </w:p>
        </w:tc>
        <w:tc>
          <w:tcPr>
            <w:tcW w:w="129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Cs w:val="0"/>
                <w:color w:val="auto"/>
              </w:rPr>
            </w:pPr>
            <w:r w:rsidRPr="00423373">
              <w:rPr>
                <w:bCs w:val="0"/>
                <w:color w:val="auto"/>
              </w:rPr>
              <w:t>+</w:t>
            </w:r>
          </w:p>
        </w:tc>
        <w:tc>
          <w:tcPr>
            <w:tcW w:w="1134"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Cs w:val="0"/>
                <w:color w:val="auto"/>
              </w:rPr>
            </w:pPr>
            <w:r w:rsidRPr="00423373">
              <w:rPr>
                <w:bCs w:val="0"/>
                <w:color w:val="auto"/>
              </w:rPr>
              <w:t>+</w:t>
            </w:r>
          </w:p>
        </w:tc>
        <w:tc>
          <w:tcPr>
            <w:tcW w:w="1170" w:type="dxa"/>
            <w:gridSpan w:val="3"/>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Cs w:val="0"/>
                <w:color w:val="auto"/>
              </w:rPr>
            </w:pPr>
            <w:r w:rsidRPr="00423373">
              <w:rPr>
                <w:bCs w:val="0"/>
                <w:color w:val="auto"/>
              </w:rPr>
              <w:t>+</w:t>
            </w:r>
          </w:p>
        </w:tc>
      </w:tr>
      <w:tr w:rsidR="00CA6F17" w:rsidRPr="00423373" w:rsidTr="00327468">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2.3.</w:t>
            </w:r>
          </w:p>
        </w:tc>
        <w:tc>
          <w:tcPr>
            <w:tcW w:w="59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both"/>
              <w:rPr>
                <w:bCs w:val="0"/>
                <w:color w:val="auto"/>
              </w:rPr>
            </w:pPr>
            <w:r w:rsidRPr="00423373">
              <w:rPr>
                <w:color w:val="auto"/>
              </w:rPr>
              <w:t>Расширение форм взаимодействия семьи и ДОУ, развитие государственно-общественных форм управления, создание семейных клубов, проведение родительского всеобуча</w:t>
            </w:r>
          </w:p>
        </w:tc>
        <w:tc>
          <w:tcPr>
            <w:tcW w:w="129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Cs w:val="0"/>
                <w:color w:val="auto"/>
              </w:rPr>
            </w:pPr>
            <w:r w:rsidRPr="00423373">
              <w:rPr>
                <w:bCs w:val="0"/>
                <w:color w:val="auto"/>
              </w:rPr>
              <w:t>+</w:t>
            </w:r>
          </w:p>
        </w:tc>
        <w:tc>
          <w:tcPr>
            <w:tcW w:w="1134"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Cs w:val="0"/>
                <w:color w:val="auto"/>
              </w:rPr>
            </w:pPr>
            <w:r w:rsidRPr="00423373">
              <w:rPr>
                <w:bCs w:val="0"/>
                <w:color w:val="auto"/>
              </w:rPr>
              <w:t>+</w:t>
            </w:r>
          </w:p>
        </w:tc>
        <w:tc>
          <w:tcPr>
            <w:tcW w:w="1170" w:type="dxa"/>
            <w:gridSpan w:val="3"/>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Cs w:val="0"/>
                <w:color w:val="auto"/>
              </w:rPr>
            </w:pPr>
            <w:r w:rsidRPr="00423373">
              <w:rPr>
                <w:bCs w:val="0"/>
                <w:color w:val="auto"/>
              </w:rPr>
              <w:t>+</w:t>
            </w:r>
          </w:p>
        </w:tc>
      </w:tr>
      <w:tr w:rsidR="00CA6F17" w:rsidRPr="00423373" w:rsidTr="00327468">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 xml:space="preserve">2.4 </w:t>
            </w:r>
          </w:p>
        </w:tc>
        <w:tc>
          <w:tcPr>
            <w:tcW w:w="59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both"/>
              <w:rPr>
                <w:color w:val="auto"/>
              </w:rPr>
            </w:pPr>
            <w:r w:rsidRPr="00423373">
              <w:rPr>
                <w:color w:val="auto"/>
              </w:rPr>
              <w:t>Разработка и реализация программ психологического просвещения родителей воспитанников по вопросам успешности воспитания и образования</w:t>
            </w:r>
          </w:p>
        </w:tc>
        <w:tc>
          <w:tcPr>
            <w:tcW w:w="129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40" w:type="dxa"/>
            <w:gridSpan w:val="2"/>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c>
          <w:tcPr>
            <w:tcW w:w="1164" w:type="dxa"/>
            <w:gridSpan w:val="2"/>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w:t>
            </w:r>
          </w:p>
        </w:tc>
      </w:tr>
      <w:tr w:rsidR="00CA6F17" w:rsidRPr="00423373" w:rsidTr="00327468">
        <w:trPr>
          <w:gridAfter w:val="1"/>
          <w:wAfter w:w="36" w:type="dxa"/>
        </w:trPr>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2.5.</w:t>
            </w:r>
          </w:p>
        </w:tc>
        <w:tc>
          <w:tcPr>
            <w:tcW w:w="59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both"/>
              <w:rPr>
                <w:color w:val="auto"/>
              </w:rPr>
            </w:pPr>
            <w:r w:rsidRPr="00423373">
              <w:rPr>
                <w:color w:val="auto"/>
              </w:rPr>
              <w:t xml:space="preserve">Разработка и реализация программ социально-педагогического партнерства ДОУ, семьи, </w:t>
            </w:r>
            <w:r w:rsidRPr="00423373">
              <w:rPr>
                <w:color w:val="auto"/>
              </w:rPr>
              <w:lastRenderedPageBreak/>
              <w:t>общественных организаций</w:t>
            </w:r>
          </w:p>
        </w:tc>
        <w:tc>
          <w:tcPr>
            <w:tcW w:w="129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Cs w:val="0"/>
                <w:color w:val="auto"/>
              </w:rPr>
            </w:pPr>
          </w:p>
        </w:tc>
        <w:tc>
          <w:tcPr>
            <w:tcW w:w="1134"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Cs w:val="0"/>
                <w:color w:val="auto"/>
              </w:rPr>
            </w:pPr>
            <w:r w:rsidRPr="00423373">
              <w:rPr>
                <w:bCs w:val="0"/>
                <w:color w:val="auto"/>
              </w:rPr>
              <w:t>+</w:t>
            </w:r>
          </w:p>
        </w:tc>
        <w:tc>
          <w:tcPr>
            <w:tcW w:w="1134" w:type="dxa"/>
            <w:gridSpan w:val="2"/>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Cs w:val="0"/>
                <w:color w:val="auto"/>
              </w:rPr>
            </w:pPr>
            <w:r w:rsidRPr="00423373">
              <w:rPr>
                <w:bCs w:val="0"/>
                <w:color w:val="auto"/>
              </w:rPr>
              <w:t>+</w:t>
            </w:r>
          </w:p>
        </w:tc>
      </w:tr>
      <w:tr w:rsidR="00CA6F17" w:rsidRPr="00423373" w:rsidTr="00327468">
        <w:trPr>
          <w:gridAfter w:val="1"/>
          <w:wAfter w:w="36" w:type="dxa"/>
        </w:trPr>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lastRenderedPageBreak/>
              <w:t>2.6.</w:t>
            </w:r>
          </w:p>
        </w:tc>
        <w:tc>
          <w:tcPr>
            <w:tcW w:w="59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both"/>
              <w:rPr>
                <w:bCs w:val="0"/>
                <w:color w:val="auto"/>
              </w:rPr>
            </w:pPr>
            <w:r w:rsidRPr="00423373">
              <w:rPr>
                <w:color w:val="auto"/>
              </w:rPr>
              <w:t xml:space="preserve">Внедрение механизмов оценки качества в систему стимулирующей части оплаты труда педагогов </w:t>
            </w:r>
          </w:p>
        </w:tc>
        <w:tc>
          <w:tcPr>
            <w:tcW w:w="129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Cs w:val="0"/>
                <w:color w:val="auto"/>
              </w:rPr>
            </w:pPr>
            <w:r w:rsidRPr="00423373">
              <w:rPr>
                <w:bCs w:val="0"/>
                <w:color w:val="auto"/>
              </w:rPr>
              <w:t>+</w:t>
            </w:r>
          </w:p>
        </w:tc>
        <w:tc>
          <w:tcPr>
            <w:tcW w:w="1134"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Cs w:val="0"/>
                <w:color w:val="auto"/>
              </w:rPr>
            </w:pPr>
            <w:r w:rsidRPr="00423373">
              <w:rPr>
                <w:bCs w:val="0"/>
                <w:color w:val="auto"/>
              </w:rPr>
              <w:t>+</w:t>
            </w:r>
          </w:p>
        </w:tc>
        <w:tc>
          <w:tcPr>
            <w:tcW w:w="1134" w:type="dxa"/>
            <w:gridSpan w:val="2"/>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Cs w:val="0"/>
                <w:color w:val="auto"/>
              </w:rPr>
            </w:pPr>
            <w:r w:rsidRPr="00423373">
              <w:rPr>
                <w:bCs w:val="0"/>
                <w:color w:val="auto"/>
              </w:rPr>
              <w:t>+</w:t>
            </w:r>
          </w:p>
        </w:tc>
      </w:tr>
      <w:tr w:rsidR="00CA6F17" w:rsidRPr="00423373" w:rsidTr="00327468">
        <w:trPr>
          <w:gridAfter w:val="1"/>
          <w:wAfter w:w="36" w:type="dxa"/>
        </w:trPr>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2.7.</w:t>
            </w:r>
          </w:p>
        </w:tc>
        <w:tc>
          <w:tcPr>
            <w:tcW w:w="59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both"/>
              <w:rPr>
                <w:bCs w:val="0"/>
                <w:color w:val="auto"/>
              </w:rPr>
            </w:pPr>
            <w:r w:rsidRPr="00423373">
              <w:rPr>
                <w:color w:val="auto"/>
              </w:rPr>
              <w:t>Проведение конференций, форумов, круглых столов по вопросам качества образования</w:t>
            </w:r>
          </w:p>
        </w:tc>
        <w:tc>
          <w:tcPr>
            <w:tcW w:w="129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Cs w:val="0"/>
                <w:color w:val="auto"/>
              </w:rPr>
            </w:pPr>
            <w:r w:rsidRPr="00423373">
              <w:rPr>
                <w:bCs w:val="0"/>
                <w:color w:val="auto"/>
              </w:rPr>
              <w:t>+</w:t>
            </w:r>
          </w:p>
        </w:tc>
        <w:tc>
          <w:tcPr>
            <w:tcW w:w="1134"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Cs w:val="0"/>
                <w:color w:val="auto"/>
              </w:rPr>
            </w:pPr>
            <w:r w:rsidRPr="00423373">
              <w:rPr>
                <w:bCs w:val="0"/>
                <w:color w:val="auto"/>
              </w:rPr>
              <w:t>+</w:t>
            </w:r>
          </w:p>
        </w:tc>
        <w:tc>
          <w:tcPr>
            <w:tcW w:w="1134" w:type="dxa"/>
            <w:gridSpan w:val="2"/>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Cs w:val="0"/>
                <w:color w:val="auto"/>
              </w:rPr>
            </w:pPr>
            <w:r w:rsidRPr="00423373">
              <w:rPr>
                <w:bCs w:val="0"/>
                <w:color w:val="auto"/>
              </w:rPr>
              <w:t>+</w:t>
            </w:r>
          </w:p>
        </w:tc>
      </w:tr>
      <w:tr w:rsidR="00CA6F17" w:rsidRPr="00423373" w:rsidTr="00327468">
        <w:trPr>
          <w:gridAfter w:val="1"/>
          <w:wAfter w:w="36" w:type="dxa"/>
        </w:trPr>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2.8.</w:t>
            </w:r>
          </w:p>
        </w:tc>
        <w:tc>
          <w:tcPr>
            <w:tcW w:w="59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both"/>
              <w:rPr>
                <w:color w:val="auto"/>
              </w:rPr>
            </w:pPr>
            <w:r w:rsidRPr="00423373">
              <w:rPr>
                <w:color w:val="auto"/>
              </w:rPr>
              <w:t xml:space="preserve">Разработка модели общеобразовательного учреждения, обеспечивающей преемственность всех уровней общего образования, включая дошкольников, в системе непрерывного образования </w:t>
            </w:r>
          </w:p>
        </w:tc>
        <w:tc>
          <w:tcPr>
            <w:tcW w:w="129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Cs w:val="0"/>
                <w:color w:val="auto"/>
              </w:rPr>
            </w:pPr>
            <w:r w:rsidRPr="00423373">
              <w:rPr>
                <w:bCs w:val="0"/>
                <w:color w:val="auto"/>
              </w:rPr>
              <w:t>+</w:t>
            </w:r>
          </w:p>
        </w:tc>
        <w:tc>
          <w:tcPr>
            <w:tcW w:w="1134"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Cs w:val="0"/>
                <w:color w:val="auto"/>
              </w:rPr>
            </w:pPr>
          </w:p>
        </w:tc>
        <w:tc>
          <w:tcPr>
            <w:tcW w:w="1134" w:type="dxa"/>
            <w:gridSpan w:val="2"/>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Cs w:val="0"/>
                <w:color w:val="auto"/>
              </w:rPr>
            </w:pPr>
          </w:p>
        </w:tc>
      </w:tr>
      <w:tr w:rsidR="00CA6F17" w:rsidRPr="00423373" w:rsidTr="00327468">
        <w:trPr>
          <w:gridAfter w:val="1"/>
          <w:wAfter w:w="36" w:type="dxa"/>
        </w:trPr>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 xml:space="preserve"> 2.9.</w:t>
            </w:r>
          </w:p>
        </w:tc>
        <w:tc>
          <w:tcPr>
            <w:tcW w:w="59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both"/>
              <w:rPr>
                <w:color w:val="auto"/>
              </w:rPr>
            </w:pPr>
            <w:r w:rsidRPr="00423373">
              <w:rPr>
                <w:color w:val="auto"/>
              </w:rPr>
              <w:t xml:space="preserve">Разработка модели общеобразовательного учреждения, обеспечивающей преемственность всех уровней общего образования, включая дошкольников, в системе непрерывного образования </w:t>
            </w:r>
          </w:p>
        </w:tc>
        <w:tc>
          <w:tcPr>
            <w:tcW w:w="129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Cs w:val="0"/>
                <w:color w:val="auto"/>
              </w:rPr>
            </w:pPr>
            <w:r w:rsidRPr="00423373">
              <w:rPr>
                <w:bCs w:val="0"/>
                <w:color w:val="auto"/>
              </w:rPr>
              <w:t>+</w:t>
            </w:r>
          </w:p>
        </w:tc>
        <w:tc>
          <w:tcPr>
            <w:tcW w:w="1134"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Cs w:val="0"/>
                <w:color w:val="auto"/>
              </w:rPr>
            </w:pPr>
          </w:p>
        </w:tc>
        <w:tc>
          <w:tcPr>
            <w:tcW w:w="1134" w:type="dxa"/>
            <w:gridSpan w:val="2"/>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Cs w:val="0"/>
                <w:color w:val="auto"/>
              </w:rPr>
            </w:pPr>
          </w:p>
        </w:tc>
      </w:tr>
      <w:tr w:rsidR="00CA6F17" w:rsidRPr="00423373" w:rsidTr="00327468">
        <w:trPr>
          <w:gridAfter w:val="1"/>
          <w:wAfter w:w="36" w:type="dxa"/>
        </w:trPr>
        <w:tc>
          <w:tcPr>
            <w:tcW w:w="116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2.10</w:t>
            </w:r>
          </w:p>
        </w:tc>
        <w:tc>
          <w:tcPr>
            <w:tcW w:w="59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both"/>
              <w:rPr>
                <w:b/>
                <w:color w:val="auto"/>
              </w:rPr>
            </w:pPr>
            <w:r w:rsidRPr="00423373">
              <w:rPr>
                <w:color w:val="auto"/>
              </w:rPr>
              <w:t>Организация представления образовательными учреждениями публичных отчетов о своей деятельности перед общественностью</w:t>
            </w:r>
          </w:p>
        </w:tc>
        <w:tc>
          <w:tcPr>
            <w:tcW w:w="129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Cs w:val="0"/>
                <w:color w:val="auto"/>
              </w:rPr>
            </w:pPr>
            <w:r w:rsidRPr="00423373">
              <w:rPr>
                <w:bCs w:val="0"/>
                <w:color w:val="auto"/>
              </w:rPr>
              <w:t>+</w:t>
            </w:r>
          </w:p>
        </w:tc>
        <w:tc>
          <w:tcPr>
            <w:tcW w:w="1134"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Cs w:val="0"/>
                <w:color w:val="auto"/>
              </w:rPr>
            </w:pPr>
            <w:r w:rsidRPr="00423373">
              <w:rPr>
                <w:bCs w:val="0"/>
                <w:color w:val="auto"/>
              </w:rPr>
              <w:t>+</w:t>
            </w:r>
          </w:p>
        </w:tc>
        <w:tc>
          <w:tcPr>
            <w:tcW w:w="1134" w:type="dxa"/>
            <w:gridSpan w:val="2"/>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Cs w:val="0"/>
                <w:color w:val="auto"/>
              </w:rPr>
            </w:pPr>
            <w:r w:rsidRPr="00423373">
              <w:rPr>
                <w:bCs w:val="0"/>
                <w:color w:val="auto"/>
              </w:rPr>
              <w:t>+</w:t>
            </w:r>
          </w:p>
        </w:tc>
      </w:tr>
    </w:tbl>
    <w:p w:rsidR="00CA6F17" w:rsidRPr="00423373" w:rsidRDefault="00CA6F17" w:rsidP="00CA6F17">
      <w:pPr>
        <w:pStyle w:val="1"/>
        <w:keepNext w:val="0"/>
        <w:widowControl w:val="0"/>
        <w:shd w:val="clear" w:color="auto" w:fill="FFFFFF"/>
        <w:autoSpaceDE w:val="0"/>
        <w:autoSpaceDN w:val="0"/>
        <w:adjustRightInd w:val="0"/>
        <w:jc w:val="left"/>
        <w:rPr>
          <w:u w:val="single"/>
        </w:rPr>
      </w:pPr>
    </w:p>
    <w:p w:rsidR="00CA6F17" w:rsidRPr="00423373" w:rsidRDefault="00CA6F17" w:rsidP="00CA6F17">
      <w:pPr>
        <w:pStyle w:val="1"/>
        <w:keepNext w:val="0"/>
        <w:widowControl w:val="0"/>
        <w:shd w:val="clear" w:color="auto" w:fill="FFFFFF"/>
        <w:autoSpaceDE w:val="0"/>
        <w:autoSpaceDN w:val="0"/>
        <w:adjustRightInd w:val="0"/>
        <w:jc w:val="left"/>
        <w:rPr>
          <w:u w:val="single"/>
        </w:rPr>
      </w:pPr>
    </w:p>
    <w:p w:rsidR="00CA6F17" w:rsidRPr="00423373" w:rsidRDefault="00CA6F17" w:rsidP="00CA6F17">
      <w:pPr>
        <w:pStyle w:val="1"/>
        <w:keepNext w:val="0"/>
        <w:widowControl w:val="0"/>
        <w:shd w:val="clear" w:color="auto" w:fill="FFFFFF"/>
        <w:autoSpaceDE w:val="0"/>
        <w:autoSpaceDN w:val="0"/>
        <w:adjustRightInd w:val="0"/>
        <w:jc w:val="left"/>
        <w:rPr>
          <w:u w:val="single"/>
        </w:rPr>
      </w:pPr>
    </w:p>
    <w:p w:rsidR="00CA6F17" w:rsidRPr="00423373" w:rsidRDefault="00CA6F17" w:rsidP="00CA6F17">
      <w:pPr>
        <w:pStyle w:val="1"/>
        <w:keepNext w:val="0"/>
        <w:widowControl w:val="0"/>
        <w:shd w:val="clear" w:color="auto" w:fill="FFFFFF"/>
        <w:autoSpaceDE w:val="0"/>
        <w:autoSpaceDN w:val="0"/>
        <w:adjustRightInd w:val="0"/>
        <w:jc w:val="left"/>
        <w:rPr>
          <w:u w:val="single"/>
        </w:rPr>
      </w:pPr>
    </w:p>
    <w:p w:rsidR="00CA6F17" w:rsidRPr="00423373" w:rsidRDefault="00CA6F17" w:rsidP="00CA6F17">
      <w:pPr>
        <w:pStyle w:val="1"/>
        <w:keepNext w:val="0"/>
        <w:widowControl w:val="0"/>
        <w:shd w:val="clear" w:color="auto" w:fill="FFFFFF"/>
        <w:autoSpaceDE w:val="0"/>
        <w:autoSpaceDN w:val="0"/>
        <w:adjustRightInd w:val="0"/>
        <w:jc w:val="left"/>
        <w:rPr>
          <w:u w:val="single"/>
        </w:rPr>
      </w:pPr>
    </w:p>
    <w:p w:rsidR="00CA6F17" w:rsidRPr="00423373" w:rsidRDefault="00CA6F17" w:rsidP="00CA6F17">
      <w:pPr>
        <w:pStyle w:val="1"/>
        <w:keepNext w:val="0"/>
        <w:widowControl w:val="0"/>
        <w:shd w:val="clear" w:color="auto" w:fill="FFFFFF"/>
        <w:autoSpaceDE w:val="0"/>
        <w:autoSpaceDN w:val="0"/>
        <w:adjustRightInd w:val="0"/>
        <w:jc w:val="left"/>
        <w:rPr>
          <w:u w:val="single"/>
        </w:rPr>
      </w:pPr>
    </w:p>
    <w:p w:rsidR="00CA6F17" w:rsidRPr="00423373" w:rsidRDefault="00CA6F17" w:rsidP="00CA6F17">
      <w:pPr>
        <w:pStyle w:val="1"/>
        <w:keepNext w:val="0"/>
        <w:widowControl w:val="0"/>
        <w:shd w:val="clear" w:color="auto" w:fill="FFFFFF"/>
        <w:autoSpaceDE w:val="0"/>
        <w:autoSpaceDN w:val="0"/>
        <w:adjustRightInd w:val="0"/>
        <w:jc w:val="left"/>
        <w:rPr>
          <w:u w:val="single"/>
        </w:rPr>
      </w:pPr>
    </w:p>
    <w:p w:rsidR="00CA6F17" w:rsidRPr="00423373" w:rsidRDefault="00CA6F17" w:rsidP="00CA6F17">
      <w:pPr>
        <w:pStyle w:val="1"/>
        <w:keepNext w:val="0"/>
        <w:widowControl w:val="0"/>
        <w:shd w:val="clear" w:color="auto" w:fill="FFFFFF"/>
        <w:autoSpaceDE w:val="0"/>
        <w:autoSpaceDN w:val="0"/>
        <w:adjustRightInd w:val="0"/>
        <w:jc w:val="left"/>
        <w:rPr>
          <w:u w:val="single"/>
        </w:rPr>
      </w:pPr>
    </w:p>
    <w:p w:rsidR="00CA6F17" w:rsidRPr="00423373" w:rsidRDefault="00CA6F17" w:rsidP="00CA6F17">
      <w:pPr>
        <w:pStyle w:val="1"/>
        <w:keepNext w:val="0"/>
        <w:widowControl w:val="0"/>
        <w:shd w:val="clear" w:color="auto" w:fill="FFFFFF"/>
        <w:autoSpaceDE w:val="0"/>
        <w:autoSpaceDN w:val="0"/>
        <w:adjustRightInd w:val="0"/>
        <w:jc w:val="left"/>
        <w:rPr>
          <w:u w:val="single"/>
        </w:rPr>
      </w:pPr>
    </w:p>
    <w:p w:rsidR="00CA6F17" w:rsidRPr="00423373" w:rsidRDefault="00CA6F17" w:rsidP="00CA6F17">
      <w:pPr>
        <w:pStyle w:val="1"/>
        <w:keepNext w:val="0"/>
        <w:widowControl w:val="0"/>
        <w:shd w:val="clear" w:color="auto" w:fill="FFFFFF"/>
        <w:autoSpaceDE w:val="0"/>
        <w:autoSpaceDN w:val="0"/>
        <w:adjustRightInd w:val="0"/>
        <w:jc w:val="left"/>
        <w:rPr>
          <w:u w:val="single"/>
        </w:rPr>
      </w:pPr>
    </w:p>
    <w:p w:rsidR="00CA6F17" w:rsidRPr="00423373" w:rsidRDefault="00CA6F17" w:rsidP="00CA6F17">
      <w:pPr>
        <w:pStyle w:val="1"/>
        <w:keepNext w:val="0"/>
        <w:widowControl w:val="0"/>
        <w:shd w:val="clear" w:color="auto" w:fill="FFFFFF"/>
        <w:autoSpaceDE w:val="0"/>
        <w:autoSpaceDN w:val="0"/>
        <w:adjustRightInd w:val="0"/>
        <w:jc w:val="left"/>
        <w:rPr>
          <w:u w:val="single"/>
        </w:rPr>
      </w:pPr>
    </w:p>
    <w:p w:rsidR="00CA6F17" w:rsidRPr="00423373" w:rsidRDefault="00CA6F17" w:rsidP="00CA6F17">
      <w:pPr>
        <w:pStyle w:val="1"/>
        <w:keepNext w:val="0"/>
        <w:widowControl w:val="0"/>
        <w:shd w:val="clear" w:color="auto" w:fill="FFFFFF"/>
        <w:autoSpaceDE w:val="0"/>
        <w:autoSpaceDN w:val="0"/>
        <w:adjustRightInd w:val="0"/>
        <w:jc w:val="left"/>
        <w:rPr>
          <w:u w:val="single"/>
        </w:rPr>
      </w:pPr>
    </w:p>
    <w:p w:rsidR="00CA6F17" w:rsidRPr="00423373" w:rsidRDefault="00CA6F17" w:rsidP="00CA6F17">
      <w:pPr>
        <w:pStyle w:val="1"/>
        <w:keepNext w:val="0"/>
        <w:widowControl w:val="0"/>
        <w:shd w:val="clear" w:color="auto" w:fill="FFFFFF"/>
        <w:autoSpaceDE w:val="0"/>
        <w:autoSpaceDN w:val="0"/>
        <w:adjustRightInd w:val="0"/>
        <w:jc w:val="left"/>
        <w:rPr>
          <w:u w:val="single"/>
        </w:rPr>
      </w:pPr>
    </w:p>
    <w:p w:rsidR="00CA6F17" w:rsidRPr="00423373" w:rsidRDefault="00CA6F17" w:rsidP="00CA6F17">
      <w:pPr>
        <w:pStyle w:val="1"/>
        <w:keepNext w:val="0"/>
        <w:widowControl w:val="0"/>
        <w:shd w:val="clear" w:color="auto" w:fill="FFFFFF"/>
        <w:autoSpaceDE w:val="0"/>
        <w:autoSpaceDN w:val="0"/>
        <w:adjustRightInd w:val="0"/>
        <w:jc w:val="left"/>
        <w:rPr>
          <w:u w:val="single"/>
        </w:rPr>
      </w:pPr>
    </w:p>
    <w:p w:rsidR="00CA6F17" w:rsidRPr="00423373" w:rsidRDefault="00CA6F17" w:rsidP="00CA6F17">
      <w:pPr>
        <w:pStyle w:val="1"/>
        <w:keepNext w:val="0"/>
        <w:widowControl w:val="0"/>
        <w:shd w:val="clear" w:color="auto" w:fill="FFFFFF"/>
        <w:autoSpaceDE w:val="0"/>
        <w:autoSpaceDN w:val="0"/>
        <w:adjustRightInd w:val="0"/>
        <w:jc w:val="left"/>
        <w:rPr>
          <w:u w:val="single"/>
        </w:rPr>
      </w:pPr>
    </w:p>
    <w:p w:rsidR="00CA6F17" w:rsidRPr="00423373" w:rsidRDefault="00CA6F17" w:rsidP="00CA6F17">
      <w:pPr>
        <w:pStyle w:val="1"/>
        <w:keepNext w:val="0"/>
        <w:widowControl w:val="0"/>
        <w:shd w:val="clear" w:color="auto" w:fill="FFFFFF"/>
        <w:autoSpaceDE w:val="0"/>
        <w:autoSpaceDN w:val="0"/>
        <w:adjustRightInd w:val="0"/>
        <w:jc w:val="left"/>
        <w:rPr>
          <w:u w:val="single"/>
        </w:rPr>
      </w:pPr>
    </w:p>
    <w:p w:rsidR="00CA6F17" w:rsidRPr="00423373" w:rsidRDefault="00CA6F17" w:rsidP="00CA6F17">
      <w:pPr>
        <w:pStyle w:val="1"/>
        <w:keepNext w:val="0"/>
        <w:widowControl w:val="0"/>
        <w:shd w:val="clear" w:color="auto" w:fill="FFFFFF"/>
        <w:autoSpaceDE w:val="0"/>
        <w:autoSpaceDN w:val="0"/>
        <w:adjustRightInd w:val="0"/>
        <w:jc w:val="left"/>
        <w:rPr>
          <w:u w:val="single"/>
        </w:rPr>
      </w:pPr>
    </w:p>
    <w:p w:rsidR="00CA6F17" w:rsidRPr="00423373" w:rsidRDefault="00CA6F17" w:rsidP="00CA6F17">
      <w:pPr>
        <w:pStyle w:val="1"/>
        <w:keepNext w:val="0"/>
        <w:widowControl w:val="0"/>
        <w:shd w:val="clear" w:color="auto" w:fill="FFFFFF"/>
        <w:autoSpaceDE w:val="0"/>
        <w:autoSpaceDN w:val="0"/>
        <w:adjustRightInd w:val="0"/>
        <w:jc w:val="left"/>
        <w:rPr>
          <w:u w:val="single"/>
        </w:rPr>
      </w:pPr>
    </w:p>
    <w:p w:rsidR="00CA6F17" w:rsidRPr="00423373" w:rsidRDefault="00CA6F17" w:rsidP="00CA6F17">
      <w:pPr>
        <w:pStyle w:val="1"/>
        <w:keepNext w:val="0"/>
        <w:widowControl w:val="0"/>
        <w:shd w:val="clear" w:color="auto" w:fill="FFFFFF"/>
        <w:autoSpaceDE w:val="0"/>
        <w:autoSpaceDN w:val="0"/>
        <w:adjustRightInd w:val="0"/>
        <w:jc w:val="left"/>
        <w:rPr>
          <w:u w:val="single"/>
        </w:rPr>
      </w:pPr>
    </w:p>
    <w:p w:rsidR="00CA6F17" w:rsidRPr="00423373" w:rsidRDefault="00CA6F17" w:rsidP="00CA6F17">
      <w:pPr>
        <w:pStyle w:val="1"/>
        <w:keepNext w:val="0"/>
        <w:widowControl w:val="0"/>
        <w:shd w:val="clear" w:color="auto" w:fill="FFFFFF"/>
        <w:autoSpaceDE w:val="0"/>
        <w:autoSpaceDN w:val="0"/>
        <w:adjustRightInd w:val="0"/>
        <w:jc w:val="left"/>
        <w:rPr>
          <w:u w:val="single"/>
        </w:rPr>
      </w:pPr>
    </w:p>
    <w:p w:rsidR="00CA6F17" w:rsidRPr="00423373" w:rsidRDefault="00CA6F17" w:rsidP="00CA6F17">
      <w:pPr>
        <w:pStyle w:val="1"/>
        <w:keepNext w:val="0"/>
        <w:widowControl w:val="0"/>
        <w:shd w:val="clear" w:color="auto" w:fill="FFFFFF"/>
        <w:autoSpaceDE w:val="0"/>
        <w:autoSpaceDN w:val="0"/>
        <w:adjustRightInd w:val="0"/>
        <w:jc w:val="left"/>
        <w:rPr>
          <w:u w:val="single"/>
        </w:rPr>
      </w:pPr>
    </w:p>
    <w:p w:rsidR="00CA6F17" w:rsidRPr="00423373" w:rsidRDefault="00CA6F17" w:rsidP="00CA6F17">
      <w:pPr>
        <w:pStyle w:val="1"/>
        <w:keepNext w:val="0"/>
        <w:widowControl w:val="0"/>
        <w:shd w:val="clear" w:color="auto" w:fill="FFFFFF"/>
        <w:autoSpaceDE w:val="0"/>
        <w:autoSpaceDN w:val="0"/>
        <w:adjustRightInd w:val="0"/>
        <w:jc w:val="left"/>
        <w:rPr>
          <w:u w:val="single"/>
        </w:rPr>
      </w:pPr>
    </w:p>
    <w:p w:rsidR="00CA6F17" w:rsidRPr="00423373" w:rsidRDefault="00CA6F17" w:rsidP="00CA6F17">
      <w:pPr>
        <w:pStyle w:val="1"/>
        <w:keepNext w:val="0"/>
        <w:widowControl w:val="0"/>
        <w:shd w:val="clear" w:color="auto" w:fill="FFFFFF"/>
        <w:autoSpaceDE w:val="0"/>
        <w:autoSpaceDN w:val="0"/>
        <w:adjustRightInd w:val="0"/>
        <w:jc w:val="left"/>
        <w:rPr>
          <w:u w:val="single"/>
        </w:rPr>
      </w:pPr>
    </w:p>
    <w:p w:rsidR="00CA6F17" w:rsidRPr="00423373" w:rsidRDefault="00CA6F17" w:rsidP="00CA6F17">
      <w:pPr>
        <w:pStyle w:val="1"/>
        <w:keepNext w:val="0"/>
        <w:widowControl w:val="0"/>
        <w:shd w:val="clear" w:color="auto" w:fill="FFFFFF"/>
        <w:autoSpaceDE w:val="0"/>
        <w:autoSpaceDN w:val="0"/>
        <w:adjustRightInd w:val="0"/>
        <w:jc w:val="left"/>
        <w:rPr>
          <w:u w:val="single"/>
        </w:rPr>
      </w:pPr>
    </w:p>
    <w:p w:rsidR="00CA6F17" w:rsidRPr="00423373" w:rsidRDefault="00CA6F17" w:rsidP="00CA6F17">
      <w:pPr>
        <w:pStyle w:val="1"/>
        <w:keepNext w:val="0"/>
        <w:widowControl w:val="0"/>
        <w:shd w:val="clear" w:color="auto" w:fill="FFFFFF"/>
        <w:autoSpaceDE w:val="0"/>
        <w:autoSpaceDN w:val="0"/>
        <w:adjustRightInd w:val="0"/>
        <w:jc w:val="left"/>
        <w:rPr>
          <w:u w:val="single"/>
        </w:rPr>
      </w:pPr>
    </w:p>
    <w:p w:rsidR="00CA6F17" w:rsidRPr="00423373" w:rsidRDefault="00CA6F17" w:rsidP="00CA6F17">
      <w:pPr>
        <w:pStyle w:val="1"/>
        <w:keepNext w:val="0"/>
        <w:widowControl w:val="0"/>
        <w:shd w:val="clear" w:color="auto" w:fill="FFFFFF"/>
        <w:autoSpaceDE w:val="0"/>
        <w:autoSpaceDN w:val="0"/>
        <w:adjustRightInd w:val="0"/>
        <w:jc w:val="left"/>
        <w:rPr>
          <w:u w:val="single"/>
        </w:rPr>
      </w:pPr>
    </w:p>
    <w:p w:rsidR="00CA6F17" w:rsidRPr="00423373" w:rsidRDefault="00CA6F17" w:rsidP="00CA6F17">
      <w:pPr>
        <w:pStyle w:val="1"/>
        <w:keepNext w:val="0"/>
        <w:widowControl w:val="0"/>
        <w:shd w:val="clear" w:color="auto" w:fill="FFFFFF"/>
        <w:autoSpaceDE w:val="0"/>
        <w:autoSpaceDN w:val="0"/>
        <w:adjustRightInd w:val="0"/>
        <w:jc w:val="left"/>
        <w:rPr>
          <w:u w:val="single"/>
        </w:rPr>
      </w:pPr>
    </w:p>
    <w:p w:rsidR="00CA6F17" w:rsidRPr="00423373" w:rsidRDefault="00CA6F17" w:rsidP="00CA6F17">
      <w:pPr>
        <w:pStyle w:val="1"/>
        <w:keepNext w:val="0"/>
        <w:widowControl w:val="0"/>
        <w:shd w:val="clear" w:color="auto" w:fill="FFFFFF"/>
        <w:autoSpaceDE w:val="0"/>
        <w:autoSpaceDN w:val="0"/>
        <w:adjustRightInd w:val="0"/>
        <w:jc w:val="left"/>
        <w:rPr>
          <w:u w:val="single"/>
        </w:rPr>
      </w:pPr>
    </w:p>
    <w:p w:rsidR="00CA6F17" w:rsidRPr="00423373" w:rsidRDefault="00CA6F17" w:rsidP="00CA6F17">
      <w:pPr>
        <w:pStyle w:val="1"/>
        <w:keepNext w:val="0"/>
        <w:widowControl w:val="0"/>
        <w:shd w:val="clear" w:color="auto" w:fill="FFFFFF"/>
        <w:autoSpaceDE w:val="0"/>
        <w:autoSpaceDN w:val="0"/>
        <w:adjustRightInd w:val="0"/>
        <w:rPr>
          <w:u w:val="single"/>
        </w:rPr>
      </w:pPr>
      <w:r w:rsidRPr="00423373">
        <w:rPr>
          <w:u w:val="single"/>
          <w:lang w:val="en-US"/>
        </w:rPr>
        <w:lastRenderedPageBreak/>
        <w:t>III</w:t>
      </w:r>
      <w:r w:rsidRPr="00423373">
        <w:rPr>
          <w:u w:val="single"/>
        </w:rPr>
        <w:t xml:space="preserve">. Программа развития начального общего образования </w:t>
      </w:r>
      <w:r w:rsidRPr="00423373">
        <w:rPr>
          <w:u w:val="single"/>
        </w:rPr>
        <w:br/>
        <w:t>Кайбицкого муниципального района на 2014-2016 годы.</w:t>
      </w:r>
    </w:p>
    <w:p w:rsidR="00CA6F17" w:rsidRPr="00423373" w:rsidRDefault="00CA6F17" w:rsidP="00CA6F17">
      <w:pPr>
        <w:jc w:val="both"/>
        <w:rPr>
          <w:color w:val="auto"/>
        </w:rPr>
      </w:pPr>
      <w:r w:rsidRPr="00423373">
        <w:rPr>
          <w:color w:val="auto"/>
        </w:rPr>
        <w:t>Основная образовательная программа начального общего образования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Приказом Министерства образования и науки РФ от 06.10.09 №373), на основе анализа деятельности информационно-методического центра и с учетом возможностей, предоставляемых учебно-методическими комплектами, используемыми образовательными учреждениями муниципального района.</w:t>
      </w:r>
    </w:p>
    <w:p w:rsidR="00CA6F17" w:rsidRPr="00423373" w:rsidRDefault="00CA6F17" w:rsidP="00CA6F17">
      <w:pPr>
        <w:jc w:val="both"/>
        <w:rPr>
          <w:color w:val="auto"/>
        </w:rPr>
      </w:pPr>
      <w:r w:rsidRPr="00423373">
        <w:rPr>
          <w:color w:val="auto"/>
        </w:rPr>
        <w:t xml:space="preserve">Программа развития определяет содержание и организацию образовательного процесса на ступени начального общего образования. </w:t>
      </w:r>
    </w:p>
    <w:p w:rsidR="00CA6F17" w:rsidRPr="00423373" w:rsidRDefault="00CA6F17" w:rsidP="00CA6F17">
      <w:pPr>
        <w:jc w:val="both"/>
        <w:rPr>
          <w:color w:val="auto"/>
        </w:rPr>
      </w:pPr>
      <w:r w:rsidRPr="00423373">
        <w:rPr>
          <w:color w:val="auto"/>
        </w:rPr>
        <w:t>Программа развития обеспечивает жизнедеятельность, функционирование и развитие образовательных учреждений Кайбицкого района в соответствии с основными принципами государственной политики РФ и РТ в области образования</w:t>
      </w:r>
      <w:r w:rsidRPr="00423373">
        <w:rPr>
          <w:b/>
          <w:bCs w:val="0"/>
          <w:color w:val="auto"/>
        </w:rPr>
        <w:t xml:space="preserve">, </w:t>
      </w:r>
      <w:r w:rsidRPr="00423373">
        <w:rPr>
          <w:color w:val="auto"/>
        </w:rPr>
        <w:t>изложенными в Законе Российской Федерации «Об образовании», в Законе РТ « О государственных языках РТ и других языках в РТ»</w:t>
      </w:r>
    </w:p>
    <w:p w:rsidR="00CA6F17" w:rsidRPr="00423373" w:rsidRDefault="00CA6F17" w:rsidP="00CA6F17">
      <w:pPr>
        <w:jc w:val="both"/>
        <w:rPr>
          <w:color w:val="auto"/>
        </w:rPr>
      </w:pPr>
      <w:r w:rsidRPr="00423373">
        <w:rPr>
          <w:color w:val="auto"/>
        </w:rPr>
        <w:t>А именно:</w:t>
      </w:r>
    </w:p>
    <w:p w:rsidR="00CA6F17" w:rsidRPr="00423373" w:rsidRDefault="00CA6F17" w:rsidP="00CA6F17">
      <w:pPr>
        <w:jc w:val="both"/>
        <w:rPr>
          <w:color w:val="auto"/>
        </w:rPr>
      </w:pPr>
      <w:r w:rsidRPr="00423373">
        <w:rPr>
          <w:color w:val="auto"/>
        </w:rPr>
        <w:t>-гуманистический характер образования, приоритет общечеловеческих ценностей, жизни и здоровья человека, свободного развития личности;</w:t>
      </w:r>
    </w:p>
    <w:p w:rsidR="00CA6F17" w:rsidRPr="00423373" w:rsidRDefault="00CA6F17" w:rsidP="00CA6F17">
      <w:pPr>
        <w:jc w:val="both"/>
        <w:rPr>
          <w:color w:val="auto"/>
        </w:rPr>
      </w:pPr>
      <w:r w:rsidRPr="00423373">
        <w:rPr>
          <w:color w:val="auto"/>
        </w:rPr>
        <w:t>воспитание гражданственности, трудолюбия, уважения к правам и свободам человека, любви к окружающей природе, Родине, семье;</w:t>
      </w:r>
    </w:p>
    <w:p w:rsidR="00CA6F17" w:rsidRPr="00423373" w:rsidRDefault="00CA6F17" w:rsidP="00CA6F17">
      <w:pPr>
        <w:jc w:val="both"/>
        <w:rPr>
          <w:color w:val="auto"/>
        </w:rPr>
      </w:pPr>
      <w:r w:rsidRPr="00423373">
        <w:rPr>
          <w:color w:val="auto"/>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CA6F17" w:rsidRPr="00423373" w:rsidRDefault="00CA6F17" w:rsidP="00CA6F17">
      <w:pPr>
        <w:jc w:val="both"/>
        <w:rPr>
          <w:color w:val="auto"/>
        </w:rPr>
      </w:pPr>
      <w:r w:rsidRPr="00423373">
        <w:rPr>
          <w:color w:val="auto"/>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CA6F17" w:rsidRPr="00423373" w:rsidRDefault="00CA6F17" w:rsidP="00CA6F17">
      <w:pPr>
        <w:jc w:val="both"/>
        <w:rPr>
          <w:color w:val="auto"/>
        </w:rPr>
      </w:pPr>
      <w:r w:rsidRPr="00423373">
        <w:rPr>
          <w:color w:val="auto"/>
        </w:rPr>
        <w:t>-обеспечение условий для самоопределения личности, для ее самореализации, творческого развития;</w:t>
      </w:r>
    </w:p>
    <w:p w:rsidR="00CA6F17" w:rsidRPr="00423373" w:rsidRDefault="00CA6F17" w:rsidP="00CA6F17">
      <w:pPr>
        <w:jc w:val="both"/>
        <w:rPr>
          <w:color w:val="auto"/>
        </w:rPr>
      </w:pPr>
      <w:r w:rsidRPr="00423373">
        <w:rPr>
          <w:color w:val="auto"/>
        </w:rPr>
        <w:t>-формирование у обучающихся адекватной современному уровню знаний и ступени обучения картины мира;</w:t>
      </w:r>
    </w:p>
    <w:p w:rsidR="00CA6F17" w:rsidRPr="00423373" w:rsidRDefault="00CA6F17" w:rsidP="00CA6F17">
      <w:pPr>
        <w:jc w:val="both"/>
        <w:rPr>
          <w:color w:val="auto"/>
        </w:rPr>
      </w:pPr>
      <w:r w:rsidRPr="00423373">
        <w:rPr>
          <w:color w:val="auto"/>
        </w:rPr>
        <w:t>-формирование человека и гражданина, интегрированного в современное ему общество и нацеленного на совершенствование этого общества;</w:t>
      </w:r>
    </w:p>
    <w:p w:rsidR="00CA6F17" w:rsidRPr="00423373" w:rsidRDefault="00CA6F17" w:rsidP="00CA6F17">
      <w:pPr>
        <w:jc w:val="both"/>
        <w:rPr>
          <w:color w:val="auto"/>
        </w:rPr>
      </w:pPr>
      <w:r w:rsidRPr="00423373">
        <w:rPr>
          <w:color w:val="auto"/>
        </w:rPr>
        <w:t>-содействие взаимопониманию и сотрудничеству между людьми, народами независимо от национальной, религиозной и социальной принадлежности.</w:t>
      </w:r>
    </w:p>
    <w:p w:rsidR="00CA6F17" w:rsidRPr="00423373" w:rsidRDefault="00CA6F17" w:rsidP="00CA6F17">
      <w:pPr>
        <w:jc w:val="both"/>
        <w:rPr>
          <w:b/>
          <w:color w:val="auto"/>
        </w:rPr>
      </w:pPr>
    </w:p>
    <w:p w:rsidR="00CA6F17" w:rsidRPr="00423373" w:rsidRDefault="00CA6F17" w:rsidP="00CA6F17">
      <w:pPr>
        <w:jc w:val="both"/>
        <w:rPr>
          <w:b/>
          <w:color w:val="auto"/>
        </w:rPr>
      </w:pPr>
      <w:r w:rsidRPr="00423373">
        <w:rPr>
          <w:b/>
          <w:color w:val="auto"/>
        </w:rPr>
        <w:t>Сроки реализации: 2014-2016 годы</w:t>
      </w:r>
    </w:p>
    <w:p w:rsidR="00CA6F17" w:rsidRPr="00423373" w:rsidRDefault="00CA6F17" w:rsidP="00CA6F17">
      <w:pPr>
        <w:jc w:val="both"/>
        <w:rPr>
          <w:b/>
          <w:color w:val="auto"/>
        </w:rPr>
      </w:pPr>
    </w:p>
    <w:p w:rsidR="00CA6F17" w:rsidRPr="00423373" w:rsidRDefault="00CA6F17" w:rsidP="00CA6F17">
      <w:pPr>
        <w:jc w:val="center"/>
        <w:rPr>
          <w:b/>
          <w:color w:val="auto"/>
        </w:rPr>
      </w:pPr>
      <w:r w:rsidRPr="00423373">
        <w:rPr>
          <w:b/>
          <w:color w:val="auto"/>
        </w:rPr>
        <w:t>Финансирование</w:t>
      </w:r>
    </w:p>
    <w:p w:rsidR="00CA6F17" w:rsidRPr="00423373" w:rsidRDefault="00CA6F17" w:rsidP="00CA6F17">
      <w:pPr>
        <w:ind w:firstLine="851"/>
        <w:jc w:val="both"/>
        <w:rPr>
          <w:color w:val="auto"/>
        </w:rPr>
      </w:pPr>
      <w:r w:rsidRPr="00423373">
        <w:rPr>
          <w:color w:val="auto"/>
        </w:rPr>
        <w:t>Объём средств, выделяемых для реализации программных мероприятий, утверждается при принятии бюджета управления образования на очередной финансовый год:</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904"/>
        <w:gridCol w:w="2850"/>
      </w:tblGrid>
      <w:tr w:rsidR="00CA6F17" w:rsidRPr="00423373" w:rsidTr="00327468">
        <w:tc>
          <w:tcPr>
            <w:tcW w:w="568" w:type="dxa"/>
          </w:tcPr>
          <w:p w:rsidR="00CA6F17" w:rsidRPr="00423373" w:rsidRDefault="00CA6F17" w:rsidP="00327468">
            <w:pPr>
              <w:jc w:val="both"/>
              <w:rPr>
                <w:color w:val="auto"/>
              </w:rPr>
            </w:pPr>
            <w:r w:rsidRPr="00423373">
              <w:rPr>
                <w:color w:val="auto"/>
              </w:rPr>
              <w:t>№</w:t>
            </w:r>
          </w:p>
        </w:tc>
        <w:tc>
          <w:tcPr>
            <w:tcW w:w="5904" w:type="dxa"/>
          </w:tcPr>
          <w:p w:rsidR="00CA6F17" w:rsidRPr="00423373" w:rsidRDefault="00CA6F17" w:rsidP="00327468">
            <w:pPr>
              <w:jc w:val="center"/>
              <w:rPr>
                <w:color w:val="auto"/>
              </w:rPr>
            </w:pPr>
            <w:r w:rsidRPr="00423373">
              <w:rPr>
                <w:color w:val="auto"/>
              </w:rPr>
              <w:t>Мероприятия</w:t>
            </w:r>
          </w:p>
        </w:tc>
        <w:tc>
          <w:tcPr>
            <w:tcW w:w="2850" w:type="dxa"/>
          </w:tcPr>
          <w:p w:rsidR="00CA6F17" w:rsidRPr="00423373" w:rsidRDefault="00CA6F17" w:rsidP="00327468">
            <w:pPr>
              <w:jc w:val="both"/>
              <w:rPr>
                <w:color w:val="auto"/>
              </w:rPr>
            </w:pPr>
            <w:r w:rsidRPr="00423373">
              <w:rPr>
                <w:color w:val="auto"/>
              </w:rPr>
              <w:t xml:space="preserve">Сумма в рублях в год </w:t>
            </w:r>
          </w:p>
        </w:tc>
      </w:tr>
      <w:tr w:rsidR="00CA6F17" w:rsidRPr="00423373" w:rsidTr="00327468">
        <w:tc>
          <w:tcPr>
            <w:tcW w:w="568" w:type="dxa"/>
          </w:tcPr>
          <w:p w:rsidR="00CA6F17" w:rsidRPr="00423373" w:rsidRDefault="00CA6F17" w:rsidP="00327468">
            <w:pPr>
              <w:jc w:val="both"/>
              <w:rPr>
                <w:color w:val="auto"/>
              </w:rPr>
            </w:pPr>
            <w:r w:rsidRPr="00423373">
              <w:rPr>
                <w:color w:val="auto"/>
              </w:rPr>
              <w:t>1</w:t>
            </w:r>
          </w:p>
        </w:tc>
        <w:tc>
          <w:tcPr>
            <w:tcW w:w="5904" w:type="dxa"/>
          </w:tcPr>
          <w:p w:rsidR="00CA6F17" w:rsidRPr="00423373" w:rsidRDefault="00CA6F17" w:rsidP="00327468">
            <w:pPr>
              <w:jc w:val="both"/>
              <w:rPr>
                <w:color w:val="auto"/>
              </w:rPr>
            </w:pPr>
            <w:r w:rsidRPr="00423373">
              <w:rPr>
                <w:color w:val="auto"/>
              </w:rPr>
              <w:t>Проведение муниципальных олимпиад по математике, русскому языку, окружающему миру</w:t>
            </w:r>
          </w:p>
        </w:tc>
        <w:tc>
          <w:tcPr>
            <w:tcW w:w="2850" w:type="dxa"/>
          </w:tcPr>
          <w:p w:rsidR="00CA6F17" w:rsidRPr="00423373" w:rsidRDefault="00CA6F17" w:rsidP="00327468">
            <w:pPr>
              <w:jc w:val="center"/>
              <w:rPr>
                <w:color w:val="auto"/>
              </w:rPr>
            </w:pPr>
            <w:r w:rsidRPr="00423373">
              <w:rPr>
                <w:color w:val="auto"/>
              </w:rPr>
              <w:t>текущее</w:t>
            </w:r>
          </w:p>
        </w:tc>
      </w:tr>
      <w:tr w:rsidR="00CA6F17" w:rsidRPr="00423373" w:rsidTr="00327468">
        <w:tc>
          <w:tcPr>
            <w:tcW w:w="568" w:type="dxa"/>
          </w:tcPr>
          <w:p w:rsidR="00CA6F17" w:rsidRPr="00423373" w:rsidRDefault="00CA6F17" w:rsidP="00327468">
            <w:pPr>
              <w:jc w:val="both"/>
              <w:rPr>
                <w:color w:val="auto"/>
              </w:rPr>
            </w:pPr>
            <w:r w:rsidRPr="00423373">
              <w:rPr>
                <w:color w:val="auto"/>
              </w:rPr>
              <w:t>2</w:t>
            </w:r>
          </w:p>
        </w:tc>
        <w:tc>
          <w:tcPr>
            <w:tcW w:w="5904" w:type="dxa"/>
          </w:tcPr>
          <w:p w:rsidR="00CA6F17" w:rsidRPr="00423373" w:rsidRDefault="00CA6F17" w:rsidP="00327468">
            <w:pPr>
              <w:jc w:val="both"/>
              <w:rPr>
                <w:color w:val="auto"/>
              </w:rPr>
            </w:pPr>
            <w:r w:rsidRPr="00423373">
              <w:rPr>
                <w:color w:val="auto"/>
              </w:rPr>
              <w:t>Научно- практические конференции для учащихся и учителей</w:t>
            </w:r>
          </w:p>
        </w:tc>
        <w:tc>
          <w:tcPr>
            <w:tcW w:w="2850" w:type="dxa"/>
          </w:tcPr>
          <w:p w:rsidR="00CA6F17" w:rsidRPr="00423373" w:rsidRDefault="00CA6F17" w:rsidP="00327468">
            <w:pPr>
              <w:jc w:val="center"/>
              <w:rPr>
                <w:color w:val="auto"/>
              </w:rPr>
            </w:pPr>
            <w:r w:rsidRPr="00423373">
              <w:rPr>
                <w:color w:val="auto"/>
              </w:rPr>
              <w:t>текущее</w:t>
            </w:r>
          </w:p>
        </w:tc>
      </w:tr>
      <w:tr w:rsidR="00CA6F17" w:rsidRPr="00423373" w:rsidTr="00327468">
        <w:tc>
          <w:tcPr>
            <w:tcW w:w="568" w:type="dxa"/>
          </w:tcPr>
          <w:p w:rsidR="00CA6F17" w:rsidRPr="00423373" w:rsidRDefault="00CA6F17" w:rsidP="00327468">
            <w:pPr>
              <w:jc w:val="both"/>
              <w:rPr>
                <w:color w:val="auto"/>
              </w:rPr>
            </w:pPr>
            <w:r w:rsidRPr="00423373">
              <w:rPr>
                <w:color w:val="auto"/>
              </w:rPr>
              <w:lastRenderedPageBreak/>
              <w:t>3</w:t>
            </w:r>
          </w:p>
        </w:tc>
        <w:tc>
          <w:tcPr>
            <w:tcW w:w="5904" w:type="dxa"/>
          </w:tcPr>
          <w:p w:rsidR="00CA6F17" w:rsidRPr="00423373" w:rsidRDefault="00CA6F17" w:rsidP="00327468">
            <w:pPr>
              <w:jc w:val="both"/>
              <w:rPr>
                <w:color w:val="auto"/>
              </w:rPr>
            </w:pPr>
            <w:r w:rsidRPr="00423373">
              <w:rPr>
                <w:color w:val="auto"/>
              </w:rPr>
              <w:t>Курсы повышения</w:t>
            </w:r>
          </w:p>
        </w:tc>
        <w:tc>
          <w:tcPr>
            <w:tcW w:w="2850" w:type="dxa"/>
          </w:tcPr>
          <w:p w:rsidR="00CA6F17" w:rsidRPr="00423373" w:rsidRDefault="00CA6F17" w:rsidP="00327468">
            <w:pPr>
              <w:jc w:val="center"/>
              <w:rPr>
                <w:color w:val="auto"/>
              </w:rPr>
            </w:pPr>
            <w:r w:rsidRPr="00423373">
              <w:rPr>
                <w:color w:val="auto"/>
              </w:rPr>
              <w:t>текущее</w:t>
            </w:r>
          </w:p>
        </w:tc>
      </w:tr>
      <w:tr w:rsidR="00CA6F17" w:rsidRPr="00423373" w:rsidTr="00327468">
        <w:tc>
          <w:tcPr>
            <w:tcW w:w="568" w:type="dxa"/>
          </w:tcPr>
          <w:p w:rsidR="00CA6F17" w:rsidRPr="00423373" w:rsidRDefault="00CA6F17" w:rsidP="00327468">
            <w:pPr>
              <w:jc w:val="both"/>
              <w:rPr>
                <w:color w:val="auto"/>
              </w:rPr>
            </w:pPr>
            <w:r w:rsidRPr="00423373">
              <w:rPr>
                <w:color w:val="auto"/>
              </w:rPr>
              <w:t>4</w:t>
            </w:r>
          </w:p>
        </w:tc>
        <w:tc>
          <w:tcPr>
            <w:tcW w:w="5904" w:type="dxa"/>
          </w:tcPr>
          <w:p w:rsidR="00CA6F17" w:rsidRPr="00423373" w:rsidRDefault="00CA6F17" w:rsidP="00327468">
            <w:pPr>
              <w:jc w:val="both"/>
              <w:rPr>
                <w:color w:val="auto"/>
              </w:rPr>
            </w:pPr>
            <w:r w:rsidRPr="00423373">
              <w:rPr>
                <w:color w:val="auto"/>
              </w:rPr>
              <w:t>Муниципальные и республиканские конкурсы, спортивные состязания</w:t>
            </w:r>
          </w:p>
        </w:tc>
        <w:tc>
          <w:tcPr>
            <w:tcW w:w="2850" w:type="dxa"/>
          </w:tcPr>
          <w:p w:rsidR="00CA6F17" w:rsidRPr="00423373" w:rsidRDefault="00CA6F17" w:rsidP="00327468">
            <w:pPr>
              <w:jc w:val="center"/>
              <w:rPr>
                <w:color w:val="auto"/>
              </w:rPr>
            </w:pPr>
            <w:r w:rsidRPr="00423373">
              <w:rPr>
                <w:color w:val="auto"/>
              </w:rPr>
              <w:t>текущее</w:t>
            </w:r>
          </w:p>
        </w:tc>
      </w:tr>
      <w:tr w:rsidR="00CA6F17" w:rsidRPr="00423373" w:rsidTr="00327468">
        <w:tc>
          <w:tcPr>
            <w:tcW w:w="568" w:type="dxa"/>
          </w:tcPr>
          <w:p w:rsidR="00CA6F17" w:rsidRPr="00423373" w:rsidRDefault="00CA6F17" w:rsidP="00327468">
            <w:pPr>
              <w:jc w:val="both"/>
              <w:rPr>
                <w:color w:val="auto"/>
              </w:rPr>
            </w:pPr>
            <w:r w:rsidRPr="00423373">
              <w:rPr>
                <w:color w:val="auto"/>
              </w:rPr>
              <w:t>5</w:t>
            </w:r>
          </w:p>
        </w:tc>
        <w:tc>
          <w:tcPr>
            <w:tcW w:w="5904" w:type="dxa"/>
          </w:tcPr>
          <w:p w:rsidR="00CA6F17" w:rsidRPr="00423373" w:rsidRDefault="00CA6F17" w:rsidP="00327468">
            <w:pPr>
              <w:jc w:val="both"/>
              <w:rPr>
                <w:color w:val="auto"/>
              </w:rPr>
            </w:pPr>
            <w:r w:rsidRPr="00423373">
              <w:rPr>
                <w:color w:val="auto"/>
              </w:rPr>
              <w:t>Конкурсы педагогического мастерства</w:t>
            </w:r>
          </w:p>
        </w:tc>
        <w:tc>
          <w:tcPr>
            <w:tcW w:w="2850" w:type="dxa"/>
          </w:tcPr>
          <w:p w:rsidR="00CA6F17" w:rsidRPr="00423373" w:rsidRDefault="00CA6F17" w:rsidP="00327468">
            <w:pPr>
              <w:jc w:val="center"/>
              <w:rPr>
                <w:color w:val="auto"/>
              </w:rPr>
            </w:pPr>
            <w:r w:rsidRPr="00423373">
              <w:rPr>
                <w:color w:val="auto"/>
              </w:rPr>
              <w:t>текущее</w:t>
            </w:r>
          </w:p>
        </w:tc>
      </w:tr>
      <w:tr w:rsidR="00CA6F17" w:rsidRPr="00423373" w:rsidTr="00327468">
        <w:tc>
          <w:tcPr>
            <w:tcW w:w="568" w:type="dxa"/>
          </w:tcPr>
          <w:p w:rsidR="00CA6F17" w:rsidRPr="00423373" w:rsidRDefault="00CA6F17" w:rsidP="00327468">
            <w:pPr>
              <w:jc w:val="both"/>
              <w:rPr>
                <w:color w:val="auto"/>
              </w:rPr>
            </w:pPr>
            <w:r w:rsidRPr="00423373">
              <w:rPr>
                <w:color w:val="auto"/>
              </w:rPr>
              <w:t>6</w:t>
            </w:r>
          </w:p>
        </w:tc>
        <w:tc>
          <w:tcPr>
            <w:tcW w:w="5904" w:type="dxa"/>
          </w:tcPr>
          <w:p w:rsidR="00CA6F17" w:rsidRPr="00423373" w:rsidRDefault="00CA6F17" w:rsidP="00327468">
            <w:pPr>
              <w:jc w:val="both"/>
              <w:rPr>
                <w:color w:val="auto"/>
              </w:rPr>
            </w:pPr>
            <w:r w:rsidRPr="00423373">
              <w:rPr>
                <w:color w:val="auto"/>
              </w:rPr>
              <w:t>Межрегиональные, республиканские конференции</w:t>
            </w:r>
          </w:p>
        </w:tc>
        <w:tc>
          <w:tcPr>
            <w:tcW w:w="2850" w:type="dxa"/>
          </w:tcPr>
          <w:p w:rsidR="00CA6F17" w:rsidRPr="00423373" w:rsidRDefault="00CA6F17" w:rsidP="00327468">
            <w:pPr>
              <w:jc w:val="center"/>
              <w:rPr>
                <w:color w:val="auto"/>
              </w:rPr>
            </w:pPr>
            <w:r w:rsidRPr="00423373">
              <w:rPr>
                <w:color w:val="auto"/>
              </w:rPr>
              <w:t>текущее</w:t>
            </w:r>
          </w:p>
        </w:tc>
      </w:tr>
      <w:tr w:rsidR="00CA6F17" w:rsidRPr="00423373" w:rsidTr="00327468">
        <w:tc>
          <w:tcPr>
            <w:tcW w:w="568" w:type="dxa"/>
          </w:tcPr>
          <w:p w:rsidR="00CA6F17" w:rsidRPr="00423373" w:rsidRDefault="00CA6F17" w:rsidP="00327468">
            <w:pPr>
              <w:jc w:val="both"/>
              <w:rPr>
                <w:color w:val="auto"/>
              </w:rPr>
            </w:pPr>
          </w:p>
        </w:tc>
        <w:tc>
          <w:tcPr>
            <w:tcW w:w="5904" w:type="dxa"/>
          </w:tcPr>
          <w:p w:rsidR="00CA6F17" w:rsidRPr="00423373" w:rsidRDefault="00CA6F17" w:rsidP="00327468">
            <w:pPr>
              <w:jc w:val="both"/>
              <w:rPr>
                <w:color w:val="auto"/>
              </w:rPr>
            </w:pPr>
            <w:r w:rsidRPr="00423373">
              <w:rPr>
                <w:color w:val="auto"/>
              </w:rPr>
              <w:t>Итого</w:t>
            </w:r>
          </w:p>
        </w:tc>
        <w:tc>
          <w:tcPr>
            <w:tcW w:w="2850" w:type="dxa"/>
          </w:tcPr>
          <w:p w:rsidR="00CA6F17" w:rsidRPr="00423373" w:rsidRDefault="00CA6F17" w:rsidP="00327468">
            <w:pPr>
              <w:jc w:val="center"/>
              <w:rPr>
                <w:color w:val="auto"/>
              </w:rPr>
            </w:pPr>
            <w:r w:rsidRPr="00423373">
              <w:rPr>
                <w:color w:val="auto"/>
              </w:rPr>
              <w:t>текущее</w:t>
            </w:r>
          </w:p>
        </w:tc>
      </w:tr>
    </w:tbl>
    <w:p w:rsidR="00CA6F17" w:rsidRPr="00423373" w:rsidRDefault="00CA6F17" w:rsidP="00CA6F17">
      <w:pPr>
        <w:jc w:val="both"/>
        <w:rPr>
          <w:b/>
          <w:color w:val="auto"/>
        </w:rPr>
      </w:pPr>
    </w:p>
    <w:p w:rsidR="00CA6F17" w:rsidRPr="00423373" w:rsidRDefault="00CA6F17" w:rsidP="00CA6F17">
      <w:pPr>
        <w:jc w:val="both"/>
        <w:rPr>
          <w:b/>
          <w:bCs w:val="0"/>
          <w:color w:val="auto"/>
        </w:rPr>
      </w:pPr>
      <w:r w:rsidRPr="00423373">
        <w:rPr>
          <w:b/>
          <w:bCs w:val="0"/>
          <w:color w:val="auto"/>
        </w:rPr>
        <w:t>Целью реализации программы развития является:</w:t>
      </w:r>
    </w:p>
    <w:p w:rsidR="00CA6F17" w:rsidRPr="00423373" w:rsidRDefault="00CA6F17" w:rsidP="00CA6F17">
      <w:pPr>
        <w:jc w:val="both"/>
        <w:rPr>
          <w:color w:val="auto"/>
        </w:rPr>
      </w:pPr>
      <w:r w:rsidRPr="00423373">
        <w:rPr>
          <w:color w:val="auto"/>
        </w:rPr>
        <w:t>-создание условий для развития и воспитания личности младшего школьника в соответствии с требованиями ФГОС начального общего образования;</w:t>
      </w:r>
    </w:p>
    <w:p w:rsidR="00CA6F17" w:rsidRPr="00423373" w:rsidRDefault="00CA6F17" w:rsidP="00CA6F17">
      <w:pPr>
        <w:jc w:val="both"/>
        <w:rPr>
          <w:color w:val="auto"/>
        </w:rPr>
      </w:pPr>
      <w:r w:rsidRPr="00423373">
        <w:rPr>
          <w:color w:val="auto"/>
        </w:rPr>
        <w:t>-достижение планируемых результатов в соответствии с ФГОС и на основе учебных программ по предметам на основе используемых УМК.</w:t>
      </w:r>
    </w:p>
    <w:p w:rsidR="00CA6F17" w:rsidRPr="00423373" w:rsidRDefault="00CA6F17" w:rsidP="00CA6F17">
      <w:pPr>
        <w:jc w:val="both"/>
        <w:rPr>
          <w:b/>
          <w:bCs w:val="0"/>
          <w:color w:val="auto"/>
        </w:rPr>
      </w:pPr>
      <w:r w:rsidRPr="00423373">
        <w:rPr>
          <w:b/>
          <w:bCs w:val="0"/>
          <w:color w:val="auto"/>
        </w:rPr>
        <w:t>Задачи реализации программы развития:</w:t>
      </w:r>
    </w:p>
    <w:p w:rsidR="00CA6F17" w:rsidRPr="00423373" w:rsidRDefault="00CA6F17" w:rsidP="00CA6F17">
      <w:pPr>
        <w:jc w:val="both"/>
        <w:rPr>
          <w:color w:val="auto"/>
        </w:rPr>
      </w:pPr>
      <w:r w:rsidRPr="00423373">
        <w:rPr>
          <w:color w:val="auto"/>
        </w:rPr>
        <w:t>Достижение личностных результатов учащихся:</w:t>
      </w:r>
    </w:p>
    <w:p w:rsidR="00CA6F17" w:rsidRPr="00423373" w:rsidRDefault="00CA6F17" w:rsidP="00CA6F17">
      <w:pPr>
        <w:jc w:val="both"/>
        <w:rPr>
          <w:color w:val="auto"/>
        </w:rPr>
      </w:pPr>
      <w:r w:rsidRPr="00423373">
        <w:rPr>
          <w:color w:val="auto"/>
        </w:rPr>
        <w:t>- готовность и способность обучающихся к саморазвитию;</w:t>
      </w:r>
    </w:p>
    <w:p w:rsidR="00CA6F17" w:rsidRPr="00423373" w:rsidRDefault="00CA6F17" w:rsidP="00CA6F17">
      <w:pPr>
        <w:jc w:val="both"/>
        <w:rPr>
          <w:color w:val="auto"/>
        </w:rPr>
      </w:pPr>
      <w:r w:rsidRPr="00423373">
        <w:rPr>
          <w:color w:val="auto"/>
        </w:rPr>
        <w:t>- сформированность мотивации к обучению и познанию;</w:t>
      </w:r>
    </w:p>
    <w:p w:rsidR="00CA6F17" w:rsidRPr="00423373" w:rsidRDefault="00CA6F17" w:rsidP="00CA6F17">
      <w:pPr>
        <w:jc w:val="both"/>
        <w:rPr>
          <w:color w:val="auto"/>
        </w:rPr>
      </w:pPr>
      <w:r w:rsidRPr="00423373">
        <w:rPr>
          <w:color w:val="auto"/>
        </w:rPr>
        <w:t>- осмысление и принятие основных базовых ценностей.</w:t>
      </w:r>
    </w:p>
    <w:p w:rsidR="00CA6F17" w:rsidRPr="00423373" w:rsidRDefault="00CA6F17" w:rsidP="00CA6F17">
      <w:pPr>
        <w:jc w:val="both"/>
        <w:rPr>
          <w:color w:val="auto"/>
        </w:rPr>
      </w:pPr>
      <w:r w:rsidRPr="00423373">
        <w:rPr>
          <w:color w:val="auto"/>
        </w:rPr>
        <w:t>Достижение метапредметных результатов обучающихся:</w:t>
      </w:r>
    </w:p>
    <w:p w:rsidR="00CA6F17" w:rsidRPr="00423373" w:rsidRDefault="00CA6F17" w:rsidP="00CA6F17">
      <w:pPr>
        <w:jc w:val="both"/>
        <w:rPr>
          <w:color w:val="auto"/>
        </w:rPr>
      </w:pPr>
      <w:r w:rsidRPr="00423373">
        <w:rPr>
          <w:color w:val="auto"/>
        </w:rPr>
        <w:t>освоение универсальных учебных действий (регулятивных, познавательных, коммуникативных).</w:t>
      </w:r>
    </w:p>
    <w:p w:rsidR="00CA6F17" w:rsidRPr="00423373" w:rsidRDefault="00CA6F17" w:rsidP="00CA6F17">
      <w:pPr>
        <w:jc w:val="both"/>
        <w:rPr>
          <w:color w:val="auto"/>
        </w:rPr>
      </w:pPr>
      <w:r w:rsidRPr="00423373">
        <w:rPr>
          <w:color w:val="auto"/>
        </w:rPr>
        <w:t>Достижение предметных результатов:</w:t>
      </w:r>
    </w:p>
    <w:p w:rsidR="00CA6F17" w:rsidRPr="00423373" w:rsidRDefault="00CA6F17" w:rsidP="00CA6F17">
      <w:pPr>
        <w:jc w:val="both"/>
        <w:rPr>
          <w:color w:val="auto"/>
        </w:rPr>
      </w:pPr>
      <w:r w:rsidRPr="00423373">
        <w:rPr>
          <w:color w:val="auto"/>
        </w:rPr>
        <w:t>освоение опыта предметной деятельности по получению нового знания, его преобразования и применения на основе элементов научного знания, современной научной картины мира.</w:t>
      </w:r>
    </w:p>
    <w:p w:rsidR="00CA6F17" w:rsidRPr="00423373" w:rsidRDefault="00CA6F17" w:rsidP="00CA6F17">
      <w:pPr>
        <w:jc w:val="both"/>
        <w:rPr>
          <w:b/>
          <w:bCs w:val="0"/>
          <w:color w:val="auto"/>
        </w:rPr>
      </w:pPr>
    </w:p>
    <w:p w:rsidR="00CA6F17" w:rsidRPr="00423373" w:rsidRDefault="00CA6F17" w:rsidP="00CA6F17">
      <w:pPr>
        <w:jc w:val="both"/>
        <w:rPr>
          <w:b/>
          <w:bCs w:val="0"/>
          <w:color w:val="auto"/>
        </w:rPr>
      </w:pPr>
      <w:r w:rsidRPr="00423373">
        <w:rPr>
          <w:b/>
          <w:bCs w:val="0"/>
          <w:color w:val="auto"/>
        </w:rPr>
        <w:t>Планируемые результаты</w:t>
      </w:r>
    </w:p>
    <w:p w:rsidR="00CA6F17" w:rsidRPr="00423373" w:rsidRDefault="00CA6F17" w:rsidP="00CA6F17">
      <w:pPr>
        <w:jc w:val="both"/>
        <w:rPr>
          <w:bCs w:val="0"/>
          <w:color w:val="auto"/>
        </w:rPr>
      </w:pPr>
    </w:p>
    <w:p w:rsidR="00CA6F17" w:rsidRPr="00423373" w:rsidRDefault="00CA6F17" w:rsidP="00CA6F17">
      <w:pPr>
        <w:jc w:val="both"/>
        <w:rPr>
          <w:bCs w:val="0"/>
          <w:color w:val="auto"/>
        </w:rPr>
      </w:pPr>
      <w:r w:rsidRPr="00423373">
        <w:rPr>
          <w:bCs w:val="0"/>
          <w:color w:val="auto"/>
        </w:rPr>
        <w:t>• 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CA6F17" w:rsidRPr="00423373" w:rsidRDefault="00CA6F17" w:rsidP="00CA6F17">
      <w:pPr>
        <w:jc w:val="both"/>
        <w:rPr>
          <w:bCs w:val="0"/>
          <w:color w:val="auto"/>
        </w:rPr>
      </w:pPr>
      <w:r w:rsidRPr="00423373">
        <w:rPr>
          <w:bCs w:val="0"/>
          <w:color w:val="auto"/>
        </w:rPr>
        <w:t>• метапредметные результаты — освоенные обучающимися универсальные учебные действия (познавательные, регулятивные и коммуникативные);</w:t>
      </w:r>
    </w:p>
    <w:p w:rsidR="00CA6F17" w:rsidRPr="00423373" w:rsidRDefault="00CA6F17" w:rsidP="00CA6F17">
      <w:pPr>
        <w:jc w:val="both"/>
        <w:rPr>
          <w:bCs w:val="0"/>
          <w:color w:val="auto"/>
        </w:rPr>
      </w:pPr>
      <w:r w:rsidRPr="00423373">
        <w:rPr>
          <w:bCs w:val="0"/>
          <w:color w:val="auto"/>
        </w:rPr>
        <w:t>• предметные результаты — освоенные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w:t>
      </w:r>
    </w:p>
    <w:p w:rsidR="00CA6F17" w:rsidRPr="00423373" w:rsidRDefault="00CA6F17" w:rsidP="00CA6F17">
      <w:pPr>
        <w:jc w:val="both"/>
        <w:rPr>
          <w:bCs w:val="0"/>
          <w:color w:val="auto"/>
        </w:rPr>
      </w:pPr>
      <w:r w:rsidRPr="00423373">
        <w:rPr>
          <w:bCs w:val="0"/>
          <w:color w:val="auto"/>
        </w:rPr>
        <w:t>Требования Программы:</w:t>
      </w:r>
    </w:p>
    <w:p w:rsidR="00CA6F17" w:rsidRPr="00423373" w:rsidRDefault="00CA6F17" w:rsidP="00CA6F17">
      <w:pPr>
        <w:jc w:val="both"/>
        <w:rPr>
          <w:bCs w:val="0"/>
          <w:color w:val="auto"/>
        </w:rPr>
      </w:pPr>
      <w:r w:rsidRPr="00423373">
        <w:rPr>
          <w:bCs w:val="0"/>
          <w:color w:val="auto"/>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A6F17" w:rsidRPr="00423373" w:rsidRDefault="00CA6F17" w:rsidP="00CA6F17">
      <w:pPr>
        <w:jc w:val="both"/>
        <w:rPr>
          <w:bCs w:val="0"/>
          <w:color w:val="auto"/>
        </w:rPr>
      </w:pPr>
      <w:r w:rsidRPr="00423373">
        <w:rPr>
          <w:bCs w:val="0"/>
          <w:color w:val="auto"/>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CA6F17" w:rsidRPr="00423373" w:rsidRDefault="00CA6F17" w:rsidP="00CA6F17">
      <w:pPr>
        <w:jc w:val="both"/>
        <w:rPr>
          <w:bCs w:val="0"/>
          <w:color w:val="auto"/>
        </w:rPr>
      </w:pPr>
      <w:r w:rsidRPr="00423373">
        <w:rPr>
          <w:bCs w:val="0"/>
          <w:color w:val="auto"/>
        </w:rPr>
        <w:lastRenderedPageBreak/>
        <w:t>Формирование уважительного отношения к иному мнению, истории и культуре других народов.</w:t>
      </w:r>
    </w:p>
    <w:p w:rsidR="00CA6F17" w:rsidRPr="00423373" w:rsidRDefault="00CA6F17" w:rsidP="00CA6F17">
      <w:pPr>
        <w:jc w:val="both"/>
        <w:rPr>
          <w:bCs w:val="0"/>
          <w:color w:val="auto"/>
        </w:rPr>
      </w:pPr>
      <w:r w:rsidRPr="00423373">
        <w:rPr>
          <w:bCs w:val="0"/>
          <w:color w:val="auto"/>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A6F17" w:rsidRPr="00423373" w:rsidRDefault="00CA6F17" w:rsidP="00CA6F17">
      <w:pPr>
        <w:jc w:val="both"/>
        <w:rPr>
          <w:b/>
          <w:bCs w:val="0"/>
          <w:color w:val="auto"/>
        </w:rPr>
      </w:pPr>
      <w:r w:rsidRPr="00423373">
        <w:rPr>
          <w:b/>
          <w:bCs w:val="0"/>
          <w:color w:val="auto"/>
        </w:rPr>
        <w:t>Метапредметные результаты освоения основной образовательной программы начального общего образования.</w:t>
      </w:r>
    </w:p>
    <w:p w:rsidR="00CA6F17" w:rsidRPr="00423373" w:rsidRDefault="00CA6F17" w:rsidP="00CA6F17">
      <w:pPr>
        <w:jc w:val="both"/>
        <w:rPr>
          <w:bCs w:val="0"/>
          <w:color w:val="auto"/>
        </w:rPr>
      </w:pPr>
      <w:r w:rsidRPr="00423373">
        <w:rPr>
          <w:bCs w:val="0"/>
          <w:color w:val="auto"/>
        </w:rPr>
        <w:t>Овладение способностью принимать и сохранять цели и задачи учебной деятельности, поиска средств ее осуществления.</w:t>
      </w:r>
    </w:p>
    <w:p w:rsidR="00CA6F17" w:rsidRPr="00423373" w:rsidRDefault="00CA6F17" w:rsidP="00CA6F17">
      <w:pPr>
        <w:jc w:val="both"/>
        <w:rPr>
          <w:b/>
          <w:bCs w:val="0"/>
          <w:color w:val="auto"/>
        </w:rPr>
      </w:pPr>
    </w:p>
    <w:p w:rsidR="00CA6F17" w:rsidRPr="00423373" w:rsidRDefault="00CA6F17" w:rsidP="00CA6F17">
      <w:pPr>
        <w:jc w:val="center"/>
        <w:rPr>
          <w:b/>
          <w:bCs w:val="0"/>
          <w:color w:val="auto"/>
        </w:rPr>
      </w:pPr>
      <w:r w:rsidRPr="00423373">
        <w:rPr>
          <w:b/>
          <w:bCs w:val="0"/>
          <w:color w:val="auto"/>
        </w:rPr>
        <w:t>Предметные результаты освоения основной образовательной программы начального общего образования.</w:t>
      </w:r>
    </w:p>
    <w:p w:rsidR="00CA6F17" w:rsidRPr="00423373" w:rsidRDefault="00CA6F17" w:rsidP="00CA6F17">
      <w:pPr>
        <w:jc w:val="both"/>
        <w:rPr>
          <w:b/>
          <w:bCs w:val="0"/>
          <w:color w:val="auto"/>
        </w:rPr>
      </w:pPr>
      <w:r w:rsidRPr="00423373">
        <w:rPr>
          <w:b/>
          <w:bCs w:val="0"/>
          <w:color w:val="auto"/>
        </w:rPr>
        <w:t>Филология</w:t>
      </w:r>
    </w:p>
    <w:p w:rsidR="00CA6F17" w:rsidRPr="00423373" w:rsidRDefault="00CA6F17" w:rsidP="00CA6F17">
      <w:pPr>
        <w:jc w:val="both"/>
        <w:rPr>
          <w:b/>
          <w:bCs w:val="0"/>
          <w:color w:val="auto"/>
        </w:rPr>
      </w:pPr>
      <w:r w:rsidRPr="00423373">
        <w:rPr>
          <w:b/>
          <w:bCs w:val="0"/>
          <w:color w:val="auto"/>
        </w:rPr>
        <w:t>Русский язык. Родной язык:</w:t>
      </w:r>
    </w:p>
    <w:p w:rsidR="00CA6F17" w:rsidRPr="00423373" w:rsidRDefault="00CA6F17" w:rsidP="00CA6F17">
      <w:pPr>
        <w:jc w:val="both"/>
        <w:rPr>
          <w:bCs w:val="0"/>
          <w:color w:val="auto"/>
        </w:rPr>
      </w:pPr>
      <w:r w:rsidRPr="00423373">
        <w:rPr>
          <w:bCs w:val="0"/>
          <w:color w:val="auto"/>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A6F17" w:rsidRPr="00423373" w:rsidRDefault="00CA6F17" w:rsidP="00CA6F17">
      <w:pPr>
        <w:jc w:val="both"/>
        <w:rPr>
          <w:bCs w:val="0"/>
          <w:color w:val="auto"/>
        </w:rPr>
      </w:pPr>
      <w:r w:rsidRPr="00423373">
        <w:rPr>
          <w:bCs w:val="0"/>
          <w:color w:val="auto"/>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A6F17" w:rsidRPr="00423373" w:rsidRDefault="00CA6F17" w:rsidP="00CA6F17">
      <w:pPr>
        <w:jc w:val="both"/>
        <w:rPr>
          <w:bCs w:val="0"/>
          <w:color w:val="auto"/>
        </w:rPr>
      </w:pPr>
      <w:r w:rsidRPr="00423373">
        <w:rPr>
          <w:bCs w:val="0"/>
          <w:color w:val="auto"/>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CA6F17" w:rsidRPr="00423373" w:rsidRDefault="00CA6F17" w:rsidP="00CA6F17">
      <w:pPr>
        <w:jc w:val="both"/>
        <w:rPr>
          <w:bCs w:val="0"/>
          <w:color w:val="auto"/>
        </w:rPr>
      </w:pPr>
      <w:r w:rsidRPr="00423373">
        <w:rPr>
          <w:bCs w:val="0"/>
          <w:color w:val="auto"/>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CA6F17" w:rsidRPr="00423373" w:rsidRDefault="00CA6F17" w:rsidP="00CA6F17">
      <w:pPr>
        <w:jc w:val="both"/>
        <w:rPr>
          <w:bCs w:val="0"/>
          <w:color w:val="auto"/>
        </w:rPr>
      </w:pPr>
      <w:r w:rsidRPr="00423373">
        <w:rPr>
          <w:bCs w:val="0"/>
          <w:color w:val="auto"/>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CA6F17" w:rsidRPr="00423373" w:rsidRDefault="00CA6F17" w:rsidP="00CA6F17">
      <w:pPr>
        <w:jc w:val="both"/>
        <w:rPr>
          <w:b/>
          <w:bCs w:val="0"/>
          <w:color w:val="auto"/>
        </w:rPr>
      </w:pPr>
      <w:r w:rsidRPr="00423373">
        <w:rPr>
          <w:b/>
          <w:bCs w:val="0"/>
          <w:color w:val="auto"/>
        </w:rPr>
        <w:t>Литературное чтение. Литературное чтение на родном языке:</w:t>
      </w:r>
    </w:p>
    <w:p w:rsidR="00CA6F17" w:rsidRPr="00423373" w:rsidRDefault="00CA6F17" w:rsidP="00CA6F17">
      <w:pPr>
        <w:jc w:val="both"/>
        <w:rPr>
          <w:bCs w:val="0"/>
          <w:color w:val="auto"/>
        </w:rPr>
      </w:pPr>
      <w:r w:rsidRPr="00423373">
        <w:rPr>
          <w:bCs w:val="0"/>
          <w:color w:val="auto"/>
        </w:rPr>
        <w:t>1) понимание литературы как явления национальной и мировой культуры, средства сохранения и передачи нравственных ценностей и традиций;</w:t>
      </w:r>
    </w:p>
    <w:p w:rsidR="00CA6F17" w:rsidRPr="00423373" w:rsidRDefault="00CA6F17" w:rsidP="00CA6F17">
      <w:pPr>
        <w:jc w:val="both"/>
        <w:rPr>
          <w:bCs w:val="0"/>
          <w:color w:val="auto"/>
        </w:rPr>
      </w:pPr>
      <w:r w:rsidRPr="00423373">
        <w:rPr>
          <w:bCs w:val="0"/>
          <w:color w:val="auto"/>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CA6F17" w:rsidRPr="00423373" w:rsidRDefault="00CA6F17" w:rsidP="00CA6F17">
      <w:pPr>
        <w:jc w:val="both"/>
        <w:rPr>
          <w:bCs w:val="0"/>
          <w:color w:val="auto"/>
        </w:rPr>
      </w:pPr>
      <w:r w:rsidRPr="00423373">
        <w:rPr>
          <w:bCs w:val="0"/>
          <w:color w:val="auto"/>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A6F17" w:rsidRPr="00423373" w:rsidRDefault="00CA6F17" w:rsidP="00CA6F17">
      <w:pPr>
        <w:jc w:val="both"/>
        <w:rPr>
          <w:bCs w:val="0"/>
          <w:color w:val="auto"/>
        </w:rPr>
      </w:pPr>
      <w:r w:rsidRPr="00423373">
        <w:rPr>
          <w:bCs w:val="0"/>
          <w:color w:val="auto"/>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A6F17" w:rsidRPr="00423373" w:rsidRDefault="00CA6F17" w:rsidP="00CA6F17">
      <w:pPr>
        <w:jc w:val="both"/>
        <w:rPr>
          <w:bCs w:val="0"/>
          <w:color w:val="auto"/>
        </w:rPr>
      </w:pPr>
      <w:r w:rsidRPr="00423373">
        <w:rPr>
          <w:bCs w:val="0"/>
          <w:color w:val="auto"/>
        </w:rPr>
        <w:lastRenderedPageBreak/>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A6F17" w:rsidRPr="00423373" w:rsidRDefault="00CA6F17" w:rsidP="00CA6F17">
      <w:pPr>
        <w:jc w:val="both"/>
        <w:rPr>
          <w:b/>
          <w:bCs w:val="0"/>
          <w:color w:val="auto"/>
        </w:rPr>
      </w:pPr>
      <w:r w:rsidRPr="00423373">
        <w:rPr>
          <w:b/>
          <w:bCs w:val="0"/>
          <w:color w:val="auto"/>
        </w:rPr>
        <w:t>Иностранный язык:</w:t>
      </w:r>
    </w:p>
    <w:p w:rsidR="00CA6F17" w:rsidRPr="00423373" w:rsidRDefault="00CA6F17" w:rsidP="00CA6F17">
      <w:pPr>
        <w:jc w:val="both"/>
        <w:rPr>
          <w:bCs w:val="0"/>
          <w:color w:val="auto"/>
        </w:rPr>
      </w:pPr>
      <w:r w:rsidRPr="00423373">
        <w:rPr>
          <w:bCs w:val="0"/>
          <w:color w:val="auto"/>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CA6F17" w:rsidRPr="00423373" w:rsidRDefault="00CA6F17" w:rsidP="00CA6F17">
      <w:pPr>
        <w:jc w:val="both"/>
        <w:rPr>
          <w:bCs w:val="0"/>
          <w:color w:val="auto"/>
        </w:rPr>
      </w:pPr>
      <w:r w:rsidRPr="00423373">
        <w:rPr>
          <w:bCs w:val="0"/>
          <w:color w:val="auto"/>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CA6F17" w:rsidRPr="00423373" w:rsidRDefault="00CA6F17" w:rsidP="00CA6F17">
      <w:pPr>
        <w:jc w:val="both"/>
        <w:rPr>
          <w:bCs w:val="0"/>
          <w:color w:val="auto"/>
        </w:rPr>
      </w:pPr>
      <w:r w:rsidRPr="00423373">
        <w:rPr>
          <w:bCs w:val="0"/>
          <w:color w:val="auto"/>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CA6F17" w:rsidRPr="00423373" w:rsidRDefault="00CA6F17" w:rsidP="00CA6F17">
      <w:pPr>
        <w:jc w:val="both"/>
        <w:rPr>
          <w:b/>
          <w:bCs w:val="0"/>
          <w:color w:val="auto"/>
        </w:rPr>
      </w:pPr>
      <w:r w:rsidRPr="00423373">
        <w:rPr>
          <w:b/>
          <w:bCs w:val="0"/>
          <w:color w:val="auto"/>
        </w:rPr>
        <w:t>Математика и информатика:</w:t>
      </w:r>
    </w:p>
    <w:p w:rsidR="00CA6F17" w:rsidRPr="00423373" w:rsidRDefault="00CA6F17" w:rsidP="00CA6F17">
      <w:pPr>
        <w:jc w:val="both"/>
        <w:rPr>
          <w:bCs w:val="0"/>
          <w:color w:val="auto"/>
        </w:rPr>
      </w:pPr>
      <w:r w:rsidRPr="00423373">
        <w:rPr>
          <w:bCs w:val="0"/>
          <w:color w:val="auto"/>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CA6F17" w:rsidRPr="00423373" w:rsidRDefault="00CA6F17" w:rsidP="00CA6F17">
      <w:pPr>
        <w:jc w:val="both"/>
        <w:rPr>
          <w:bCs w:val="0"/>
          <w:color w:val="auto"/>
        </w:rPr>
      </w:pPr>
      <w:r w:rsidRPr="00423373">
        <w:rPr>
          <w:bCs w:val="0"/>
          <w:color w:val="auto"/>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CA6F17" w:rsidRPr="00423373" w:rsidRDefault="00CA6F17" w:rsidP="00CA6F17">
      <w:pPr>
        <w:jc w:val="both"/>
        <w:rPr>
          <w:bCs w:val="0"/>
          <w:color w:val="auto"/>
        </w:rPr>
      </w:pPr>
      <w:r w:rsidRPr="00423373">
        <w:rPr>
          <w:bCs w:val="0"/>
          <w:color w:val="auto"/>
        </w:rPr>
        <w:t>3) приобретение начального опыта применения математических знаний для решения учебно-познавательных и учебно-практических задач;</w:t>
      </w:r>
    </w:p>
    <w:p w:rsidR="00CA6F17" w:rsidRPr="00423373" w:rsidRDefault="00CA6F17" w:rsidP="00CA6F17">
      <w:pPr>
        <w:jc w:val="both"/>
        <w:rPr>
          <w:bCs w:val="0"/>
          <w:color w:val="auto"/>
        </w:rPr>
      </w:pPr>
      <w:r w:rsidRPr="00423373">
        <w:rPr>
          <w:bCs w:val="0"/>
          <w:color w:val="auto"/>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CA6F17" w:rsidRPr="00423373" w:rsidRDefault="00CA6F17" w:rsidP="00CA6F17">
      <w:pPr>
        <w:jc w:val="both"/>
        <w:rPr>
          <w:b/>
          <w:bCs w:val="0"/>
          <w:color w:val="auto"/>
        </w:rPr>
      </w:pPr>
      <w:r w:rsidRPr="00423373">
        <w:rPr>
          <w:bCs w:val="0"/>
          <w:color w:val="auto"/>
        </w:rPr>
        <w:t>5) приобретение первоначальных представлений о компьютерной</w:t>
      </w:r>
      <w:r w:rsidRPr="00423373">
        <w:rPr>
          <w:b/>
          <w:bCs w:val="0"/>
          <w:color w:val="auto"/>
        </w:rPr>
        <w:t xml:space="preserve"> </w:t>
      </w:r>
      <w:r w:rsidRPr="00423373">
        <w:rPr>
          <w:bCs w:val="0"/>
          <w:color w:val="auto"/>
        </w:rPr>
        <w:t>грамотности.</w:t>
      </w:r>
    </w:p>
    <w:p w:rsidR="00CA6F17" w:rsidRPr="00423373" w:rsidRDefault="00CA6F17" w:rsidP="00CA6F17">
      <w:pPr>
        <w:jc w:val="both"/>
        <w:rPr>
          <w:b/>
          <w:bCs w:val="0"/>
          <w:color w:val="auto"/>
        </w:rPr>
      </w:pPr>
      <w:r w:rsidRPr="00423373">
        <w:rPr>
          <w:b/>
          <w:bCs w:val="0"/>
          <w:color w:val="auto"/>
        </w:rPr>
        <w:t>Обществознание и естествознание (Окружающий мир):</w:t>
      </w:r>
    </w:p>
    <w:p w:rsidR="00CA6F17" w:rsidRPr="00423373" w:rsidRDefault="00CA6F17" w:rsidP="00CA6F17">
      <w:pPr>
        <w:jc w:val="both"/>
        <w:rPr>
          <w:bCs w:val="0"/>
          <w:color w:val="auto"/>
        </w:rPr>
      </w:pPr>
      <w:r w:rsidRPr="00423373">
        <w:rPr>
          <w:bCs w:val="0"/>
          <w:color w:val="auto"/>
        </w:rPr>
        <w:t>1) понимание особой роли России в мировой истории, воспитание чувства гордости за национальные свершения, открытия, победы;</w:t>
      </w:r>
    </w:p>
    <w:p w:rsidR="00CA6F17" w:rsidRPr="00423373" w:rsidRDefault="00CA6F17" w:rsidP="00CA6F17">
      <w:pPr>
        <w:jc w:val="both"/>
        <w:rPr>
          <w:bCs w:val="0"/>
          <w:color w:val="auto"/>
        </w:rPr>
      </w:pPr>
      <w:r w:rsidRPr="00423373">
        <w:rPr>
          <w:bCs w:val="0"/>
          <w:color w:val="auto"/>
        </w:rPr>
        <w:t>2) сформированность уважительного отношения к России, родному краю, своей семье, истории, культуре, природе нашей страны, её современной жизни;</w:t>
      </w:r>
    </w:p>
    <w:p w:rsidR="00CA6F17" w:rsidRPr="00423373" w:rsidRDefault="00CA6F17" w:rsidP="00CA6F17">
      <w:pPr>
        <w:jc w:val="both"/>
        <w:rPr>
          <w:bCs w:val="0"/>
          <w:color w:val="auto"/>
        </w:rPr>
      </w:pPr>
      <w:r w:rsidRPr="00423373">
        <w:rPr>
          <w:bCs w:val="0"/>
          <w:color w:val="auto"/>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A6F17" w:rsidRPr="00423373" w:rsidRDefault="00CA6F17" w:rsidP="00CA6F17">
      <w:pPr>
        <w:jc w:val="both"/>
        <w:rPr>
          <w:bCs w:val="0"/>
          <w:color w:val="auto"/>
        </w:rPr>
      </w:pPr>
      <w:r w:rsidRPr="00423373">
        <w:rPr>
          <w:bCs w:val="0"/>
          <w:color w:val="auto"/>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CA6F17" w:rsidRPr="00423373" w:rsidRDefault="00CA6F17" w:rsidP="00CA6F17">
      <w:pPr>
        <w:jc w:val="both"/>
        <w:rPr>
          <w:bCs w:val="0"/>
          <w:color w:val="auto"/>
        </w:rPr>
      </w:pPr>
      <w:r w:rsidRPr="00423373">
        <w:rPr>
          <w:bCs w:val="0"/>
          <w:color w:val="auto"/>
        </w:rPr>
        <w:t>5) развитие навыков устанавливать и выявлять причинно-следственные связи в окружающем мире.</w:t>
      </w:r>
    </w:p>
    <w:p w:rsidR="00CA6F17" w:rsidRPr="00423373" w:rsidRDefault="00CA6F17" w:rsidP="00CA6F17">
      <w:pPr>
        <w:jc w:val="both"/>
        <w:rPr>
          <w:b/>
          <w:bCs w:val="0"/>
          <w:color w:val="auto"/>
        </w:rPr>
      </w:pPr>
      <w:r w:rsidRPr="00423373">
        <w:rPr>
          <w:b/>
          <w:bCs w:val="0"/>
          <w:color w:val="auto"/>
        </w:rPr>
        <w:t>Основы духовно-нравственной культуры народов России:</w:t>
      </w:r>
    </w:p>
    <w:p w:rsidR="00CA6F17" w:rsidRPr="00423373" w:rsidRDefault="00CA6F17" w:rsidP="00CA6F17">
      <w:pPr>
        <w:jc w:val="both"/>
        <w:rPr>
          <w:bCs w:val="0"/>
          <w:color w:val="auto"/>
        </w:rPr>
      </w:pPr>
      <w:r w:rsidRPr="00423373">
        <w:rPr>
          <w:bCs w:val="0"/>
          <w:color w:val="auto"/>
        </w:rPr>
        <w:t>1) готовность к нравственному самосовершенствованию, духовному саморазвитию;</w:t>
      </w:r>
    </w:p>
    <w:p w:rsidR="00CA6F17" w:rsidRPr="00423373" w:rsidRDefault="00CA6F17" w:rsidP="00CA6F17">
      <w:pPr>
        <w:jc w:val="both"/>
        <w:rPr>
          <w:bCs w:val="0"/>
          <w:color w:val="auto"/>
        </w:rPr>
      </w:pPr>
      <w:r w:rsidRPr="00423373">
        <w:rPr>
          <w:bCs w:val="0"/>
          <w:color w:val="auto"/>
        </w:rPr>
        <w:lastRenderedPageBreak/>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A6F17" w:rsidRPr="00423373" w:rsidRDefault="00CA6F17" w:rsidP="00CA6F17">
      <w:pPr>
        <w:jc w:val="both"/>
        <w:rPr>
          <w:bCs w:val="0"/>
          <w:color w:val="auto"/>
        </w:rPr>
      </w:pPr>
      <w:r w:rsidRPr="00423373">
        <w:rPr>
          <w:bCs w:val="0"/>
          <w:color w:val="auto"/>
        </w:rPr>
        <w:t>3) понимание значения нравственности, веры и религии в жизни человека и</w:t>
      </w:r>
    </w:p>
    <w:p w:rsidR="00CA6F17" w:rsidRPr="00423373" w:rsidRDefault="00CA6F17" w:rsidP="00CA6F17">
      <w:pPr>
        <w:jc w:val="both"/>
        <w:rPr>
          <w:bCs w:val="0"/>
          <w:color w:val="auto"/>
        </w:rPr>
      </w:pPr>
      <w:r w:rsidRPr="00423373">
        <w:rPr>
          <w:bCs w:val="0"/>
          <w:color w:val="auto"/>
        </w:rPr>
        <w:t>общества;</w:t>
      </w:r>
    </w:p>
    <w:p w:rsidR="00CA6F17" w:rsidRPr="00423373" w:rsidRDefault="00CA6F17" w:rsidP="00CA6F17">
      <w:pPr>
        <w:jc w:val="both"/>
        <w:rPr>
          <w:bCs w:val="0"/>
          <w:color w:val="auto"/>
        </w:rPr>
      </w:pPr>
      <w:r w:rsidRPr="00423373">
        <w:rPr>
          <w:bCs w:val="0"/>
          <w:color w:val="auto"/>
        </w:rPr>
        <w:t>4) формирование первоначальных представлений о светской этике, о традиционных религиях, их роли в культуре, истории и современности России;</w:t>
      </w:r>
    </w:p>
    <w:p w:rsidR="00CA6F17" w:rsidRPr="00423373" w:rsidRDefault="00CA6F17" w:rsidP="00CA6F17">
      <w:pPr>
        <w:jc w:val="both"/>
        <w:rPr>
          <w:bCs w:val="0"/>
          <w:color w:val="auto"/>
        </w:rPr>
      </w:pPr>
      <w:r w:rsidRPr="00423373">
        <w:rPr>
          <w:bCs w:val="0"/>
          <w:color w:val="auto"/>
        </w:rPr>
        <w:t>5) первоначальные представления об исторической роли традиционных религий в становлении российской государственности;</w:t>
      </w:r>
    </w:p>
    <w:p w:rsidR="00CA6F17" w:rsidRPr="00423373" w:rsidRDefault="00CA6F17" w:rsidP="00CA6F17">
      <w:pPr>
        <w:jc w:val="both"/>
        <w:rPr>
          <w:bCs w:val="0"/>
          <w:color w:val="auto"/>
        </w:rPr>
      </w:pPr>
      <w:r w:rsidRPr="00423373">
        <w:rPr>
          <w:bCs w:val="0"/>
          <w:color w:val="auto"/>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w:t>
      </w:r>
    </w:p>
    <w:p w:rsidR="00CA6F17" w:rsidRPr="00423373" w:rsidRDefault="00CA6F17" w:rsidP="00CA6F17">
      <w:pPr>
        <w:jc w:val="both"/>
        <w:rPr>
          <w:bCs w:val="0"/>
          <w:color w:val="auto"/>
        </w:rPr>
      </w:pPr>
      <w:r w:rsidRPr="00423373">
        <w:rPr>
          <w:bCs w:val="0"/>
          <w:color w:val="auto"/>
        </w:rPr>
        <w:t>духовных традициях народов России;</w:t>
      </w:r>
    </w:p>
    <w:p w:rsidR="00CA6F17" w:rsidRPr="00423373" w:rsidRDefault="00CA6F17" w:rsidP="00CA6F17">
      <w:pPr>
        <w:jc w:val="both"/>
        <w:rPr>
          <w:bCs w:val="0"/>
          <w:color w:val="auto"/>
        </w:rPr>
      </w:pPr>
      <w:r w:rsidRPr="00423373">
        <w:rPr>
          <w:bCs w:val="0"/>
          <w:color w:val="auto"/>
        </w:rPr>
        <w:t>7) осознание ценности человеческой жизни.</w:t>
      </w:r>
    </w:p>
    <w:p w:rsidR="00CA6F17" w:rsidRPr="00423373" w:rsidRDefault="00CA6F17" w:rsidP="00CA6F17">
      <w:pPr>
        <w:jc w:val="both"/>
        <w:rPr>
          <w:b/>
          <w:bCs w:val="0"/>
          <w:color w:val="auto"/>
        </w:rPr>
      </w:pPr>
      <w:r w:rsidRPr="00423373">
        <w:rPr>
          <w:b/>
          <w:bCs w:val="0"/>
          <w:color w:val="auto"/>
        </w:rPr>
        <w:t>Искусство</w:t>
      </w:r>
    </w:p>
    <w:p w:rsidR="00CA6F17" w:rsidRPr="00423373" w:rsidRDefault="00CA6F17" w:rsidP="00CA6F17">
      <w:pPr>
        <w:jc w:val="both"/>
        <w:rPr>
          <w:b/>
          <w:bCs w:val="0"/>
          <w:color w:val="auto"/>
        </w:rPr>
      </w:pPr>
      <w:r w:rsidRPr="00423373">
        <w:rPr>
          <w:b/>
          <w:bCs w:val="0"/>
          <w:color w:val="auto"/>
        </w:rPr>
        <w:t>Изобразительное искусство:</w:t>
      </w:r>
    </w:p>
    <w:p w:rsidR="00CA6F17" w:rsidRPr="00423373" w:rsidRDefault="00CA6F17" w:rsidP="00CA6F17">
      <w:pPr>
        <w:jc w:val="both"/>
        <w:rPr>
          <w:bCs w:val="0"/>
          <w:color w:val="auto"/>
        </w:rPr>
      </w:pPr>
      <w:r w:rsidRPr="00423373">
        <w:rPr>
          <w:bCs w:val="0"/>
          <w:color w:val="auto"/>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A6F17" w:rsidRPr="00423373" w:rsidRDefault="00CA6F17" w:rsidP="00CA6F17">
      <w:pPr>
        <w:jc w:val="both"/>
        <w:rPr>
          <w:bCs w:val="0"/>
          <w:color w:val="auto"/>
        </w:rPr>
      </w:pPr>
      <w:r w:rsidRPr="00423373">
        <w:rPr>
          <w:bCs w:val="0"/>
          <w:color w:val="auto"/>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CA6F17" w:rsidRPr="00423373" w:rsidRDefault="00CA6F17" w:rsidP="00CA6F17">
      <w:pPr>
        <w:jc w:val="both"/>
        <w:rPr>
          <w:bCs w:val="0"/>
          <w:color w:val="auto"/>
        </w:rPr>
      </w:pPr>
      <w:r w:rsidRPr="00423373">
        <w:rPr>
          <w:bCs w:val="0"/>
          <w:color w:val="auto"/>
        </w:rPr>
        <w:t>3) овладение практическими умениями и навыками в восприятии, анализе и оценке произведений искусства;</w:t>
      </w:r>
    </w:p>
    <w:p w:rsidR="00CA6F17" w:rsidRPr="00423373" w:rsidRDefault="00CA6F17" w:rsidP="00CA6F17">
      <w:pPr>
        <w:jc w:val="both"/>
        <w:rPr>
          <w:bCs w:val="0"/>
          <w:color w:val="auto"/>
        </w:rPr>
      </w:pPr>
      <w:r w:rsidRPr="00423373">
        <w:rPr>
          <w:bCs w:val="0"/>
          <w:color w:val="auto"/>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CA6F17" w:rsidRPr="00423373" w:rsidRDefault="00CA6F17" w:rsidP="00CA6F17">
      <w:pPr>
        <w:jc w:val="both"/>
        <w:rPr>
          <w:b/>
          <w:bCs w:val="0"/>
          <w:color w:val="auto"/>
        </w:rPr>
      </w:pPr>
      <w:r w:rsidRPr="00423373">
        <w:rPr>
          <w:b/>
          <w:bCs w:val="0"/>
          <w:color w:val="auto"/>
        </w:rPr>
        <w:t>Музыка:</w:t>
      </w:r>
    </w:p>
    <w:p w:rsidR="00CA6F17" w:rsidRPr="00423373" w:rsidRDefault="00CA6F17" w:rsidP="00CA6F17">
      <w:pPr>
        <w:jc w:val="both"/>
        <w:rPr>
          <w:bCs w:val="0"/>
          <w:color w:val="auto"/>
        </w:rPr>
      </w:pPr>
      <w:r w:rsidRPr="00423373">
        <w:rPr>
          <w:bCs w:val="0"/>
          <w:color w:val="auto"/>
        </w:rPr>
        <w:t>1) сформированность первоначальных представлений о роли музыки в жизни человека, ее роли в духовно-нравственном развитии человека;</w:t>
      </w:r>
    </w:p>
    <w:p w:rsidR="00CA6F17" w:rsidRPr="00423373" w:rsidRDefault="00CA6F17" w:rsidP="00CA6F17">
      <w:pPr>
        <w:jc w:val="both"/>
        <w:rPr>
          <w:bCs w:val="0"/>
          <w:color w:val="auto"/>
        </w:rPr>
      </w:pPr>
      <w:r w:rsidRPr="00423373">
        <w:rPr>
          <w:bCs w:val="0"/>
          <w:color w:val="auto"/>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A6F17" w:rsidRPr="00423373" w:rsidRDefault="00CA6F17" w:rsidP="00CA6F17">
      <w:pPr>
        <w:jc w:val="both"/>
        <w:rPr>
          <w:bCs w:val="0"/>
          <w:color w:val="auto"/>
        </w:rPr>
      </w:pPr>
      <w:r w:rsidRPr="00423373">
        <w:rPr>
          <w:bCs w:val="0"/>
          <w:color w:val="auto"/>
        </w:rPr>
        <w:t>3) умение воспринимать музыку и выражать свое отношение к музыкальному произведению;</w:t>
      </w:r>
    </w:p>
    <w:p w:rsidR="00CA6F17" w:rsidRPr="00423373" w:rsidRDefault="00CA6F17" w:rsidP="00CA6F17">
      <w:pPr>
        <w:jc w:val="both"/>
        <w:rPr>
          <w:bCs w:val="0"/>
          <w:color w:val="auto"/>
        </w:rPr>
      </w:pPr>
      <w:r w:rsidRPr="00423373">
        <w:rPr>
          <w:bCs w:val="0"/>
          <w:color w:val="auto"/>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A6F17" w:rsidRPr="00423373" w:rsidRDefault="00CA6F17" w:rsidP="00CA6F17">
      <w:pPr>
        <w:jc w:val="both"/>
        <w:rPr>
          <w:b/>
          <w:bCs w:val="0"/>
          <w:color w:val="auto"/>
        </w:rPr>
      </w:pPr>
      <w:r w:rsidRPr="00423373">
        <w:rPr>
          <w:b/>
          <w:bCs w:val="0"/>
          <w:color w:val="auto"/>
        </w:rPr>
        <w:t>Технология:</w:t>
      </w:r>
    </w:p>
    <w:p w:rsidR="00CA6F17" w:rsidRPr="00423373" w:rsidRDefault="00CA6F17" w:rsidP="00CA6F17">
      <w:pPr>
        <w:jc w:val="both"/>
        <w:rPr>
          <w:bCs w:val="0"/>
          <w:color w:val="auto"/>
        </w:rPr>
      </w:pPr>
      <w:r w:rsidRPr="00423373">
        <w:rPr>
          <w:bCs w:val="0"/>
          <w:color w:val="auto"/>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CA6F17" w:rsidRPr="00423373" w:rsidRDefault="00CA6F17" w:rsidP="00CA6F17">
      <w:pPr>
        <w:jc w:val="both"/>
        <w:rPr>
          <w:bCs w:val="0"/>
          <w:color w:val="auto"/>
        </w:rPr>
      </w:pPr>
      <w:r w:rsidRPr="00423373">
        <w:rPr>
          <w:bCs w:val="0"/>
          <w:color w:val="auto"/>
        </w:rPr>
        <w:t>2) усвоение первоначальных представлений о материальной культуре как продукте предметно-преобразующей деятельности человека;</w:t>
      </w:r>
    </w:p>
    <w:p w:rsidR="00CA6F17" w:rsidRPr="00423373" w:rsidRDefault="00CA6F17" w:rsidP="00CA6F17">
      <w:pPr>
        <w:jc w:val="both"/>
        <w:rPr>
          <w:bCs w:val="0"/>
          <w:color w:val="auto"/>
        </w:rPr>
      </w:pPr>
      <w:r w:rsidRPr="00423373">
        <w:rPr>
          <w:bCs w:val="0"/>
          <w:color w:val="auto"/>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CA6F17" w:rsidRPr="00423373" w:rsidRDefault="00CA6F17" w:rsidP="00CA6F17">
      <w:pPr>
        <w:jc w:val="both"/>
        <w:rPr>
          <w:bCs w:val="0"/>
          <w:color w:val="auto"/>
        </w:rPr>
      </w:pPr>
      <w:r w:rsidRPr="00423373">
        <w:rPr>
          <w:bCs w:val="0"/>
          <w:color w:val="auto"/>
        </w:rPr>
        <w:lastRenderedPageBreak/>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CA6F17" w:rsidRPr="00423373" w:rsidRDefault="00CA6F17" w:rsidP="00CA6F17">
      <w:pPr>
        <w:jc w:val="both"/>
        <w:rPr>
          <w:bCs w:val="0"/>
          <w:color w:val="auto"/>
        </w:rPr>
      </w:pPr>
      <w:r w:rsidRPr="00423373">
        <w:rPr>
          <w:bCs w:val="0"/>
          <w:color w:val="auto"/>
        </w:rPr>
        <w:t>5) приобретение первоначальных навыков совместной продуктивной деятельности, сотрудничества, взаимопомощи, планирования и организации;</w:t>
      </w:r>
    </w:p>
    <w:p w:rsidR="00CA6F17" w:rsidRPr="00423373" w:rsidRDefault="00CA6F17" w:rsidP="00CA6F17">
      <w:pPr>
        <w:jc w:val="both"/>
        <w:rPr>
          <w:bCs w:val="0"/>
          <w:color w:val="auto"/>
        </w:rPr>
      </w:pPr>
      <w:r w:rsidRPr="00423373">
        <w:rPr>
          <w:bCs w:val="0"/>
          <w:color w:val="auto"/>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CA6F17" w:rsidRPr="00423373" w:rsidRDefault="00CA6F17" w:rsidP="00CA6F17">
      <w:pPr>
        <w:jc w:val="both"/>
        <w:rPr>
          <w:b/>
          <w:bCs w:val="0"/>
          <w:color w:val="auto"/>
        </w:rPr>
      </w:pPr>
      <w:r w:rsidRPr="00423373">
        <w:rPr>
          <w:b/>
          <w:bCs w:val="0"/>
          <w:color w:val="auto"/>
        </w:rPr>
        <w:t>Физическая культура:</w:t>
      </w:r>
    </w:p>
    <w:p w:rsidR="00CA6F17" w:rsidRPr="00423373" w:rsidRDefault="00CA6F17" w:rsidP="00CA6F17">
      <w:pPr>
        <w:jc w:val="both"/>
        <w:rPr>
          <w:bCs w:val="0"/>
          <w:color w:val="auto"/>
        </w:rPr>
      </w:pPr>
      <w:r w:rsidRPr="00423373">
        <w:rPr>
          <w:bCs w:val="0"/>
          <w:color w:val="auto"/>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CA6F17" w:rsidRPr="00423373" w:rsidRDefault="00CA6F17" w:rsidP="00CA6F17">
      <w:pPr>
        <w:jc w:val="both"/>
        <w:rPr>
          <w:bCs w:val="0"/>
          <w:color w:val="auto"/>
        </w:rPr>
      </w:pPr>
      <w:r w:rsidRPr="00423373">
        <w:rPr>
          <w:bCs w:val="0"/>
          <w:color w:val="auto"/>
        </w:rPr>
        <w:t>2) овладение умениями организовывать здоровьесберегающую жизнедеятельность (режим дня, утренняя зарядка, оздоровительные мероприятия, подвижные игры);</w:t>
      </w:r>
    </w:p>
    <w:p w:rsidR="00CA6F17" w:rsidRPr="00423373" w:rsidRDefault="00CA6F17" w:rsidP="00CA6F17">
      <w:pPr>
        <w:jc w:val="both"/>
        <w:rPr>
          <w:bCs w:val="0"/>
          <w:color w:val="auto"/>
        </w:rPr>
      </w:pPr>
      <w:r w:rsidRPr="00423373">
        <w:rPr>
          <w:bCs w:val="0"/>
          <w:color w:val="auto"/>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показателей развития основных физических качеств (силы, быстроты, выносливости, координации, гибкости).</w:t>
      </w:r>
    </w:p>
    <w:p w:rsidR="00CA6F17" w:rsidRPr="00423373" w:rsidRDefault="00CA6F17" w:rsidP="00CA6F17">
      <w:pPr>
        <w:jc w:val="both"/>
        <w:rPr>
          <w:b/>
          <w:bCs w:val="0"/>
          <w:color w:val="auto"/>
        </w:rPr>
      </w:pPr>
      <w:r w:rsidRPr="00423373">
        <w:rPr>
          <w:b/>
          <w:bCs w:val="0"/>
          <w:color w:val="auto"/>
        </w:rPr>
        <w:t>Результаты изучения курса «Русский язык»</w:t>
      </w:r>
    </w:p>
    <w:p w:rsidR="00CA6F17" w:rsidRPr="00423373" w:rsidRDefault="00CA6F17" w:rsidP="00CA6F17">
      <w:pPr>
        <w:jc w:val="both"/>
        <w:rPr>
          <w:bCs w:val="0"/>
          <w:color w:val="auto"/>
        </w:rPr>
      </w:pPr>
      <w:r w:rsidRPr="00423373">
        <w:rPr>
          <w:bCs w:val="0"/>
          <w:color w:val="auto"/>
        </w:rPr>
        <w:t>Личностные результаты:</w:t>
      </w:r>
    </w:p>
    <w:p w:rsidR="00CA6F17" w:rsidRPr="00423373" w:rsidRDefault="00CA6F17" w:rsidP="00CA6F17">
      <w:pPr>
        <w:jc w:val="both"/>
        <w:rPr>
          <w:bCs w:val="0"/>
          <w:color w:val="auto"/>
        </w:rPr>
      </w:pPr>
      <w:r w:rsidRPr="00423373">
        <w:rPr>
          <w:bCs w:val="0"/>
          <w:color w:val="auto"/>
        </w:rPr>
        <w:t>1) 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CA6F17" w:rsidRPr="00423373" w:rsidRDefault="00CA6F17" w:rsidP="00CA6F17">
      <w:pPr>
        <w:jc w:val="both"/>
        <w:rPr>
          <w:bCs w:val="0"/>
          <w:color w:val="auto"/>
        </w:rPr>
      </w:pPr>
      <w:r w:rsidRPr="00423373">
        <w:rPr>
          <w:bCs w:val="0"/>
          <w:color w:val="auto"/>
        </w:rPr>
        <w:t>2) Целостный, социально ориентированный взгляд на мир в его органичном единстве и разнообразии природы, народов, культур и религий.</w:t>
      </w:r>
    </w:p>
    <w:p w:rsidR="00CA6F17" w:rsidRPr="00423373" w:rsidRDefault="00CA6F17" w:rsidP="00CA6F17">
      <w:pPr>
        <w:jc w:val="both"/>
        <w:rPr>
          <w:bCs w:val="0"/>
          <w:color w:val="auto"/>
        </w:rPr>
      </w:pPr>
      <w:r w:rsidRPr="00423373">
        <w:rPr>
          <w:bCs w:val="0"/>
          <w:color w:val="auto"/>
        </w:rPr>
        <w:t>3) формирование уважительного отношения к иному мнению, истории и культуре других народов.</w:t>
      </w:r>
    </w:p>
    <w:p w:rsidR="00CA6F17" w:rsidRPr="00423373" w:rsidRDefault="00CA6F17" w:rsidP="00CA6F17">
      <w:pPr>
        <w:jc w:val="both"/>
        <w:rPr>
          <w:bCs w:val="0"/>
          <w:color w:val="auto"/>
        </w:rPr>
      </w:pPr>
      <w:r w:rsidRPr="00423373">
        <w:rPr>
          <w:bCs w:val="0"/>
          <w:color w:val="auto"/>
        </w:rPr>
        <w:t>4) начальные навыки адаптации в динамично изменяющемся и развивающемся мире.</w:t>
      </w:r>
    </w:p>
    <w:p w:rsidR="00CA6F17" w:rsidRPr="00423373" w:rsidRDefault="00CA6F17" w:rsidP="00CA6F17">
      <w:pPr>
        <w:jc w:val="both"/>
        <w:rPr>
          <w:bCs w:val="0"/>
          <w:color w:val="auto"/>
        </w:rPr>
      </w:pPr>
      <w:r w:rsidRPr="00423373">
        <w:rPr>
          <w:bCs w:val="0"/>
          <w:color w:val="auto"/>
        </w:rPr>
        <w:t>5) принятие и освоение социальной роли обучающегося, развитие мотивов учебной деятельности и формирование личностного смысла учения.</w:t>
      </w:r>
    </w:p>
    <w:p w:rsidR="00CA6F17" w:rsidRPr="00423373" w:rsidRDefault="00CA6F17" w:rsidP="00CA6F17">
      <w:pPr>
        <w:jc w:val="both"/>
        <w:rPr>
          <w:bCs w:val="0"/>
          <w:color w:val="auto"/>
        </w:rPr>
      </w:pPr>
      <w:r w:rsidRPr="00423373">
        <w:rPr>
          <w:bCs w:val="0"/>
          <w:color w:val="auto"/>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A6F17" w:rsidRPr="00423373" w:rsidRDefault="00CA6F17" w:rsidP="00CA6F17">
      <w:pPr>
        <w:jc w:val="both"/>
        <w:rPr>
          <w:bCs w:val="0"/>
          <w:color w:val="auto"/>
        </w:rPr>
      </w:pPr>
      <w:r w:rsidRPr="00423373">
        <w:rPr>
          <w:bCs w:val="0"/>
          <w:color w:val="auto"/>
        </w:rPr>
        <w:t>7) эстетические потребности, ценности и чувства.</w:t>
      </w:r>
    </w:p>
    <w:p w:rsidR="00CA6F17" w:rsidRPr="00423373" w:rsidRDefault="00CA6F17" w:rsidP="00CA6F17">
      <w:pPr>
        <w:jc w:val="both"/>
        <w:rPr>
          <w:bCs w:val="0"/>
          <w:color w:val="auto"/>
        </w:rPr>
      </w:pPr>
      <w:r w:rsidRPr="00423373">
        <w:rPr>
          <w:bCs w:val="0"/>
          <w:color w:val="auto"/>
        </w:rPr>
        <w:t>8) этические чувства, доброжелательность и эмоционально-нравственная отзывчивость, понимание и сопереживание чувствам других людей.</w:t>
      </w:r>
    </w:p>
    <w:p w:rsidR="00CA6F17" w:rsidRPr="00423373" w:rsidRDefault="00CA6F17" w:rsidP="00CA6F17">
      <w:pPr>
        <w:jc w:val="both"/>
        <w:rPr>
          <w:bCs w:val="0"/>
          <w:color w:val="auto"/>
        </w:rPr>
      </w:pPr>
      <w:r w:rsidRPr="00423373">
        <w:rPr>
          <w:bCs w:val="0"/>
          <w:color w:val="auto"/>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A6F17" w:rsidRPr="00423373" w:rsidRDefault="00CA6F17" w:rsidP="00CA6F17">
      <w:pPr>
        <w:jc w:val="both"/>
        <w:rPr>
          <w:bCs w:val="0"/>
          <w:color w:val="auto"/>
        </w:rPr>
      </w:pPr>
      <w:r w:rsidRPr="00423373">
        <w:rPr>
          <w:bCs w:val="0"/>
          <w:color w:val="auto"/>
        </w:rPr>
        <w:t>9) 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CA6F17" w:rsidRPr="00423373" w:rsidRDefault="00CA6F17" w:rsidP="00CA6F17">
      <w:pPr>
        <w:jc w:val="both"/>
        <w:rPr>
          <w:bCs w:val="0"/>
          <w:color w:val="auto"/>
        </w:rPr>
      </w:pPr>
      <w:r w:rsidRPr="00423373">
        <w:rPr>
          <w:bCs w:val="0"/>
          <w:color w:val="auto"/>
        </w:rPr>
        <w:t>10) установка на безопасный, здоровый образ жизни, мотивация к творческому труду, к работе на результат, бережное отношению к материальным и духовным ценностям.</w:t>
      </w:r>
    </w:p>
    <w:p w:rsidR="00CA6F17" w:rsidRPr="00423373" w:rsidRDefault="00CA6F17" w:rsidP="00CA6F17">
      <w:pPr>
        <w:jc w:val="both"/>
        <w:rPr>
          <w:b/>
          <w:bCs w:val="0"/>
          <w:color w:val="auto"/>
        </w:rPr>
      </w:pPr>
    </w:p>
    <w:p w:rsidR="00CA6F17" w:rsidRPr="00423373" w:rsidRDefault="00CA6F17" w:rsidP="00CA6F17">
      <w:pPr>
        <w:jc w:val="both"/>
        <w:rPr>
          <w:b/>
          <w:bCs w:val="0"/>
          <w:color w:val="auto"/>
        </w:rPr>
      </w:pPr>
      <w:r w:rsidRPr="00423373">
        <w:rPr>
          <w:b/>
          <w:bCs w:val="0"/>
          <w:color w:val="auto"/>
        </w:rPr>
        <w:t>При изучении курса «Русский язык» в соответствии с требованиями ФГОС</w:t>
      </w:r>
    </w:p>
    <w:p w:rsidR="00CA6F17" w:rsidRPr="00423373" w:rsidRDefault="00CA6F17" w:rsidP="00CA6F17">
      <w:pPr>
        <w:jc w:val="both"/>
        <w:rPr>
          <w:b/>
          <w:bCs w:val="0"/>
          <w:color w:val="auto"/>
        </w:rPr>
      </w:pPr>
      <w:r w:rsidRPr="00423373">
        <w:rPr>
          <w:b/>
          <w:bCs w:val="0"/>
          <w:color w:val="auto"/>
        </w:rPr>
        <w:t>формируются следующие метапредметные результаты:</w:t>
      </w:r>
    </w:p>
    <w:p w:rsidR="00CA6F17" w:rsidRPr="00423373" w:rsidRDefault="00CA6F17" w:rsidP="00CA6F17">
      <w:pPr>
        <w:jc w:val="both"/>
        <w:rPr>
          <w:b/>
          <w:bCs w:val="0"/>
          <w:color w:val="auto"/>
        </w:rPr>
      </w:pPr>
    </w:p>
    <w:p w:rsidR="00CA6F17" w:rsidRPr="00423373" w:rsidRDefault="00CA6F17" w:rsidP="00CA6F17">
      <w:pPr>
        <w:jc w:val="both"/>
        <w:rPr>
          <w:b/>
          <w:bCs w:val="0"/>
          <w:color w:val="auto"/>
        </w:rPr>
      </w:pPr>
      <w:r w:rsidRPr="00423373">
        <w:rPr>
          <w:b/>
          <w:bCs w:val="0"/>
          <w:color w:val="auto"/>
        </w:rPr>
        <w:t>Метапредметные результаты:</w:t>
      </w:r>
    </w:p>
    <w:p w:rsidR="00CA6F17" w:rsidRPr="00423373" w:rsidRDefault="00CA6F17" w:rsidP="00CA6F17">
      <w:pPr>
        <w:jc w:val="both"/>
        <w:rPr>
          <w:bCs w:val="0"/>
          <w:color w:val="auto"/>
        </w:rPr>
      </w:pPr>
      <w:r w:rsidRPr="00423373">
        <w:rPr>
          <w:bCs w:val="0"/>
          <w:color w:val="auto"/>
        </w:rPr>
        <w:t>1) Овладение способностью принимать и сохранять цели и задачи учебной деятельности, поиска средств ее осуществления.</w:t>
      </w:r>
    </w:p>
    <w:p w:rsidR="00CA6F17" w:rsidRPr="00423373" w:rsidRDefault="00CA6F17" w:rsidP="00CA6F17">
      <w:pPr>
        <w:jc w:val="both"/>
        <w:rPr>
          <w:bCs w:val="0"/>
          <w:color w:val="auto"/>
        </w:rPr>
      </w:pPr>
      <w:r w:rsidRPr="00423373">
        <w:rPr>
          <w:bCs w:val="0"/>
          <w:color w:val="auto"/>
        </w:rPr>
        <w:t>2) способы решения проблем творческого и поискового характера.</w:t>
      </w:r>
    </w:p>
    <w:p w:rsidR="00CA6F17" w:rsidRPr="00423373" w:rsidRDefault="00CA6F17" w:rsidP="00CA6F17">
      <w:pPr>
        <w:jc w:val="both"/>
        <w:rPr>
          <w:bCs w:val="0"/>
          <w:color w:val="auto"/>
        </w:rPr>
      </w:pPr>
      <w:r w:rsidRPr="00423373">
        <w:rPr>
          <w:bCs w:val="0"/>
          <w:color w:val="auto"/>
        </w:rPr>
        <w:t xml:space="preserve">3)умение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w:t>
      </w:r>
    </w:p>
    <w:p w:rsidR="00CA6F17" w:rsidRPr="00423373" w:rsidRDefault="00CA6F17" w:rsidP="00CA6F17">
      <w:pPr>
        <w:jc w:val="both"/>
        <w:rPr>
          <w:bCs w:val="0"/>
          <w:color w:val="auto"/>
        </w:rPr>
      </w:pPr>
      <w:r w:rsidRPr="00423373">
        <w:rPr>
          <w:bCs w:val="0"/>
          <w:color w:val="auto"/>
        </w:rPr>
        <w:t>4) Формирование умения понимать причины успеха/неуспеха учебной деятельности и способности конструктивно действовать даже в ситуации неуспеха.</w:t>
      </w:r>
    </w:p>
    <w:p w:rsidR="00CA6F17" w:rsidRPr="00423373" w:rsidRDefault="00CA6F17" w:rsidP="00CA6F17">
      <w:pPr>
        <w:jc w:val="both"/>
        <w:rPr>
          <w:bCs w:val="0"/>
          <w:color w:val="auto"/>
        </w:rPr>
      </w:pPr>
      <w:r w:rsidRPr="00423373">
        <w:rPr>
          <w:bCs w:val="0"/>
          <w:color w:val="auto"/>
        </w:rPr>
        <w:t>5) освоение начальных форм познавательной и личностной рефлексии.</w:t>
      </w:r>
    </w:p>
    <w:p w:rsidR="00CA6F17" w:rsidRPr="00423373" w:rsidRDefault="00CA6F17" w:rsidP="00CA6F17">
      <w:pPr>
        <w:jc w:val="both"/>
        <w:rPr>
          <w:bCs w:val="0"/>
          <w:color w:val="auto"/>
        </w:rPr>
      </w:pPr>
      <w:r w:rsidRPr="00423373">
        <w:rPr>
          <w:bCs w:val="0"/>
          <w:color w:val="auto"/>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A6F17" w:rsidRPr="00423373" w:rsidRDefault="00CA6F17" w:rsidP="00CA6F17">
      <w:pPr>
        <w:jc w:val="both"/>
        <w:rPr>
          <w:bCs w:val="0"/>
          <w:color w:val="auto"/>
        </w:rPr>
      </w:pPr>
      <w:r w:rsidRPr="00423373">
        <w:rPr>
          <w:bCs w:val="0"/>
          <w:color w:val="auto"/>
        </w:rPr>
        <w:t>7) Активное использование речевых средств и средств ИКТ для решения коммуникативных и познавательных задач.</w:t>
      </w:r>
    </w:p>
    <w:p w:rsidR="00CA6F17" w:rsidRPr="00423373" w:rsidRDefault="00CA6F17" w:rsidP="00CA6F17">
      <w:pPr>
        <w:jc w:val="both"/>
        <w:rPr>
          <w:bCs w:val="0"/>
          <w:color w:val="auto"/>
        </w:rPr>
      </w:pPr>
      <w:r w:rsidRPr="00423373">
        <w:rPr>
          <w:bCs w:val="0"/>
          <w:color w:val="auto"/>
        </w:rPr>
        <w:t>8) Использование различных способов поиска (в справочных источниках),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анализировать изображения, звуки, готовить своё выступление и выступать с графическим сопровождением.</w:t>
      </w:r>
    </w:p>
    <w:p w:rsidR="00CA6F17" w:rsidRPr="00423373" w:rsidRDefault="00CA6F17" w:rsidP="00CA6F17">
      <w:pPr>
        <w:jc w:val="both"/>
        <w:rPr>
          <w:bCs w:val="0"/>
          <w:color w:val="auto"/>
        </w:rPr>
      </w:pPr>
      <w:r w:rsidRPr="00423373">
        <w:rPr>
          <w:bCs w:val="0"/>
          <w:color w:val="auto"/>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CA6F17" w:rsidRPr="00423373" w:rsidRDefault="00CA6F17" w:rsidP="00CA6F17">
      <w:pPr>
        <w:jc w:val="both"/>
        <w:rPr>
          <w:bCs w:val="0"/>
          <w:color w:val="auto"/>
        </w:rPr>
      </w:pPr>
      <w:r w:rsidRPr="00423373">
        <w:rPr>
          <w:bCs w:val="0"/>
          <w:color w:val="auto"/>
        </w:rPr>
        <w:t>10) логические действия сравнения, анализа, синтеза, обобщения, классификации по родовидовым признакам, установление аналогий и причинно-следственных связей, построения рассуждений, отнесения к известным понятиям.</w:t>
      </w:r>
    </w:p>
    <w:p w:rsidR="00CA6F17" w:rsidRPr="00423373" w:rsidRDefault="00CA6F17" w:rsidP="00CA6F17">
      <w:pPr>
        <w:jc w:val="both"/>
        <w:rPr>
          <w:bCs w:val="0"/>
          <w:color w:val="auto"/>
        </w:rPr>
      </w:pPr>
      <w:r w:rsidRPr="00423373">
        <w:rPr>
          <w:bCs w:val="0"/>
          <w:color w:val="auto"/>
        </w:rPr>
        <w:t>11) готовность слушать собеседника и вести диалог; готовность признавать</w:t>
      </w:r>
    </w:p>
    <w:p w:rsidR="00CA6F17" w:rsidRPr="00423373" w:rsidRDefault="00CA6F17" w:rsidP="00CA6F17">
      <w:pPr>
        <w:jc w:val="both"/>
        <w:rPr>
          <w:bCs w:val="0"/>
          <w:color w:val="auto"/>
        </w:rPr>
      </w:pPr>
      <w:r w:rsidRPr="00423373">
        <w:rPr>
          <w:bCs w:val="0"/>
          <w:color w:val="auto"/>
        </w:rPr>
        <w:t>возможность существования различных точек зрения и права каждого иметь свою; излагать своё мнение и аргументировать свою точку зрения.</w:t>
      </w:r>
    </w:p>
    <w:p w:rsidR="00CA6F17" w:rsidRPr="00423373" w:rsidRDefault="00CA6F17" w:rsidP="00CA6F17">
      <w:pPr>
        <w:jc w:val="both"/>
        <w:rPr>
          <w:bCs w:val="0"/>
          <w:color w:val="auto"/>
        </w:rPr>
      </w:pPr>
      <w:r w:rsidRPr="00423373">
        <w:rPr>
          <w:bCs w:val="0"/>
          <w:color w:val="auto"/>
        </w:rPr>
        <w:t>12) определение общей цели и путей её достижения; умение договариваться о</w:t>
      </w:r>
    </w:p>
    <w:p w:rsidR="00CA6F17" w:rsidRPr="00423373" w:rsidRDefault="00CA6F17" w:rsidP="00CA6F17">
      <w:pPr>
        <w:jc w:val="both"/>
        <w:rPr>
          <w:bCs w:val="0"/>
          <w:color w:val="auto"/>
        </w:rPr>
      </w:pPr>
      <w:r w:rsidRPr="00423373">
        <w:rPr>
          <w:bCs w:val="0"/>
          <w:color w:val="auto"/>
        </w:rPr>
        <w:t>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A6F17" w:rsidRPr="00423373" w:rsidRDefault="00CA6F17" w:rsidP="00CA6F17">
      <w:pPr>
        <w:jc w:val="both"/>
        <w:rPr>
          <w:bCs w:val="0"/>
          <w:color w:val="auto"/>
        </w:rPr>
      </w:pPr>
      <w:r w:rsidRPr="00423373">
        <w:rPr>
          <w:bCs w:val="0"/>
          <w:color w:val="auto"/>
        </w:rPr>
        <w:t>13) готовность конструктивно разрешать конфликты посредством учёта интересов сторон и сотрудничества.</w:t>
      </w:r>
    </w:p>
    <w:p w:rsidR="00CA6F17" w:rsidRPr="00423373" w:rsidRDefault="00CA6F17" w:rsidP="00CA6F17">
      <w:pPr>
        <w:jc w:val="both"/>
        <w:rPr>
          <w:bCs w:val="0"/>
          <w:color w:val="auto"/>
        </w:rPr>
      </w:pPr>
      <w:r w:rsidRPr="00423373">
        <w:rPr>
          <w:bCs w:val="0"/>
          <w:color w:val="auto"/>
        </w:rPr>
        <w:t>14) овладение начальными сведениями о сущности и особенностях объектов,</w:t>
      </w:r>
    </w:p>
    <w:p w:rsidR="00CA6F17" w:rsidRPr="00423373" w:rsidRDefault="00CA6F17" w:rsidP="00CA6F17">
      <w:pPr>
        <w:jc w:val="both"/>
        <w:rPr>
          <w:bCs w:val="0"/>
          <w:color w:val="auto"/>
        </w:rPr>
      </w:pPr>
      <w:r w:rsidRPr="00423373">
        <w:rPr>
          <w:bCs w:val="0"/>
          <w:color w:val="auto"/>
        </w:rPr>
        <w:t>процессов и явлений действительности в соответствии с содержанием конкретного учебного предмета.</w:t>
      </w:r>
    </w:p>
    <w:p w:rsidR="00CA6F17" w:rsidRPr="00423373" w:rsidRDefault="00CA6F17" w:rsidP="00CA6F17">
      <w:pPr>
        <w:jc w:val="both"/>
        <w:rPr>
          <w:bCs w:val="0"/>
          <w:color w:val="auto"/>
        </w:rPr>
      </w:pPr>
      <w:r w:rsidRPr="00423373">
        <w:rPr>
          <w:bCs w:val="0"/>
          <w:color w:val="auto"/>
        </w:rPr>
        <w:t>15) овладение базовыми предметными и метапредметными понятиями, отражающими существенные связи и отношения между объектами и процессами.</w:t>
      </w:r>
    </w:p>
    <w:p w:rsidR="00CA6F17" w:rsidRPr="00423373" w:rsidRDefault="00CA6F17" w:rsidP="00CA6F17">
      <w:pPr>
        <w:jc w:val="both"/>
        <w:rPr>
          <w:b/>
          <w:bCs w:val="0"/>
          <w:color w:val="auto"/>
        </w:rPr>
      </w:pPr>
      <w:r w:rsidRPr="00423373">
        <w:rPr>
          <w:bCs w:val="0"/>
          <w:color w:val="auto"/>
        </w:rPr>
        <w:lastRenderedPageBreak/>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CA6F17" w:rsidRPr="00423373" w:rsidRDefault="00CA6F17" w:rsidP="00CA6F17">
      <w:pPr>
        <w:jc w:val="both"/>
        <w:rPr>
          <w:b/>
          <w:bCs w:val="0"/>
          <w:color w:val="auto"/>
        </w:rPr>
      </w:pPr>
      <w:r w:rsidRPr="00423373">
        <w:rPr>
          <w:b/>
          <w:bCs w:val="0"/>
          <w:color w:val="auto"/>
        </w:rPr>
        <w:t>Предметные результаты:</w:t>
      </w:r>
    </w:p>
    <w:p w:rsidR="00CA6F17" w:rsidRPr="00423373" w:rsidRDefault="00CA6F17" w:rsidP="00CA6F17">
      <w:pPr>
        <w:jc w:val="both"/>
        <w:rPr>
          <w:bCs w:val="0"/>
          <w:color w:val="auto"/>
        </w:rPr>
      </w:pPr>
      <w:r w:rsidRPr="00423373">
        <w:rPr>
          <w:bCs w:val="0"/>
          <w:color w:val="auto"/>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A6F17" w:rsidRPr="00423373" w:rsidRDefault="00CA6F17" w:rsidP="00CA6F17">
      <w:pPr>
        <w:jc w:val="both"/>
        <w:rPr>
          <w:bCs w:val="0"/>
          <w:color w:val="auto"/>
        </w:rPr>
      </w:pPr>
      <w:r w:rsidRPr="00423373">
        <w:rPr>
          <w:bCs w:val="0"/>
          <w:color w:val="auto"/>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A6F17" w:rsidRPr="00423373" w:rsidRDefault="00CA6F17" w:rsidP="00CA6F17">
      <w:pPr>
        <w:jc w:val="both"/>
        <w:rPr>
          <w:bCs w:val="0"/>
          <w:color w:val="auto"/>
        </w:rPr>
      </w:pPr>
      <w:r w:rsidRPr="00423373">
        <w:rPr>
          <w:bCs w:val="0"/>
          <w:color w:val="auto"/>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CA6F17" w:rsidRPr="00423373" w:rsidRDefault="00CA6F17" w:rsidP="00CA6F17">
      <w:pPr>
        <w:jc w:val="both"/>
        <w:rPr>
          <w:bCs w:val="0"/>
          <w:color w:val="auto"/>
        </w:rPr>
      </w:pPr>
      <w:r w:rsidRPr="00423373">
        <w:rPr>
          <w:bCs w:val="0"/>
          <w:color w:val="auto"/>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CA6F17" w:rsidRPr="00423373" w:rsidRDefault="00CA6F17" w:rsidP="00CA6F17">
      <w:pPr>
        <w:jc w:val="both"/>
        <w:rPr>
          <w:b/>
          <w:bCs w:val="0"/>
          <w:color w:val="auto"/>
        </w:rPr>
      </w:pPr>
      <w:r w:rsidRPr="00423373">
        <w:rPr>
          <w:bCs w:val="0"/>
          <w:color w:val="auto"/>
        </w:rPr>
        <w:t>5) овладение учебными действиями с языковыми единицами и умением использовать знания для решения познавательных, практических</w:t>
      </w:r>
      <w:r w:rsidRPr="00423373">
        <w:rPr>
          <w:b/>
          <w:bCs w:val="0"/>
          <w:color w:val="auto"/>
        </w:rPr>
        <w:t xml:space="preserve"> </w:t>
      </w:r>
      <w:r w:rsidRPr="00423373">
        <w:rPr>
          <w:bCs w:val="0"/>
          <w:color w:val="auto"/>
        </w:rPr>
        <w:t>и коммуникативных задач</w:t>
      </w:r>
      <w:r w:rsidRPr="00423373">
        <w:rPr>
          <w:b/>
          <w:bCs w:val="0"/>
          <w:color w:val="auto"/>
        </w:rPr>
        <w:t>.</w:t>
      </w:r>
    </w:p>
    <w:p w:rsidR="00CA6F17" w:rsidRPr="00423373" w:rsidRDefault="00CA6F17" w:rsidP="00CA6F17">
      <w:pPr>
        <w:jc w:val="both"/>
        <w:rPr>
          <w:b/>
          <w:bCs w:val="0"/>
          <w:color w:val="auto"/>
        </w:rPr>
      </w:pPr>
    </w:p>
    <w:p w:rsidR="00CA6F17" w:rsidRPr="00423373" w:rsidRDefault="00CA6F17" w:rsidP="00CA6F17">
      <w:pPr>
        <w:jc w:val="both"/>
        <w:rPr>
          <w:b/>
          <w:bCs w:val="0"/>
          <w:color w:val="auto"/>
        </w:rPr>
      </w:pPr>
      <w:r w:rsidRPr="00423373">
        <w:rPr>
          <w:b/>
          <w:bCs w:val="0"/>
          <w:color w:val="auto"/>
        </w:rPr>
        <w:t>Результаты изучения курса «Литературное чтение»</w:t>
      </w:r>
    </w:p>
    <w:p w:rsidR="00CA6F17" w:rsidRPr="00423373" w:rsidRDefault="00CA6F17" w:rsidP="00CA6F17">
      <w:pPr>
        <w:jc w:val="both"/>
        <w:rPr>
          <w:b/>
          <w:bCs w:val="0"/>
          <w:color w:val="auto"/>
        </w:rPr>
      </w:pPr>
    </w:p>
    <w:p w:rsidR="00CA6F17" w:rsidRPr="00423373" w:rsidRDefault="00CA6F17" w:rsidP="00CA6F17">
      <w:pPr>
        <w:jc w:val="both"/>
        <w:rPr>
          <w:b/>
          <w:bCs w:val="0"/>
          <w:color w:val="auto"/>
        </w:rPr>
      </w:pPr>
      <w:r w:rsidRPr="00423373">
        <w:rPr>
          <w:b/>
          <w:bCs w:val="0"/>
          <w:color w:val="auto"/>
        </w:rPr>
        <w:t>Личностные результаты:</w:t>
      </w:r>
    </w:p>
    <w:p w:rsidR="00CA6F17" w:rsidRPr="00423373" w:rsidRDefault="00CA6F17" w:rsidP="00CA6F17">
      <w:pPr>
        <w:jc w:val="both"/>
        <w:rPr>
          <w:bCs w:val="0"/>
          <w:color w:val="auto"/>
        </w:rPr>
      </w:pPr>
      <w:r w:rsidRPr="00423373">
        <w:rPr>
          <w:bCs w:val="0"/>
          <w:color w:val="auto"/>
        </w:rPr>
        <w:t>1) основа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CA6F17" w:rsidRPr="00423373" w:rsidRDefault="00CA6F17" w:rsidP="00CA6F17">
      <w:pPr>
        <w:jc w:val="both"/>
        <w:rPr>
          <w:bCs w:val="0"/>
          <w:color w:val="auto"/>
        </w:rPr>
      </w:pPr>
      <w:r w:rsidRPr="00423373">
        <w:rPr>
          <w:bCs w:val="0"/>
          <w:color w:val="auto"/>
        </w:rPr>
        <w:t>2) целостный, социально ориентированный взгляд на мир в его органичном единстве и разнообразии природы, народов, культур и религий.</w:t>
      </w:r>
    </w:p>
    <w:p w:rsidR="00CA6F17" w:rsidRPr="00423373" w:rsidRDefault="00CA6F17" w:rsidP="00CA6F17">
      <w:pPr>
        <w:jc w:val="both"/>
        <w:rPr>
          <w:bCs w:val="0"/>
          <w:color w:val="auto"/>
        </w:rPr>
      </w:pPr>
      <w:r w:rsidRPr="00423373">
        <w:rPr>
          <w:bCs w:val="0"/>
          <w:color w:val="auto"/>
        </w:rPr>
        <w:t>3) уважительное отношение к иному мнению, истории и культуре других народов.</w:t>
      </w:r>
    </w:p>
    <w:p w:rsidR="00CA6F17" w:rsidRPr="00423373" w:rsidRDefault="00CA6F17" w:rsidP="00CA6F17">
      <w:pPr>
        <w:jc w:val="both"/>
        <w:rPr>
          <w:bCs w:val="0"/>
          <w:color w:val="auto"/>
        </w:rPr>
      </w:pPr>
      <w:r w:rsidRPr="00423373">
        <w:rPr>
          <w:bCs w:val="0"/>
          <w:color w:val="auto"/>
        </w:rPr>
        <w:t>4) начальные навыки адаптации в динамично изменяющемся и развивающемся мире.</w:t>
      </w:r>
    </w:p>
    <w:p w:rsidR="00CA6F17" w:rsidRPr="00423373" w:rsidRDefault="00CA6F17" w:rsidP="00CA6F17">
      <w:pPr>
        <w:jc w:val="both"/>
        <w:rPr>
          <w:bCs w:val="0"/>
          <w:color w:val="auto"/>
        </w:rPr>
      </w:pPr>
      <w:r w:rsidRPr="00423373">
        <w:rPr>
          <w:bCs w:val="0"/>
          <w:color w:val="auto"/>
        </w:rPr>
        <w:t>5) самостоятельность и личная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A6F17" w:rsidRPr="00423373" w:rsidRDefault="00CA6F17" w:rsidP="00CA6F17">
      <w:pPr>
        <w:jc w:val="both"/>
        <w:rPr>
          <w:bCs w:val="0"/>
          <w:color w:val="auto"/>
        </w:rPr>
      </w:pPr>
      <w:r w:rsidRPr="00423373">
        <w:rPr>
          <w:bCs w:val="0"/>
          <w:color w:val="auto"/>
        </w:rPr>
        <w:t>6) эстетические потребности, ценности и чувства.</w:t>
      </w:r>
    </w:p>
    <w:p w:rsidR="00CA6F17" w:rsidRPr="00423373" w:rsidRDefault="00CA6F17" w:rsidP="00CA6F17">
      <w:pPr>
        <w:jc w:val="both"/>
        <w:rPr>
          <w:bCs w:val="0"/>
          <w:color w:val="auto"/>
        </w:rPr>
      </w:pPr>
      <w:r w:rsidRPr="00423373">
        <w:rPr>
          <w:bCs w:val="0"/>
          <w:color w:val="auto"/>
        </w:rPr>
        <w:t>7) этические чувства, доброжелательность и эмоционально-нравственная отзывчивость, понимание и сопереживание чувствам других людей.</w:t>
      </w:r>
    </w:p>
    <w:p w:rsidR="00CA6F17" w:rsidRPr="00423373" w:rsidRDefault="00CA6F17" w:rsidP="00CA6F17">
      <w:pPr>
        <w:jc w:val="both"/>
        <w:rPr>
          <w:bCs w:val="0"/>
          <w:color w:val="auto"/>
        </w:rPr>
      </w:pPr>
      <w:r w:rsidRPr="00423373">
        <w:rPr>
          <w:bCs w:val="0"/>
          <w:color w:val="auto"/>
        </w:rPr>
        <w:t>8) навыки сотрудничества со взрослыми и сверстниками в разных социальных ситуациях, умение не создавать конфликтов и находить выходы из спорных ситуаций.</w:t>
      </w:r>
    </w:p>
    <w:p w:rsidR="00CA6F17" w:rsidRPr="00423373" w:rsidRDefault="00CA6F17" w:rsidP="00CA6F17">
      <w:pPr>
        <w:jc w:val="both"/>
        <w:rPr>
          <w:bCs w:val="0"/>
          <w:color w:val="auto"/>
        </w:rPr>
      </w:pPr>
      <w:r w:rsidRPr="00423373">
        <w:rPr>
          <w:bCs w:val="0"/>
          <w:color w:val="auto"/>
        </w:rPr>
        <w:t>9) установка на безопасный, здоровый образ жизни, наличие мотивации к творческому труду, работа на результат, бережное отношению к материальным и духовным ценностям.</w:t>
      </w:r>
    </w:p>
    <w:p w:rsidR="00CA6F17" w:rsidRPr="00423373" w:rsidRDefault="00CA6F17" w:rsidP="00CA6F17">
      <w:pPr>
        <w:jc w:val="both"/>
        <w:rPr>
          <w:b/>
          <w:bCs w:val="0"/>
          <w:color w:val="auto"/>
        </w:rPr>
      </w:pPr>
      <w:r w:rsidRPr="00423373">
        <w:rPr>
          <w:b/>
          <w:bCs w:val="0"/>
          <w:color w:val="auto"/>
        </w:rPr>
        <w:t>Метапредметные результаты:</w:t>
      </w:r>
    </w:p>
    <w:p w:rsidR="00CA6F17" w:rsidRPr="00423373" w:rsidRDefault="00CA6F17" w:rsidP="00CA6F17">
      <w:pPr>
        <w:jc w:val="both"/>
        <w:rPr>
          <w:bCs w:val="0"/>
          <w:color w:val="auto"/>
        </w:rPr>
      </w:pPr>
      <w:r w:rsidRPr="00423373">
        <w:rPr>
          <w:bCs w:val="0"/>
          <w:color w:val="auto"/>
        </w:rPr>
        <w:t>1) овладение способностью принимать и сохранять цели и задачи учебной деятельности, поиска средств ее осуществления.</w:t>
      </w:r>
    </w:p>
    <w:p w:rsidR="00CA6F17" w:rsidRPr="00423373" w:rsidRDefault="00CA6F17" w:rsidP="00CA6F17">
      <w:pPr>
        <w:jc w:val="both"/>
        <w:rPr>
          <w:bCs w:val="0"/>
          <w:color w:val="auto"/>
        </w:rPr>
      </w:pPr>
      <w:r w:rsidRPr="00423373">
        <w:rPr>
          <w:bCs w:val="0"/>
          <w:color w:val="auto"/>
        </w:rPr>
        <w:lastRenderedPageBreak/>
        <w:t>2) освоение способов решения проблем творческого и поискового характера.</w:t>
      </w:r>
    </w:p>
    <w:p w:rsidR="00CA6F17" w:rsidRPr="00423373" w:rsidRDefault="00CA6F17" w:rsidP="00CA6F17">
      <w:pPr>
        <w:jc w:val="both"/>
        <w:rPr>
          <w:bCs w:val="0"/>
          <w:color w:val="auto"/>
        </w:rPr>
      </w:pPr>
      <w:r w:rsidRPr="00423373">
        <w:rPr>
          <w:bCs w:val="0"/>
          <w:color w:val="auto"/>
        </w:rPr>
        <w:t xml:space="preserve">3) формирование умения планировать, контролировать и оценивать учебные действия в соответствии с поставленной задачей и условиями ее реализации; </w:t>
      </w:r>
    </w:p>
    <w:p w:rsidR="00CA6F17" w:rsidRPr="00423373" w:rsidRDefault="00CA6F17" w:rsidP="00CA6F17">
      <w:pPr>
        <w:jc w:val="both"/>
        <w:rPr>
          <w:bCs w:val="0"/>
          <w:color w:val="auto"/>
        </w:rPr>
      </w:pPr>
      <w:r w:rsidRPr="00423373">
        <w:rPr>
          <w:bCs w:val="0"/>
          <w:color w:val="auto"/>
        </w:rPr>
        <w:t>4) определять наиболее эффективные способы достижения результата.</w:t>
      </w:r>
    </w:p>
    <w:p w:rsidR="00CA6F17" w:rsidRPr="00423373" w:rsidRDefault="00CA6F17" w:rsidP="00CA6F17">
      <w:pPr>
        <w:jc w:val="both"/>
        <w:rPr>
          <w:bCs w:val="0"/>
          <w:color w:val="auto"/>
        </w:rPr>
      </w:pPr>
      <w:r w:rsidRPr="00423373">
        <w:rPr>
          <w:bCs w:val="0"/>
          <w:color w:val="auto"/>
        </w:rPr>
        <w:t>5) освоение начальных форм познавательной и личностной рефлексии.</w:t>
      </w:r>
    </w:p>
    <w:p w:rsidR="00CA6F17" w:rsidRPr="00423373" w:rsidRDefault="00CA6F17" w:rsidP="00CA6F17">
      <w:pPr>
        <w:jc w:val="both"/>
        <w:rPr>
          <w:bCs w:val="0"/>
          <w:color w:val="auto"/>
        </w:rPr>
      </w:pPr>
      <w:r w:rsidRPr="00423373">
        <w:rPr>
          <w:bCs w:val="0"/>
          <w:color w:val="auto"/>
        </w:rPr>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CA6F17" w:rsidRPr="00423373" w:rsidRDefault="00CA6F17" w:rsidP="00CA6F17">
      <w:pPr>
        <w:jc w:val="both"/>
        <w:rPr>
          <w:bCs w:val="0"/>
          <w:color w:val="auto"/>
        </w:rPr>
      </w:pPr>
      <w:r w:rsidRPr="00423373">
        <w:rPr>
          <w:bCs w:val="0"/>
          <w:color w:val="auto"/>
        </w:rPr>
        <w:t>8) овладение навыками смыслового чтения текстов различных стилей и жанров в соответствии с поставленными целями и задачами; осознанное построение речевого высказывания в соответствии с задачами коммуникации и создание текстов в устной и письменной формах.</w:t>
      </w:r>
    </w:p>
    <w:p w:rsidR="00CA6F17" w:rsidRPr="00423373" w:rsidRDefault="00CA6F17" w:rsidP="00CA6F17">
      <w:pPr>
        <w:jc w:val="both"/>
        <w:rPr>
          <w:bCs w:val="0"/>
          <w:color w:val="auto"/>
        </w:rPr>
      </w:pPr>
      <w:r w:rsidRPr="00423373">
        <w:rPr>
          <w:bCs w:val="0"/>
          <w:color w:val="auto"/>
        </w:rPr>
        <w:t>9)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w:t>
      </w:r>
    </w:p>
    <w:p w:rsidR="00CA6F17" w:rsidRPr="00423373" w:rsidRDefault="00CA6F17" w:rsidP="00CA6F17">
      <w:pPr>
        <w:jc w:val="both"/>
        <w:rPr>
          <w:bCs w:val="0"/>
          <w:color w:val="auto"/>
        </w:rPr>
      </w:pPr>
      <w:r w:rsidRPr="00423373">
        <w:rPr>
          <w:bCs w:val="0"/>
          <w:color w:val="auto"/>
        </w:rPr>
        <w:t>10) готовность слушать собеседника и вести диалог; готовность признавать возможность существования различных точек зрения и права каждого иметь свою; выражать своё мнение и аргументировать свою точку зрения; а также с уважением воспринимать другие точки зрения.</w:t>
      </w:r>
    </w:p>
    <w:p w:rsidR="00CA6F17" w:rsidRPr="00423373" w:rsidRDefault="00CA6F17" w:rsidP="00CA6F17">
      <w:pPr>
        <w:jc w:val="both"/>
        <w:rPr>
          <w:bCs w:val="0"/>
          <w:color w:val="auto"/>
        </w:rPr>
      </w:pPr>
      <w:r w:rsidRPr="00423373">
        <w:rPr>
          <w:bCs w:val="0"/>
          <w:color w:val="auto"/>
        </w:rPr>
        <w:t>11) определение общей цели и путей её достижения; умение договариваться о распределении функций и ролей в совместной деятельности; адекватно оценивать собственное поведение и поведение окружающих;</w:t>
      </w:r>
    </w:p>
    <w:p w:rsidR="00CA6F17" w:rsidRPr="00423373" w:rsidRDefault="00CA6F17" w:rsidP="00CA6F17">
      <w:pPr>
        <w:jc w:val="both"/>
        <w:rPr>
          <w:bCs w:val="0"/>
          <w:color w:val="auto"/>
        </w:rPr>
      </w:pPr>
      <w:r w:rsidRPr="00423373">
        <w:rPr>
          <w:bCs w:val="0"/>
          <w:color w:val="auto"/>
        </w:rPr>
        <w:t>12) готовность конструктивно разрешать конфликты посредством учета интересов сторон и сотрудничества;</w:t>
      </w:r>
    </w:p>
    <w:p w:rsidR="00CA6F17" w:rsidRPr="00423373" w:rsidRDefault="00CA6F17" w:rsidP="00CA6F17">
      <w:pPr>
        <w:jc w:val="both"/>
        <w:rPr>
          <w:bCs w:val="0"/>
          <w:color w:val="auto"/>
        </w:rPr>
      </w:pPr>
      <w:r w:rsidRPr="00423373">
        <w:rPr>
          <w:bCs w:val="0"/>
          <w:color w:val="auto"/>
        </w:rPr>
        <w:t>13) овладение базовыми предметными и метапредметными понятиями, отражающими существенные связи и отношения между объектами и процессами.</w:t>
      </w:r>
    </w:p>
    <w:p w:rsidR="00CA6F17" w:rsidRPr="00423373" w:rsidRDefault="00CA6F17" w:rsidP="00CA6F17">
      <w:pPr>
        <w:jc w:val="both"/>
        <w:rPr>
          <w:b/>
          <w:bCs w:val="0"/>
          <w:color w:val="auto"/>
        </w:rPr>
      </w:pPr>
      <w:r w:rsidRPr="00423373">
        <w:rPr>
          <w:b/>
          <w:bCs w:val="0"/>
          <w:color w:val="auto"/>
        </w:rPr>
        <w:t>Предметные результаты</w:t>
      </w:r>
    </w:p>
    <w:p w:rsidR="00CA6F17" w:rsidRPr="00423373" w:rsidRDefault="00CA6F17" w:rsidP="00CA6F17">
      <w:pPr>
        <w:jc w:val="both"/>
        <w:rPr>
          <w:bCs w:val="0"/>
          <w:color w:val="auto"/>
        </w:rPr>
      </w:pPr>
      <w:r w:rsidRPr="00423373">
        <w:rPr>
          <w:bCs w:val="0"/>
          <w:color w:val="auto"/>
        </w:rPr>
        <w:t>1) понимание литературы как явления национальной и мировой культуры, средства сохранения и передачи нравственных ценностей и традиций;</w:t>
      </w:r>
    </w:p>
    <w:p w:rsidR="00CA6F17" w:rsidRPr="00423373" w:rsidRDefault="00CA6F17" w:rsidP="00CA6F17">
      <w:pPr>
        <w:jc w:val="both"/>
        <w:rPr>
          <w:bCs w:val="0"/>
          <w:color w:val="auto"/>
        </w:rPr>
      </w:pPr>
      <w:r w:rsidRPr="00423373">
        <w:rPr>
          <w:bCs w:val="0"/>
          <w:color w:val="auto"/>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CA6F17" w:rsidRPr="00423373" w:rsidRDefault="00CA6F17" w:rsidP="00CA6F17">
      <w:pPr>
        <w:jc w:val="both"/>
        <w:rPr>
          <w:bCs w:val="0"/>
          <w:color w:val="auto"/>
        </w:rPr>
      </w:pPr>
      <w:r w:rsidRPr="00423373">
        <w:rPr>
          <w:bCs w:val="0"/>
          <w:color w:val="auto"/>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обсуждении, давать и обосновывать нравственную оценку поступков героев;</w:t>
      </w:r>
    </w:p>
    <w:p w:rsidR="00CA6F17" w:rsidRPr="00423373" w:rsidRDefault="00CA6F17" w:rsidP="00CA6F17">
      <w:pPr>
        <w:jc w:val="both"/>
        <w:rPr>
          <w:bCs w:val="0"/>
          <w:color w:val="auto"/>
        </w:rPr>
      </w:pPr>
      <w:r w:rsidRPr="00423373">
        <w:rPr>
          <w:bCs w:val="0"/>
          <w:color w:val="auto"/>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A6F17" w:rsidRPr="00423373" w:rsidRDefault="00CA6F17" w:rsidP="00CA6F17">
      <w:pPr>
        <w:jc w:val="both"/>
        <w:rPr>
          <w:bCs w:val="0"/>
          <w:color w:val="auto"/>
        </w:rPr>
      </w:pPr>
      <w:r w:rsidRPr="00423373">
        <w:rPr>
          <w:bCs w:val="0"/>
          <w:color w:val="auto"/>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A6F17" w:rsidRPr="00423373" w:rsidRDefault="00CA6F17" w:rsidP="00CA6F17">
      <w:pPr>
        <w:jc w:val="both"/>
        <w:rPr>
          <w:b/>
          <w:bCs w:val="0"/>
          <w:color w:val="auto"/>
        </w:rPr>
      </w:pPr>
    </w:p>
    <w:p w:rsidR="00CA6F17" w:rsidRPr="00423373" w:rsidRDefault="00CA6F17" w:rsidP="00CA6F17">
      <w:pPr>
        <w:jc w:val="both"/>
        <w:rPr>
          <w:b/>
          <w:bCs w:val="0"/>
          <w:color w:val="auto"/>
        </w:rPr>
      </w:pPr>
      <w:r w:rsidRPr="00423373">
        <w:rPr>
          <w:b/>
          <w:bCs w:val="0"/>
          <w:color w:val="auto"/>
        </w:rPr>
        <w:t>Результаты изучения курса «Математика»</w:t>
      </w:r>
    </w:p>
    <w:p w:rsidR="00CA6F17" w:rsidRPr="00423373" w:rsidRDefault="00CA6F17" w:rsidP="00CA6F17">
      <w:pPr>
        <w:jc w:val="both"/>
        <w:rPr>
          <w:b/>
          <w:bCs w:val="0"/>
          <w:color w:val="auto"/>
        </w:rPr>
      </w:pPr>
      <w:r w:rsidRPr="00423373">
        <w:rPr>
          <w:b/>
          <w:bCs w:val="0"/>
          <w:color w:val="auto"/>
        </w:rPr>
        <w:lastRenderedPageBreak/>
        <w:t>Личностные результаты</w:t>
      </w:r>
    </w:p>
    <w:p w:rsidR="00CA6F17" w:rsidRPr="00423373" w:rsidRDefault="00CA6F17" w:rsidP="00CA6F17">
      <w:pPr>
        <w:jc w:val="both"/>
        <w:rPr>
          <w:bCs w:val="0"/>
          <w:color w:val="auto"/>
        </w:rPr>
      </w:pPr>
      <w:r w:rsidRPr="00423373">
        <w:rPr>
          <w:b/>
          <w:bCs w:val="0"/>
          <w:color w:val="auto"/>
        </w:rPr>
        <w:t xml:space="preserve">- </w:t>
      </w:r>
      <w:r w:rsidRPr="00423373">
        <w:rPr>
          <w:bCs w:val="0"/>
          <w:color w:val="auto"/>
        </w:rPr>
        <w:t>Чувство гордости за свою Родину, российский народ и историю России;</w:t>
      </w:r>
    </w:p>
    <w:p w:rsidR="00CA6F17" w:rsidRPr="00423373" w:rsidRDefault="00CA6F17" w:rsidP="00CA6F17">
      <w:pPr>
        <w:jc w:val="both"/>
        <w:rPr>
          <w:bCs w:val="0"/>
          <w:color w:val="auto"/>
        </w:rPr>
      </w:pPr>
      <w:r w:rsidRPr="00423373">
        <w:rPr>
          <w:bCs w:val="0"/>
          <w:color w:val="auto"/>
        </w:rPr>
        <w:t>- Осознание роли своей страны в мировом развитии; уважительное отношение к семейным ценностям, бережное отношение к окружающему миру.</w:t>
      </w:r>
    </w:p>
    <w:p w:rsidR="00CA6F17" w:rsidRPr="00423373" w:rsidRDefault="00CA6F17" w:rsidP="00CA6F17">
      <w:pPr>
        <w:jc w:val="both"/>
        <w:rPr>
          <w:bCs w:val="0"/>
          <w:color w:val="auto"/>
        </w:rPr>
      </w:pPr>
      <w:r w:rsidRPr="00423373">
        <w:rPr>
          <w:bCs w:val="0"/>
          <w:color w:val="auto"/>
        </w:rPr>
        <w:t>- Целостное восприятие окружающего мира.</w:t>
      </w:r>
    </w:p>
    <w:p w:rsidR="00CA6F17" w:rsidRPr="00423373" w:rsidRDefault="00CA6F17" w:rsidP="00CA6F17">
      <w:pPr>
        <w:jc w:val="both"/>
        <w:rPr>
          <w:bCs w:val="0"/>
          <w:color w:val="auto"/>
        </w:rPr>
      </w:pPr>
      <w:r w:rsidRPr="00423373">
        <w:rPr>
          <w:bCs w:val="0"/>
          <w:color w:val="auto"/>
        </w:rPr>
        <w:t>- 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CA6F17" w:rsidRPr="00423373" w:rsidRDefault="00CA6F17" w:rsidP="00CA6F17">
      <w:pPr>
        <w:jc w:val="both"/>
        <w:rPr>
          <w:bCs w:val="0"/>
          <w:color w:val="auto"/>
        </w:rPr>
      </w:pPr>
      <w:r w:rsidRPr="00423373">
        <w:rPr>
          <w:bCs w:val="0"/>
          <w:color w:val="auto"/>
        </w:rPr>
        <w:t>- Рефлексивная самооценка, умение анализировать свои действия и управлять ими.</w:t>
      </w:r>
    </w:p>
    <w:p w:rsidR="00CA6F17" w:rsidRPr="00423373" w:rsidRDefault="00CA6F17" w:rsidP="00CA6F17">
      <w:pPr>
        <w:jc w:val="both"/>
        <w:rPr>
          <w:bCs w:val="0"/>
          <w:color w:val="auto"/>
        </w:rPr>
      </w:pPr>
      <w:r w:rsidRPr="00423373">
        <w:rPr>
          <w:bCs w:val="0"/>
          <w:color w:val="auto"/>
        </w:rPr>
        <w:t>- Навыки сотрудничества с взрослыми и сверстниками.</w:t>
      </w:r>
    </w:p>
    <w:p w:rsidR="00CA6F17" w:rsidRPr="00423373" w:rsidRDefault="00CA6F17" w:rsidP="00CA6F17">
      <w:pPr>
        <w:jc w:val="both"/>
        <w:rPr>
          <w:bCs w:val="0"/>
          <w:color w:val="auto"/>
        </w:rPr>
      </w:pPr>
      <w:r w:rsidRPr="00423373">
        <w:rPr>
          <w:bCs w:val="0"/>
          <w:color w:val="auto"/>
        </w:rPr>
        <w:t>- Установка на здоровый образ жизни, наличие мотивации к творческому труду, к работе на результат.</w:t>
      </w:r>
    </w:p>
    <w:p w:rsidR="00CA6F17" w:rsidRPr="00423373" w:rsidRDefault="00CA6F17" w:rsidP="00CA6F17">
      <w:pPr>
        <w:jc w:val="both"/>
        <w:rPr>
          <w:b/>
          <w:bCs w:val="0"/>
          <w:color w:val="auto"/>
        </w:rPr>
      </w:pPr>
      <w:r w:rsidRPr="00423373">
        <w:rPr>
          <w:b/>
          <w:bCs w:val="0"/>
          <w:color w:val="auto"/>
        </w:rPr>
        <w:t>Метапредметные результаты</w:t>
      </w:r>
    </w:p>
    <w:p w:rsidR="00CA6F17" w:rsidRPr="00423373" w:rsidRDefault="00CA6F17" w:rsidP="00CA6F17">
      <w:pPr>
        <w:jc w:val="both"/>
        <w:rPr>
          <w:bCs w:val="0"/>
          <w:color w:val="auto"/>
        </w:rPr>
      </w:pPr>
      <w:r w:rsidRPr="00423373">
        <w:rPr>
          <w:bCs w:val="0"/>
          <w:color w:val="auto"/>
        </w:rPr>
        <w:t>- Способность принимать и сохранять цели и задачи учебной деятельности, находить средства и способы её осуществления.</w:t>
      </w:r>
    </w:p>
    <w:p w:rsidR="00CA6F17" w:rsidRPr="00423373" w:rsidRDefault="00CA6F17" w:rsidP="00CA6F17">
      <w:pPr>
        <w:jc w:val="both"/>
        <w:rPr>
          <w:bCs w:val="0"/>
          <w:color w:val="auto"/>
        </w:rPr>
      </w:pPr>
      <w:r w:rsidRPr="00423373">
        <w:rPr>
          <w:bCs w:val="0"/>
          <w:color w:val="auto"/>
        </w:rPr>
        <w:t>- Овладение способами выполнения заданий творческого и поискового характера.</w:t>
      </w:r>
    </w:p>
    <w:p w:rsidR="00CA6F17" w:rsidRPr="00423373" w:rsidRDefault="00CA6F17" w:rsidP="00CA6F17">
      <w:pPr>
        <w:jc w:val="both"/>
        <w:rPr>
          <w:bCs w:val="0"/>
          <w:color w:val="auto"/>
        </w:rPr>
      </w:pPr>
      <w:r w:rsidRPr="00423373">
        <w:rPr>
          <w:bCs w:val="0"/>
          <w:color w:val="auto"/>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CA6F17" w:rsidRPr="00423373" w:rsidRDefault="00CA6F17" w:rsidP="00CA6F17">
      <w:pPr>
        <w:jc w:val="both"/>
        <w:rPr>
          <w:bCs w:val="0"/>
          <w:color w:val="auto"/>
        </w:rPr>
      </w:pPr>
      <w:r w:rsidRPr="00423373">
        <w:rPr>
          <w:bCs w:val="0"/>
          <w:color w:val="auto"/>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CA6F17" w:rsidRPr="00423373" w:rsidRDefault="00CA6F17" w:rsidP="00CA6F17">
      <w:pPr>
        <w:jc w:val="both"/>
        <w:rPr>
          <w:bCs w:val="0"/>
          <w:color w:val="auto"/>
        </w:rPr>
      </w:pPr>
      <w:r w:rsidRPr="00423373">
        <w:rPr>
          <w:bCs w:val="0"/>
          <w:color w:val="auto"/>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CA6F17" w:rsidRPr="00423373" w:rsidRDefault="00CA6F17" w:rsidP="00CA6F17">
      <w:pPr>
        <w:jc w:val="both"/>
        <w:rPr>
          <w:bCs w:val="0"/>
          <w:color w:val="auto"/>
        </w:rPr>
      </w:pPr>
      <w:r w:rsidRPr="00423373">
        <w:rPr>
          <w:bCs w:val="0"/>
          <w:color w:val="auto"/>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CA6F17" w:rsidRPr="00423373" w:rsidRDefault="00CA6F17" w:rsidP="00CA6F17">
      <w:pPr>
        <w:jc w:val="both"/>
        <w:rPr>
          <w:bCs w:val="0"/>
          <w:color w:val="auto"/>
        </w:rPr>
      </w:pPr>
      <w:r w:rsidRPr="00423373">
        <w:rPr>
          <w:bCs w:val="0"/>
          <w:color w:val="auto"/>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отнесение к известным понятиям.</w:t>
      </w:r>
    </w:p>
    <w:p w:rsidR="00CA6F17" w:rsidRPr="00423373" w:rsidRDefault="00CA6F17" w:rsidP="00CA6F17">
      <w:pPr>
        <w:jc w:val="both"/>
        <w:rPr>
          <w:bCs w:val="0"/>
          <w:color w:val="auto"/>
        </w:rPr>
      </w:pPr>
      <w:r w:rsidRPr="00423373">
        <w:rPr>
          <w:bCs w:val="0"/>
          <w:color w:val="auto"/>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CA6F17" w:rsidRPr="00423373" w:rsidRDefault="00CA6F17" w:rsidP="00CA6F17">
      <w:pPr>
        <w:jc w:val="both"/>
        <w:rPr>
          <w:bCs w:val="0"/>
          <w:color w:val="auto"/>
        </w:rPr>
      </w:pPr>
      <w:r w:rsidRPr="00423373">
        <w:rPr>
          <w:bCs w:val="0"/>
          <w:color w:val="auto"/>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A6F17" w:rsidRPr="00423373" w:rsidRDefault="00CA6F17" w:rsidP="00CA6F17">
      <w:pPr>
        <w:jc w:val="both"/>
        <w:rPr>
          <w:bCs w:val="0"/>
          <w:color w:val="auto"/>
        </w:rPr>
      </w:pPr>
      <w:r w:rsidRPr="00423373">
        <w:rPr>
          <w:bCs w:val="0"/>
          <w:color w:val="auto"/>
        </w:rPr>
        <w:t>- Готовность конструктивно разрешать конфликты посредством учёта интересов сторон и сотрудничества.</w:t>
      </w:r>
    </w:p>
    <w:p w:rsidR="00CA6F17" w:rsidRPr="00423373" w:rsidRDefault="00CA6F17" w:rsidP="00CA6F17">
      <w:pPr>
        <w:jc w:val="both"/>
        <w:rPr>
          <w:bCs w:val="0"/>
          <w:color w:val="auto"/>
        </w:rPr>
      </w:pPr>
      <w:r w:rsidRPr="00423373">
        <w:rPr>
          <w:bCs w:val="0"/>
          <w:color w:val="auto"/>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CA6F17" w:rsidRPr="00423373" w:rsidRDefault="00CA6F17" w:rsidP="00CA6F17">
      <w:pPr>
        <w:jc w:val="both"/>
        <w:rPr>
          <w:bCs w:val="0"/>
          <w:color w:val="auto"/>
        </w:rPr>
      </w:pPr>
      <w:r w:rsidRPr="00423373">
        <w:rPr>
          <w:bCs w:val="0"/>
          <w:color w:val="auto"/>
        </w:rPr>
        <w:t>- Овладение базовыми предметными и метапредметными понятиями,</w:t>
      </w:r>
    </w:p>
    <w:p w:rsidR="00CA6F17" w:rsidRPr="00423373" w:rsidRDefault="00CA6F17" w:rsidP="00CA6F17">
      <w:pPr>
        <w:jc w:val="both"/>
        <w:rPr>
          <w:bCs w:val="0"/>
          <w:color w:val="auto"/>
        </w:rPr>
      </w:pPr>
      <w:r w:rsidRPr="00423373">
        <w:rPr>
          <w:bCs w:val="0"/>
          <w:color w:val="auto"/>
        </w:rPr>
        <w:t>отражающими существенные связи и отношения между объектами и процессами.</w:t>
      </w:r>
    </w:p>
    <w:p w:rsidR="00CA6F17" w:rsidRPr="00423373" w:rsidRDefault="00CA6F17" w:rsidP="00CA6F17">
      <w:pPr>
        <w:jc w:val="both"/>
        <w:rPr>
          <w:bCs w:val="0"/>
          <w:color w:val="auto"/>
        </w:rPr>
      </w:pPr>
      <w:r w:rsidRPr="00423373">
        <w:rPr>
          <w:bCs w:val="0"/>
          <w:color w:val="auto"/>
        </w:rPr>
        <w:lastRenderedPageBreak/>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CA6F17" w:rsidRPr="00423373" w:rsidRDefault="00CA6F17" w:rsidP="00CA6F17">
      <w:pPr>
        <w:jc w:val="both"/>
        <w:rPr>
          <w:b/>
          <w:bCs w:val="0"/>
          <w:color w:val="auto"/>
        </w:rPr>
      </w:pPr>
      <w:r w:rsidRPr="00423373">
        <w:rPr>
          <w:b/>
          <w:bCs w:val="0"/>
          <w:color w:val="auto"/>
        </w:rPr>
        <w:t>Предметные результаты</w:t>
      </w:r>
    </w:p>
    <w:p w:rsidR="00CA6F17" w:rsidRPr="00423373" w:rsidRDefault="00CA6F17" w:rsidP="00CA6F17">
      <w:pPr>
        <w:jc w:val="both"/>
        <w:rPr>
          <w:bCs w:val="0"/>
          <w:color w:val="auto"/>
        </w:rPr>
      </w:pPr>
      <w:r w:rsidRPr="00423373">
        <w:rPr>
          <w:bCs w:val="0"/>
          <w:color w:val="auto"/>
        </w:rPr>
        <w:t>- Использование приобретенных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CA6F17" w:rsidRPr="00423373" w:rsidRDefault="00CA6F17" w:rsidP="00CA6F17">
      <w:pPr>
        <w:jc w:val="both"/>
        <w:rPr>
          <w:bCs w:val="0"/>
          <w:color w:val="auto"/>
        </w:rPr>
      </w:pPr>
      <w:r w:rsidRPr="00423373">
        <w:rPr>
          <w:bCs w:val="0"/>
          <w:color w:val="auto"/>
        </w:rPr>
        <w:t>- Овладение основами логического и алгоритмического мышления, пространственного воображения и математической речи, основами счета, измерений, прикидки результата и его оценки, наглядного представления данных в разной форме (таблицы, схемы, диаграммы), записи и выполнения алгоритмов.</w:t>
      </w:r>
    </w:p>
    <w:p w:rsidR="00CA6F17" w:rsidRPr="00423373" w:rsidRDefault="00CA6F17" w:rsidP="00CA6F17">
      <w:pPr>
        <w:jc w:val="both"/>
        <w:rPr>
          <w:bCs w:val="0"/>
          <w:color w:val="auto"/>
        </w:rPr>
      </w:pPr>
      <w:r w:rsidRPr="00423373">
        <w:rPr>
          <w:bCs w:val="0"/>
          <w:color w:val="auto"/>
        </w:rPr>
        <w:t>- Приобретение начального опыта применения математических знаний для решения учебно-познавательных и учебно-практических задач.</w:t>
      </w:r>
    </w:p>
    <w:p w:rsidR="00CA6F17" w:rsidRPr="00423373" w:rsidRDefault="00CA6F17" w:rsidP="00CA6F17">
      <w:pPr>
        <w:jc w:val="both"/>
        <w:rPr>
          <w:bCs w:val="0"/>
          <w:color w:val="auto"/>
        </w:rPr>
      </w:pPr>
      <w:r w:rsidRPr="00423373">
        <w:rPr>
          <w:bCs w:val="0"/>
          <w:color w:val="auto"/>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CA6F17" w:rsidRPr="00423373" w:rsidRDefault="00CA6F17" w:rsidP="00CA6F17">
      <w:pPr>
        <w:jc w:val="both"/>
        <w:rPr>
          <w:bCs w:val="0"/>
          <w:color w:val="auto"/>
        </w:rPr>
      </w:pPr>
      <w:r w:rsidRPr="00423373">
        <w:rPr>
          <w:bCs w:val="0"/>
          <w:color w:val="auto"/>
        </w:rPr>
        <w:t>-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ее на принтере).</w:t>
      </w:r>
    </w:p>
    <w:p w:rsidR="00CA6F17" w:rsidRPr="00423373" w:rsidRDefault="00CA6F17" w:rsidP="00CA6F17">
      <w:pPr>
        <w:jc w:val="both"/>
        <w:rPr>
          <w:b/>
          <w:bCs w:val="0"/>
          <w:color w:val="auto"/>
        </w:rPr>
      </w:pPr>
      <w:r w:rsidRPr="00423373">
        <w:rPr>
          <w:b/>
          <w:bCs w:val="0"/>
          <w:color w:val="auto"/>
        </w:rPr>
        <w:t>Результаты изучения курса «Окружающий мир»</w:t>
      </w:r>
    </w:p>
    <w:p w:rsidR="00CA6F17" w:rsidRPr="00423373" w:rsidRDefault="00CA6F17" w:rsidP="00CA6F17">
      <w:pPr>
        <w:jc w:val="both"/>
        <w:rPr>
          <w:b/>
          <w:bCs w:val="0"/>
          <w:color w:val="auto"/>
        </w:rPr>
      </w:pPr>
      <w:r w:rsidRPr="00423373">
        <w:rPr>
          <w:b/>
          <w:bCs w:val="0"/>
          <w:color w:val="auto"/>
        </w:rPr>
        <w:t>Предметные результаты</w:t>
      </w:r>
    </w:p>
    <w:p w:rsidR="00CA6F17" w:rsidRPr="00423373" w:rsidRDefault="00CA6F17" w:rsidP="00CA6F17">
      <w:pPr>
        <w:jc w:val="both"/>
        <w:rPr>
          <w:bCs w:val="0"/>
          <w:color w:val="auto"/>
        </w:rPr>
      </w:pPr>
      <w:r w:rsidRPr="00423373">
        <w:rPr>
          <w:bCs w:val="0"/>
          <w:color w:val="auto"/>
        </w:rPr>
        <w:t>1) 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CA6F17" w:rsidRPr="00423373" w:rsidRDefault="00CA6F17" w:rsidP="00CA6F17">
      <w:pPr>
        <w:jc w:val="both"/>
        <w:rPr>
          <w:bCs w:val="0"/>
          <w:color w:val="auto"/>
        </w:rPr>
      </w:pPr>
      <w:r w:rsidRPr="00423373">
        <w:rPr>
          <w:bCs w:val="0"/>
          <w:color w:val="auto"/>
        </w:rPr>
        <w:t>2) целостный, социально ориентированный взгляд на мир в его органичном единстве и разнообразии природы, народов, культур и религий.</w:t>
      </w:r>
    </w:p>
    <w:p w:rsidR="00CA6F17" w:rsidRPr="00423373" w:rsidRDefault="00CA6F17" w:rsidP="00CA6F17">
      <w:pPr>
        <w:jc w:val="both"/>
        <w:rPr>
          <w:bCs w:val="0"/>
          <w:color w:val="auto"/>
        </w:rPr>
      </w:pPr>
      <w:r w:rsidRPr="00423373">
        <w:rPr>
          <w:bCs w:val="0"/>
          <w:color w:val="auto"/>
        </w:rPr>
        <w:t>3) уважительное отношение к иному мнению, истории и культуре других народов.</w:t>
      </w:r>
    </w:p>
    <w:p w:rsidR="00CA6F17" w:rsidRPr="00423373" w:rsidRDefault="00CA6F17" w:rsidP="00CA6F17">
      <w:pPr>
        <w:jc w:val="both"/>
        <w:rPr>
          <w:bCs w:val="0"/>
          <w:color w:val="auto"/>
        </w:rPr>
      </w:pPr>
      <w:r w:rsidRPr="00423373">
        <w:rPr>
          <w:bCs w:val="0"/>
          <w:color w:val="auto"/>
        </w:rPr>
        <w:t>4) начальные навыки адаптации в динамично изменяющемся и развивающемся мире.</w:t>
      </w:r>
    </w:p>
    <w:p w:rsidR="00CA6F17" w:rsidRPr="00423373" w:rsidRDefault="00CA6F17" w:rsidP="00CA6F17">
      <w:pPr>
        <w:jc w:val="both"/>
        <w:rPr>
          <w:bCs w:val="0"/>
          <w:color w:val="auto"/>
        </w:rPr>
      </w:pPr>
      <w:r w:rsidRPr="00423373">
        <w:rPr>
          <w:bCs w:val="0"/>
          <w:color w:val="auto"/>
        </w:rPr>
        <w:t>5) принятие и освоение социальной роли обучающегося, развитие мотивов учебной деятельности и формирование личностного смысла учения.</w:t>
      </w:r>
    </w:p>
    <w:p w:rsidR="00CA6F17" w:rsidRPr="00423373" w:rsidRDefault="00CA6F17" w:rsidP="00CA6F17">
      <w:pPr>
        <w:jc w:val="both"/>
        <w:rPr>
          <w:bCs w:val="0"/>
          <w:color w:val="auto"/>
        </w:rPr>
      </w:pPr>
      <w:r w:rsidRPr="00423373">
        <w:rPr>
          <w:bCs w:val="0"/>
          <w:color w:val="auto"/>
        </w:rPr>
        <w:t>6) самостоятельность и личная ответственность за свои поступки на основе представлений о нравственных нормах, социальной справедливости и свободе.</w:t>
      </w:r>
    </w:p>
    <w:p w:rsidR="00CA6F17" w:rsidRPr="00423373" w:rsidRDefault="00CA6F17" w:rsidP="00CA6F17">
      <w:pPr>
        <w:jc w:val="both"/>
        <w:rPr>
          <w:bCs w:val="0"/>
          <w:color w:val="auto"/>
        </w:rPr>
      </w:pPr>
      <w:r w:rsidRPr="00423373">
        <w:rPr>
          <w:bCs w:val="0"/>
          <w:color w:val="auto"/>
        </w:rPr>
        <w:t>7) эстетические потребности, ценности и чувства.</w:t>
      </w:r>
    </w:p>
    <w:p w:rsidR="00CA6F17" w:rsidRPr="00423373" w:rsidRDefault="00CA6F17" w:rsidP="00CA6F17">
      <w:pPr>
        <w:jc w:val="both"/>
        <w:rPr>
          <w:bCs w:val="0"/>
          <w:color w:val="auto"/>
        </w:rPr>
      </w:pPr>
      <w:r w:rsidRPr="00423373">
        <w:rPr>
          <w:bCs w:val="0"/>
          <w:color w:val="auto"/>
        </w:rPr>
        <w:t>8) этические чувства, доброжелательность и эмоционально-нравственную отзывчивость, понимание и сопереживание чувствам других людей.</w:t>
      </w:r>
    </w:p>
    <w:p w:rsidR="00CA6F17" w:rsidRPr="00423373" w:rsidRDefault="00CA6F17" w:rsidP="00CA6F17">
      <w:pPr>
        <w:jc w:val="both"/>
        <w:rPr>
          <w:bCs w:val="0"/>
          <w:color w:val="auto"/>
        </w:rPr>
      </w:pPr>
      <w:r w:rsidRPr="00423373">
        <w:rPr>
          <w:bCs w:val="0"/>
          <w:color w:val="auto"/>
        </w:rPr>
        <w:t>9) 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CA6F17" w:rsidRPr="00423373" w:rsidRDefault="00CA6F17" w:rsidP="00CA6F17">
      <w:pPr>
        <w:jc w:val="both"/>
        <w:rPr>
          <w:bCs w:val="0"/>
          <w:color w:val="auto"/>
        </w:rPr>
      </w:pPr>
      <w:r w:rsidRPr="00423373">
        <w:rPr>
          <w:bCs w:val="0"/>
          <w:color w:val="auto"/>
        </w:rPr>
        <w:t>10) установка на безопасный, здоровый образ жизни, мотивация к творческому труду, работе на результат, бережному отношению к материальным и духовным ценностям.</w:t>
      </w:r>
    </w:p>
    <w:p w:rsidR="00CA6F17" w:rsidRPr="00423373" w:rsidRDefault="00CA6F17" w:rsidP="00CA6F17">
      <w:pPr>
        <w:jc w:val="both"/>
        <w:rPr>
          <w:b/>
          <w:bCs w:val="0"/>
          <w:color w:val="auto"/>
        </w:rPr>
      </w:pPr>
    </w:p>
    <w:p w:rsidR="00CA6F17" w:rsidRPr="00423373" w:rsidRDefault="00CA6F17" w:rsidP="00CA6F17">
      <w:pPr>
        <w:jc w:val="both"/>
        <w:rPr>
          <w:b/>
          <w:bCs w:val="0"/>
          <w:color w:val="auto"/>
        </w:rPr>
      </w:pPr>
      <w:r w:rsidRPr="00423373">
        <w:rPr>
          <w:b/>
          <w:bCs w:val="0"/>
          <w:color w:val="auto"/>
        </w:rPr>
        <w:t>Метапредметные результаты:</w:t>
      </w:r>
    </w:p>
    <w:p w:rsidR="00CA6F17" w:rsidRPr="00423373" w:rsidRDefault="00CA6F17" w:rsidP="00CA6F17">
      <w:pPr>
        <w:jc w:val="both"/>
        <w:rPr>
          <w:bCs w:val="0"/>
          <w:color w:val="auto"/>
        </w:rPr>
      </w:pPr>
      <w:r w:rsidRPr="00423373">
        <w:rPr>
          <w:bCs w:val="0"/>
          <w:color w:val="auto"/>
        </w:rPr>
        <w:t>1) способность принимать и сохранять цели и задачи учебной деятельности, поиска средств ее осуществления.</w:t>
      </w:r>
    </w:p>
    <w:p w:rsidR="00CA6F17" w:rsidRPr="00423373" w:rsidRDefault="00CA6F17" w:rsidP="00CA6F17">
      <w:pPr>
        <w:jc w:val="both"/>
        <w:rPr>
          <w:bCs w:val="0"/>
          <w:color w:val="auto"/>
        </w:rPr>
      </w:pPr>
      <w:r w:rsidRPr="00423373">
        <w:rPr>
          <w:bCs w:val="0"/>
          <w:color w:val="auto"/>
        </w:rPr>
        <w:lastRenderedPageBreak/>
        <w:t>2) освоение способов решения проблем творческого и поискового характера.</w:t>
      </w:r>
    </w:p>
    <w:p w:rsidR="00CA6F17" w:rsidRPr="00423373" w:rsidRDefault="00CA6F17" w:rsidP="00CA6F17">
      <w:pPr>
        <w:jc w:val="both"/>
        <w:rPr>
          <w:bCs w:val="0"/>
          <w:color w:val="auto"/>
        </w:rPr>
      </w:pPr>
      <w:r w:rsidRPr="00423373">
        <w:rPr>
          <w:bCs w:val="0"/>
          <w:color w:val="auto"/>
        </w:rPr>
        <w:t>3) умение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A6F17" w:rsidRPr="00423373" w:rsidRDefault="00CA6F17" w:rsidP="00CA6F17">
      <w:pPr>
        <w:jc w:val="both"/>
        <w:rPr>
          <w:bCs w:val="0"/>
          <w:color w:val="auto"/>
        </w:rPr>
      </w:pPr>
      <w:r w:rsidRPr="00423373">
        <w:rPr>
          <w:bCs w:val="0"/>
          <w:color w:val="auto"/>
        </w:rPr>
        <w:t>4) умение понимать причины успеха/неуспеха учебной деятельности и способность конструктивно действовать даже в ситуациях неуспеха.</w:t>
      </w:r>
    </w:p>
    <w:p w:rsidR="00CA6F17" w:rsidRPr="00423373" w:rsidRDefault="00CA6F17" w:rsidP="00CA6F17">
      <w:pPr>
        <w:jc w:val="both"/>
        <w:rPr>
          <w:bCs w:val="0"/>
          <w:color w:val="auto"/>
        </w:rPr>
      </w:pPr>
      <w:r w:rsidRPr="00423373">
        <w:rPr>
          <w:bCs w:val="0"/>
          <w:color w:val="auto"/>
        </w:rPr>
        <w:t>5) освоение начальных форм познавательной и личностной рефлексии.</w:t>
      </w:r>
    </w:p>
    <w:p w:rsidR="00CA6F17" w:rsidRPr="00423373" w:rsidRDefault="00CA6F17" w:rsidP="00CA6F17">
      <w:pPr>
        <w:jc w:val="both"/>
        <w:rPr>
          <w:bCs w:val="0"/>
          <w:color w:val="auto"/>
        </w:rPr>
      </w:pPr>
      <w:r w:rsidRPr="00423373">
        <w:rPr>
          <w:bCs w:val="0"/>
          <w:color w:val="auto"/>
        </w:rPr>
        <w:t>6)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CA6F17" w:rsidRPr="00423373" w:rsidRDefault="00CA6F17" w:rsidP="00CA6F17">
      <w:pPr>
        <w:jc w:val="both"/>
        <w:rPr>
          <w:bCs w:val="0"/>
          <w:color w:val="auto"/>
        </w:rPr>
      </w:pPr>
      <w:r w:rsidRPr="00423373">
        <w:rPr>
          <w:bCs w:val="0"/>
          <w:color w:val="auto"/>
        </w:rPr>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CA6F17" w:rsidRPr="00423373" w:rsidRDefault="00CA6F17" w:rsidP="00CA6F17">
      <w:pPr>
        <w:jc w:val="both"/>
        <w:rPr>
          <w:bCs w:val="0"/>
          <w:color w:val="auto"/>
        </w:rPr>
      </w:pPr>
      <w:r w:rsidRPr="00423373">
        <w:rPr>
          <w:bCs w:val="0"/>
          <w:color w:val="auto"/>
        </w:rPr>
        <w:t>8) овладение логическими действия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A6F17" w:rsidRPr="00423373" w:rsidRDefault="00CA6F17" w:rsidP="00CA6F17">
      <w:pPr>
        <w:jc w:val="both"/>
        <w:rPr>
          <w:b/>
          <w:bCs w:val="0"/>
          <w:color w:val="auto"/>
        </w:rPr>
      </w:pPr>
      <w:r w:rsidRPr="00423373">
        <w:rPr>
          <w:b/>
          <w:bCs w:val="0"/>
          <w:color w:val="auto"/>
        </w:rPr>
        <w:t>Предметные результаты:</w:t>
      </w:r>
    </w:p>
    <w:p w:rsidR="00CA6F17" w:rsidRPr="00423373" w:rsidRDefault="00CA6F17" w:rsidP="00CA6F17">
      <w:pPr>
        <w:jc w:val="both"/>
        <w:rPr>
          <w:bCs w:val="0"/>
          <w:color w:val="auto"/>
        </w:rPr>
      </w:pPr>
      <w:r w:rsidRPr="00423373">
        <w:rPr>
          <w:bCs w:val="0"/>
          <w:color w:val="auto"/>
        </w:rPr>
        <w:t>1) понимание особой роли России в мировой истории, воспитание чувства гордости за национальные свершения, открытия, победы.</w:t>
      </w:r>
    </w:p>
    <w:p w:rsidR="00CA6F17" w:rsidRPr="00423373" w:rsidRDefault="00CA6F17" w:rsidP="00CA6F17">
      <w:pPr>
        <w:jc w:val="both"/>
        <w:rPr>
          <w:bCs w:val="0"/>
          <w:color w:val="auto"/>
        </w:rPr>
      </w:pPr>
      <w:r w:rsidRPr="00423373">
        <w:rPr>
          <w:bCs w:val="0"/>
          <w:color w:val="auto"/>
        </w:rPr>
        <w:t>2) уважительное отношение к России, родному краю, своей семье, истории, культуре, природе нашей страны, ее современной жизни.</w:t>
      </w:r>
    </w:p>
    <w:p w:rsidR="00CA6F17" w:rsidRPr="00423373" w:rsidRDefault="00CA6F17" w:rsidP="00CA6F17">
      <w:pPr>
        <w:jc w:val="both"/>
        <w:rPr>
          <w:bCs w:val="0"/>
          <w:color w:val="auto"/>
        </w:rPr>
      </w:pPr>
      <w:r w:rsidRPr="00423373">
        <w:rPr>
          <w:bCs w:val="0"/>
          <w:color w:val="auto"/>
        </w:rPr>
        <w:t>3) осознание целостности окружающего мира, освоение основ экологической</w:t>
      </w:r>
    </w:p>
    <w:p w:rsidR="00CA6F17" w:rsidRPr="00423373" w:rsidRDefault="00CA6F17" w:rsidP="00CA6F17">
      <w:pPr>
        <w:jc w:val="both"/>
        <w:rPr>
          <w:bCs w:val="0"/>
          <w:color w:val="auto"/>
        </w:rPr>
      </w:pPr>
      <w:r w:rsidRPr="00423373">
        <w:rPr>
          <w:bCs w:val="0"/>
          <w:color w:val="auto"/>
        </w:rPr>
        <w:t>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A6F17" w:rsidRPr="00423373" w:rsidRDefault="00CA6F17" w:rsidP="00CA6F17">
      <w:pPr>
        <w:jc w:val="both"/>
        <w:rPr>
          <w:bCs w:val="0"/>
          <w:color w:val="auto"/>
        </w:rPr>
      </w:pPr>
      <w:r w:rsidRPr="00423373">
        <w:rPr>
          <w:bCs w:val="0"/>
          <w:color w:val="auto"/>
        </w:rPr>
        <w:t>4) освоение доступных способов изучения природы и общества (наблюдение, запись, измерение, опыт, сравнение, классификация – с получением информации из семейных архивов, от окружающих людей, в открытом информационном пространстве).</w:t>
      </w:r>
    </w:p>
    <w:p w:rsidR="00CA6F17" w:rsidRPr="00423373" w:rsidRDefault="00CA6F17" w:rsidP="00CA6F17">
      <w:pPr>
        <w:jc w:val="both"/>
        <w:rPr>
          <w:bCs w:val="0"/>
          <w:color w:val="auto"/>
        </w:rPr>
      </w:pPr>
      <w:r w:rsidRPr="00423373">
        <w:rPr>
          <w:bCs w:val="0"/>
          <w:color w:val="auto"/>
        </w:rPr>
        <w:t>5) навыки установления и выявления причинно-следственных связей в окружающем мире.</w:t>
      </w:r>
    </w:p>
    <w:p w:rsidR="00CA6F17" w:rsidRPr="00423373" w:rsidRDefault="00CA6F17" w:rsidP="00CA6F17">
      <w:pPr>
        <w:jc w:val="both"/>
        <w:rPr>
          <w:bCs w:val="0"/>
          <w:color w:val="auto"/>
        </w:rPr>
      </w:pPr>
    </w:p>
    <w:p w:rsidR="00CA6F17" w:rsidRPr="00423373" w:rsidRDefault="00CA6F17" w:rsidP="00CA6F17">
      <w:pPr>
        <w:jc w:val="center"/>
        <w:rPr>
          <w:b/>
          <w:bCs w:val="0"/>
          <w:color w:val="auto"/>
        </w:rPr>
      </w:pPr>
      <w:r w:rsidRPr="00423373">
        <w:rPr>
          <w:b/>
          <w:bCs w:val="0"/>
          <w:color w:val="auto"/>
        </w:rPr>
        <w:t xml:space="preserve">Мероприятия по реализации программы развития начального образования </w:t>
      </w:r>
      <w:r w:rsidRPr="00423373">
        <w:rPr>
          <w:b/>
          <w:bCs w:val="0"/>
          <w:color w:val="auto"/>
        </w:rPr>
        <w:br/>
        <w:t>в Кайбицком муниципальном районе</w:t>
      </w:r>
    </w:p>
    <w:p w:rsidR="00CA6F17" w:rsidRPr="00423373" w:rsidRDefault="00CA6F17" w:rsidP="00CA6F17">
      <w:pPr>
        <w:jc w:val="both"/>
        <w:rPr>
          <w:b/>
          <w:bCs w:val="0"/>
          <w:color w:val="aut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3518"/>
        <w:gridCol w:w="1858"/>
        <w:gridCol w:w="2211"/>
        <w:gridCol w:w="2331"/>
      </w:tblGrid>
      <w:tr w:rsidR="00CA6F17" w:rsidRPr="00423373" w:rsidTr="00327468">
        <w:tc>
          <w:tcPr>
            <w:tcW w:w="459" w:type="dxa"/>
          </w:tcPr>
          <w:p w:rsidR="00CA6F17" w:rsidRPr="00423373" w:rsidRDefault="00CA6F17" w:rsidP="00327468">
            <w:pPr>
              <w:jc w:val="both"/>
              <w:rPr>
                <w:color w:val="auto"/>
              </w:rPr>
            </w:pPr>
            <w:r w:rsidRPr="00423373">
              <w:rPr>
                <w:color w:val="auto"/>
              </w:rPr>
              <w:t>№</w:t>
            </w:r>
          </w:p>
        </w:tc>
        <w:tc>
          <w:tcPr>
            <w:tcW w:w="3518" w:type="dxa"/>
          </w:tcPr>
          <w:p w:rsidR="00CA6F17" w:rsidRPr="00423373" w:rsidRDefault="00CA6F17" w:rsidP="00327468">
            <w:pPr>
              <w:jc w:val="both"/>
              <w:rPr>
                <w:color w:val="auto"/>
              </w:rPr>
            </w:pPr>
            <w:r w:rsidRPr="00423373">
              <w:rPr>
                <w:color w:val="auto"/>
              </w:rPr>
              <w:t>Мероприятия</w:t>
            </w:r>
          </w:p>
        </w:tc>
        <w:tc>
          <w:tcPr>
            <w:tcW w:w="1858" w:type="dxa"/>
          </w:tcPr>
          <w:p w:rsidR="00CA6F17" w:rsidRPr="00423373" w:rsidRDefault="00CA6F17" w:rsidP="00327468">
            <w:pPr>
              <w:jc w:val="both"/>
              <w:rPr>
                <w:color w:val="auto"/>
              </w:rPr>
            </w:pPr>
            <w:r w:rsidRPr="00423373">
              <w:rPr>
                <w:color w:val="auto"/>
              </w:rPr>
              <w:t>Срок реализации</w:t>
            </w:r>
          </w:p>
        </w:tc>
        <w:tc>
          <w:tcPr>
            <w:tcW w:w="1302" w:type="dxa"/>
          </w:tcPr>
          <w:p w:rsidR="00CA6F17" w:rsidRPr="00423373" w:rsidRDefault="00CA6F17" w:rsidP="00327468">
            <w:pPr>
              <w:jc w:val="both"/>
              <w:rPr>
                <w:color w:val="auto"/>
              </w:rPr>
            </w:pPr>
            <w:r w:rsidRPr="00423373">
              <w:rPr>
                <w:color w:val="auto"/>
              </w:rPr>
              <w:t>Источники финансирования</w:t>
            </w:r>
          </w:p>
        </w:tc>
        <w:tc>
          <w:tcPr>
            <w:tcW w:w="2185" w:type="dxa"/>
          </w:tcPr>
          <w:p w:rsidR="00CA6F17" w:rsidRPr="00423373" w:rsidRDefault="00CA6F17" w:rsidP="00327468">
            <w:pPr>
              <w:jc w:val="both"/>
              <w:rPr>
                <w:color w:val="auto"/>
              </w:rPr>
            </w:pPr>
            <w:r w:rsidRPr="00423373">
              <w:rPr>
                <w:color w:val="auto"/>
              </w:rPr>
              <w:t>Ответственные исполнители</w:t>
            </w:r>
          </w:p>
        </w:tc>
      </w:tr>
      <w:tr w:rsidR="00CA6F17" w:rsidRPr="00423373" w:rsidTr="00327468">
        <w:tc>
          <w:tcPr>
            <w:tcW w:w="459" w:type="dxa"/>
          </w:tcPr>
          <w:p w:rsidR="00CA6F17" w:rsidRPr="00423373" w:rsidRDefault="00CA6F17" w:rsidP="00327468">
            <w:pPr>
              <w:jc w:val="both"/>
              <w:rPr>
                <w:color w:val="auto"/>
              </w:rPr>
            </w:pPr>
            <w:r w:rsidRPr="00423373">
              <w:rPr>
                <w:color w:val="auto"/>
              </w:rPr>
              <w:t>1</w:t>
            </w:r>
          </w:p>
        </w:tc>
        <w:tc>
          <w:tcPr>
            <w:tcW w:w="3518" w:type="dxa"/>
          </w:tcPr>
          <w:p w:rsidR="00CA6F17" w:rsidRPr="00423373" w:rsidRDefault="00CA6F17" w:rsidP="00327468">
            <w:pPr>
              <w:jc w:val="both"/>
              <w:rPr>
                <w:color w:val="auto"/>
              </w:rPr>
            </w:pPr>
            <w:r w:rsidRPr="00423373">
              <w:rPr>
                <w:color w:val="auto"/>
              </w:rPr>
              <w:t>Организация внедрения инновационной технологии развивающего обучения</w:t>
            </w:r>
          </w:p>
        </w:tc>
        <w:tc>
          <w:tcPr>
            <w:tcW w:w="1858" w:type="dxa"/>
          </w:tcPr>
          <w:p w:rsidR="00CA6F17" w:rsidRPr="00423373" w:rsidRDefault="00CA6F17" w:rsidP="00327468">
            <w:pPr>
              <w:jc w:val="both"/>
              <w:rPr>
                <w:color w:val="auto"/>
              </w:rPr>
            </w:pPr>
            <w:r w:rsidRPr="00423373">
              <w:rPr>
                <w:color w:val="auto"/>
              </w:rPr>
              <w:t>Весь период</w:t>
            </w:r>
          </w:p>
        </w:tc>
        <w:tc>
          <w:tcPr>
            <w:tcW w:w="1302" w:type="dxa"/>
          </w:tcPr>
          <w:p w:rsidR="00CA6F17" w:rsidRPr="00423373" w:rsidRDefault="00CA6F17" w:rsidP="00327468">
            <w:pPr>
              <w:jc w:val="both"/>
              <w:rPr>
                <w:color w:val="auto"/>
              </w:rPr>
            </w:pPr>
            <w:r w:rsidRPr="00423373">
              <w:rPr>
                <w:color w:val="auto"/>
              </w:rPr>
              <w:t>Текущее</w:t>
            </w:r>
          </w:p>
        </w:tc>
        <w:tc>
          <w:tcPr>
            <w:tcW w:w="2185" w:type="dxa"/>
          </w:tcPr>
          <w:p w:rsidR="00CA6F17" w:rsidRPr="00423373" w:rsidRDefault="00CA6F17" w:rsidP="00327468">
            <w:pPr>
              <w:jc w:val="both"/>
              <w:rPr>
                <w:color w:val="auto"/>
              </w:rPr>
            </w:pPr>
            <w:r w:rsidRPr="00423373">
              <w:rPr>
                <w:color w:val="auto"/>
              </w:rPr>
              <w:t>Образовательные учреждения Кайбицкого муниципального района</w:t>
            </w:r>
          </w:p>
        </w:tc>
      </w:tr>
      <w:tr w:rsidR="00CA6F17" w:rsidRPr="00423373" w:rsidTr="00327468">
        <w:tc>
          <w:tcPr>
            <w:tcW w:w="459" w:type="dxa"/>
          </w:tcPr>
          <w:p w:rsidR="00CA6F17" w:rsidRPr="00423373" w:rsidRDefault="00CA6F17" w:rsidP="00327468">
            <w:pPr>
              <w:jc w:val="both"/>
              <w:rPr>
                <w:color w:val="auto"/>
              </w:rPr>
            </w:pPr>
            <w:r w:rsidRPr="00423373">
              <w:rPr>
                <w:color w:val="auto"/>
              </w:rPr>
              <w:t>2</w:t>
            </w:r>
          </w:p>
        </w:tc>
        <w:tc>
          <w:tcPr>
            <w:tcW w:w="3518" w:type="dxa"/>
          </w:tcPr>
          <w:p w:rsidR="00CA6F17" w:rsidRPr="00423373" w:rsidRDefault="00CA6F17" w:rsidP="00327468">
            <w:pPr>
              <w:jc w:val="both"/>
              <w:rPr>
                <w:color w:val="auto"/>
              </w:rPr>
            </w:pPr>
            <w:r w:rsidRPr="00423373">
              <w:rPr>
                <w:color w:val="auto"/>
              </w:rPr>
              <w:t>Учебно-методическое обеспечение содержания начального образования</w:t>
            </w:r>
          </w:p>
        </w:tc>
        <w:tc>
          <w:tcPr>
            <w:tcW w:w="1858" w:type="dxa"/>
          </w:tcPr>
          <w:p w:rsidR="00CA6F17" w:rsidRPr="00423373" w:rsidRDefault="00CA6F17" w:rsidP="00327468">
            <w:pPr>
              <w:jc w:val="both"/>
              <w:rPr>
                <w:color w:val="auto"/>
              </w:rPr>
            </w:pPr>
            <w:r w:rsidRPr="00423373">
              <w:rPr>
                <w:color w:val="auto"/>
              </w:rPr>
              <w:t>Весь период</w:t>
            </w:r>
          </w:p>
        </w:tc>
        <w:tc>
          <w:tcPr>
            <w:tcW w:w="1302" w:type="dxa"/>
          </w:tcPr>
          <w:p w:rsidR="00CA6F17" w:rsidRPr="00423373" w:rsidRDefault="00CA6F17" w:rsidP="00327468">
            <w:pPr>
              <w:jc w:val="both"/>
              <w:rPr>
                <w:color w:val="auto"/>
              </w:rPr>
            </w:pPr>
            <w:r w:rsidRPr="00423373">
              <w:rPr>
                <w:color w:val="auto"/>
              </w:rPr>
              <w:t>Текущее</w:t>
            </w:r>
          </w:p>
        </w:tc>
        <w:tc>
          <w:tcPr>
            <w:tcW w:w="2185" w:type="dxa"/>
          </w:tcPr>
          <w:p w:rsidR="00CA6F17" w:rsidRPr="00423373" w:rsidRDefault="00CA6F17" w:rsidP="00327468">
            <w:pPr>
              <w:jc w:val="both"/>
              <w:rPr>
                <w:color w:val="auto"/>
              </w:rPr>
            </w:pPr>
            <w:r w:rsidRPr="00423373">
              <w:rPr>
                <w:color w:val="auto"/>
              </w:rPr>
              <w:t xml:space="preserve">Отдел образования Исполнительного комитета и ИМЦ Кайбицкого муниципального </w:t>
            </w:r>
            <w:r w:rsidRPr="00423373">
              <w:rPr>
                <w:color w:val="auto"/>
              </w:rPr>
              <w:lastRenderedPageBreak/>
              <w:t>района</w:t>
            </w:r>
          </w:p>
        </w:tc>
      </w:tr>
      <w:tr w:rsidR="00CA6F17" w:rsidRPr="00423373" w:rsidTr="00327468">
        <w:tc>
          <w:tcPr>
            <w:tcW w:w="459" w:type="dxa"/>
          </w:tcPr>
          <w:p w:rsidR="00CA6F17" w:rsidRPr="00423373" w:rsidRDefault="00CA6F17" w:rsidP="00327468">
            <w:pPr>
              <w:jc w:val="both"/>
              <w:rPr>
                <w:color w:val="auto"/>
              </w:rPr>
            </w:pPr>
            <w:r w:rsidRPr="00423373">
              <w:rPr>
                <w:color w:val="auto"/>
              </w:rPr>
              <w:lastRenderedPageBreak/>
              <w:t>3</w:t>
            </w:r>
          </w:p>
        </w:tc>
        <w:tc>
          <w:tcPr>
            <w:tcW w:w="3518" w:type="dxa"/>
          </w:tcPr>
          <w:p w:rsidR="00CA6F17" w:rsidRPr="00423373" w:rsidRDefault="00CA6F17" w:rsidP="00327468">
            <w:pPr>
              <w:jc w:val="both"/>
              <w:rPr>
                <w:color w:val="auto"/>
              </w:rPr>
            </w:pPr>
            <w:r w:rsidRPr="00423373">
              <w:rPr>
                <w:color w:val="auto"/>
              </w:rPr>
              <w:t>Совещания с заместителями директоров по учебной работе, руководителями РМО, ШМО</w:t>
            </w:r>
          </w:p>
        </w:tc>
        <w:tc>
          <w:tcPr>
            <w:tcW w:w="1858" w:type="dxa"/>
          </w:tcPr>
          <w:p w:rsidR="00CA6F17" w:rsidRPr="00423373" w:rsidRDefault="00CA6F17" w:rsidP="00327468">
            <w:pPr>
              <w:jc w:val="both"/>
              <w:rPr>
                <w:color w:val="auto"/>
              </w:rPr>
            </w:pPr>
            <w:r w:rsidRPr="00423373">
              <w:rPr>
                <w:color w:val="auto"/>
              </w:rPr>
              <w:t>Весь период</w:t>
            </w:r>
          </w:p>
        </w:tc>
        <w:tc>
          <w:tcPr>
            <w:tcW w:w="1302" w:type="dxa"/>
          </w:tcPr>
          <w:p w:rsidR="00CA6F17" w:rsidRPr="00423373" w:rsidRDefault="00CA6F17" w:rsidP="00327468">
            <w:pPr>
              <w:jc w:val="both"/>
              <w:rPr>
                <w:color w:val="auto"/>
              </w:rPr>
            </w:pPr>
            <w:r w:rsidRPr="00423373">
              <w:rPr>
                <w:color w:val="auto"/>
              </w:rPr>
              <w:t>Текущее</w:t>
            </w:r>
          </w:p>
        </w:tc>
        <w:tc>
          <w:tcPr>
            <w:tcW w:w="2185" w:type="dxa"/>
          </w:tcPr>
          <w:p w:rsidR="00CA6F17" w:rsidRPr="00423373" w:rsidRDefault="00CA6F17" w:rsidP="00327468">
            <w:pPr>
              <w:jc w:val="both"/>
              <w:rPr>
                <w:color w:val="auto"/>
              </w:rPr>
            </w:pPr>
            <w:r w:rsidRPr="00423373">
              <w:rPr>
                <w:color w:val="auto"/>
              </w:rPr>
              <w:t>Отдел образования Исполнительного комитета и ИМЦ Кайбицкого муниципального района</w:t>
            </w:r>
          </w:p>
        </w:tc>
      </w:tr>
      <w:tr w:rsidR="00CA6F17" w:rsidRPr="00423373" w:rsidTr="00327468">
        <w:tc>
          <w:tcPr>
            <w:tcW w:w="459" w:type="dxa"/>
          </w:tcPr>
          <w:p w:rsidR="00CA6F17" w:rsidRPr="00423373" w:rsidRDefault="00CA6F17" w:rsidP="00327468">
            <w:pPr>
              <w:jc w:val="both"/>
              <w:rPr>
                <w:color w:val="auto"/>
              </w:rPr>
            </w:pPr>
            <w:r w:rsidRPr="00423373">
              <w:rPr>
                <w:color w:val="auto"/>
              </w:rPr>
              <w:t>4</w:t>
            </w:r>
          </w:p>
        </w:tc>
        <w:tc>
          <w:tcPr>
            <w:tcW w:w="3518" w:type="dxa"/>
          </w:tcPr>
          <w:p w:rsidR="00CA6F17" w:rsidRPr="00423373" w:rsidRDefault="00CA6F17" w:rsidP="00327468">
            <w:pPr>
              <w:jc w:val="both"/>
              <w:rPr>
                <w:color w:val="auto"/>
              </w:rPr>
            </w:pPr>
            <w:r w:rsidRPr="00423373">
              <w:rPr>
                <w:color w:val="auto"/>
              </w:rPr>
              <w:t>Создание банка инновационных образовательных проектов, современных технологий.</w:t>
            </w:r>
          </w:p>
        </w:tc>
        <w:tc>
          <w:tcPr>
            <w:tcW w:w="1858" w:type="dxa"/>
          </w:tcPr>
          <w:p w:rsidR="00CA6F17" w:rsidRPr="00423373" w:rsidRDefault="00CA6F17" w:rsidP="00327468">
            <w:pPr>
              <w:jc w:val="both"/>
              <w:rPr>
                <w:color w:val="auto"/>
              </w:rPr>
            </w:pPr>
            <w:r w:rsidRPr="00423373">
              <w:rPr>
                <w:color w:val="auto"/>
              </w:rPr>
              <w:t>Постоянно</w:t>
            </w:r>
          </w:p>
        </w:tc>
        <w:tc>
          <w:tcPr>
            <w:tcW w:w="1302" w:type="dxa"/>
          </w:tcPr>
          <w:p w:rsidR="00CA6F17" w:rsidRPr="00423373" w:rsidRDefault="00CA6F17" w:rsidP="00327468">
            <w:pPr>
              <w:jc w:val="both"/>
              <w:rPr>
                <w:color w:val="auto"/>
              </w:rPr>
            </w:pPr>
            <w:r w:rsidRPr="00423373">
              <w:rPr>
                <w:color w:val="auto"/>
              </w:rPr>
              <w:t>Текущее</w:t>
            </w:r>
          </w:p>
        </w:tc>
        <w:tc>
          <w:tcPr>
            <w:tcW w:w="2185" w:type="dxa"/>
          </w:tcPr>
          <w:p w:rsidR="00CA6F17" w:rsidRPr="00423373" w:rsidRDefault="00CA6F17" w:rsidP="00327468">
            <w:pPr>
              <w:jc w:val="both"/>
              <w:rPr>
                <w:color w:val="auto"/>
              </w:rPr>
            </w:pPr>
            <w:r w:rsidRPr="00423373">
              <w:rPr>
                <w:color w:val="auto"/>
              </w:rPr>
              <w:t>Отдел образования Исполнительного комитета и ИМЦ Кайбицкого муниципального района</w:t>
            </w:r>
          </w:p>
        </w:tc>
      </w:tr>
      <w:tr w:rsidR="00CA6F17" w:rsidRPr="00423373" w:rsidTr="00327468">
        <w:tc>
          <w:tcPr>
            <w:tcW w:w="459" w:type="dxa"/>
          </w:tcPr>
          <w:p w:rsidR="00CA6F17" w:rsidRPr="00423373" w:rsidRDefault="00CA6F17" w:rsidP="00327468">
            <w:pPr>
              <w:jc w:val="both"/>
              <w:rPr>
                <w:color w:val="auto"/>
              </w:rPr>
            </w:pPr>
            <w:r w:rsidRPr="00423373">
              <w:rPr>
                <w:color w:val="auto"/>
              </w:rPr>
              <w:t>5</w:t>
            </w:r>
          </w:p>
        </w:tc>
        <w:tc>
          <w:tcPr>
            <w:tcW w:w="3518" w:type="dxa"/>
          </w:tcPr>
          <w:p w:rsidR="00CA6F17" w:rsidRPr="00423373" w:rsidRDefault="00CA6F17" w:rsidP="00327468">
            <w:pPr>
              <w:jc w:val="both"/>
              <w:rPr>
                <w:color w:val="auto"/>
              </w:rPr>
            </w:pPr>
            <w:r w:rsidRPr="00423373">
              <w:rPr>
                <w:color w:val="auto"/>
              </w:rPr>
              <w:t>Обеспечение функционирования всех структур методической службы: предметных методических объединений, творческих групп</w:t>
            </w:r>
          </w:p>
        </w:tc>
        <w:tc>
          <w:tcPr>
            <w:tcW w:w="1858" w:type="dxa"/>
          </w:tcPr>
          <w:p w:rsidR="00CA6F17" w:rsidRPr="00423373" w:rsidRDefault="00CA6F17" w:rsidP="00327468">
            <w:pPr>
              <w:jc w:val="both"/>
              <w:rPr>
                <w:color w:val="auto"/>
              </w:rPr>
            </w:pPr>
            <w:r w:rsidRPr="00423373">
              <w:rPr>
                <w:color w:val="auto"/>
              </w:rPr>
              <w:t>Весь период</w:t>
            </w:r>
          </w:p>
        </w:tc>
        <w:tc>
          <w:tcPr>
            <w:tcW w:w="1302" w:type="dxa"/>
          </w:tcPr>
          <w:p w:rsidR="00CA6F17" w:rsidRPr="00423373" w:rsidRDefault="00CA6F17" w:rsidP="00327468">
            <w:pPr>
              <w:jc w:val="both"/>
              <w:rPr>
                <w:color w:val="auto"/>
              </w:rPr>
            </w:pPr>
            <w:r w:rsidRPr="00423373">
              <w:rPr>
                <w:color w:val="auto"/>
              </w:rPr>
              <w:t>Текущее</w:t>
            </w:r>
          </w:p>
        </w:tc>
        <w:tc>
          <w:tcPr>
            <w:tcW w:w="2185" w:type="dxa"/>
          </w:tcPr>
          <w:p w:rsidR="00CA6F17" w:rsidRPr="00423373" w:rsidRDefault="00CA6F17" w:rsidP="00327468">
            <w:pPr>
              <w:jc w:val="both"/>
              <w:rPr>
                <w:color w:val="auto"/>
              </w:rPr>
            </w:pPr>
            <w:r w:rsidRPr="00423373">
              <w:rPr>
                <w:color w:val="auto"/>
              </w:rPr>
              <w:t>Отдел образования Исполнительного комитета и ИМЦ Кайбицкого муниципального района</w:t>
            </w:r>
          </w:p>
        </w:tc>
      </w:tr>
      <w:tr w:rsidR="00CA6F17" w:rsidRPr="00423373" w:rsidTr="00327468">
        <w:tc>
          <w:tcPr>
            <w:tcW w:w="459" w:type="dxa"/>
          </w:tcPr>
          <w:p w:rsidR="00CA6F17" w:rsidRPr="00423373" w:rsidRDefault="00CA6F17" w:rsidP="00327468">
            <w:pPr>
              <w:jc w:val="both"/>
              <w:rPr>
                <w:color w:val="auto"/>
              </w:rPr>
            </w:pPr>
            <w:r w:rsidRPr="00423373">
              <w:rPr>
                <w:color w:val="auto"/>
              </w:rPr>
              <w:t>6</w:t>
            </w:r>
          </w:p>
        </w:tc>
        <w:tc>
          <w:tcPr>
            <w:tcW w:w="3518" w:type="dxa"/>
          </w:tcPr>
          <w:p w:rsidR="00CA6F17" w:rsidRPr="00423373" w:rsidRDefault="00CA6F17" w:rsidP="00327468">
            <w:pPr>
              <w:jc w:val="both"/>
              <w:rPr>
                <w:color w:val="auto"/>
              </w:rPr>
            </w:pPr>
            <w:r w:rsidRPr="00423373">
              <w:rPr>
                <w:color w:val="auto"/>
              </w:rPr>
              <w:t>Издание материалов из опыта работы образовательных учреждений и профессиональных объединений учителей, создание электронных информационно- образовательных ресурсов</w:t>
            </w:r>
          </w:p>
        </w:tc>
        <w:tc>
          <w:tcPr>
            <w:tcW w:w="1858" w:type="dxa"/>
          </w:tcPr>
          <w:p w:rsidR="00CA6F17" w:rsidRPr="00423373" w:rsidRDefault="00CA6F17" w:rsidP="00327468">
            <w:pPr>
              <w:jc w:val="both"/>
              <w:rPr>
                <w:color w:val="auto"/>
              </w:rPr>
            </w:pPr>
            <w:r w:rsidRPr="00423373">
              <w:rPr>
                <w:color w:val="auto"/>
              </w:rPr>
              <w:t>Постоянно</w:t>
            </w:r>
          </w:p>
        </w:tc>
        <w:tc>
          <w:tcPr>
            <w:tcW w:w="1302" w:type="dxa"/>
          </w:tcPr>
          <w:p w:rsidR="00CA6F17" w:rsidRPr="00423373" w:rsidRDefault="00CA6F17" w:rsidP="00327468">
            <w:pPr>
              <w:jc w:val="both"/>
              <w:rPr>
                <w:color w:val="auto"/>
              </w:rPr>
            </w:pPr>
            <w:r w:rsidRPr="00423373">
              <w:rPr>
                <w:color w:val="auto"/>
              </w:rPr>
              <w:t>Текущее</w:t>
            </w:r>
          </w:p>
        </w:tc>
        <w:tc>
          <w:tcPr>
            <w:tcW w:w="2185" w:type="dxa"/>
          </w:tcPr>
          <w:p w:rsidR="00CA6F17" w:rsidRPr="00423373" w:rsidRDefault="00CA6F17" w:rsidP="00327468">
            <w:pPr>
              <w:jc w:val="both"/>
              <w:rPr>
                <w:color w:val="auto"/>
              </w:rPr>
            </w:pPr>
            <w:r w:rsidRPr="00423373">
              <w:rPr>
                <w:color w:val="auto"/>
              </w:rPr>
              <w:t>Отдел образования Исполнительного комитета и ИМЦ Кайбицкого муниципального района</w:t>
            </w:r>
          </w:p>
        </w:tc>
      </w:tr>
      <w:tr w:rsidR="00CA6F17" w:rsidRPr="00423373" w:rsidTr="00327468">
        <w:tc>
          <w:tcPr>
            <w:tcW w:w="459" w:type="dxa"/>
          </w:tcPr>
          <w:p w:rsidR="00CA6F17" w:rsidRPr="00423373" w:rsidRDefault="00CA6F17" w:rsidP="00327468">
            <w:pPr>
              <w:jc w:val="both"/>
              <w:rPr>
                <w:color w:val="auto"/>
              </w:rPr>
            </w:pPr>
            <w:r w:rsidRPr="00423373">
              <w:rPr>
                <w:color w:val="auto"/>
              </w:rPr>
              <w:t>7</w:t>
            </w:r>
          </w:p>
        </w:tc>
        <w:tc>
          <w:tcPr>
            <w:tcW w:w="3518" w:type="dxa"/>
          </w:tcPr>
          <w:p w:rsidR="00CA6F17" w:rsidRPr="00423373" w:rsidRDefault="00CA6F17" w:rsidP="00327468">
            <w:pPr>
              <w:jc w:val="both"/>
              <w:rPr>
                <w:color w:val="auto"/>
              </w:rPr>
            </w:pPr>
            <w:r w:rsidRPr="00423373">
              <w:rPr>
                <w:color w:val="auto"/>
              </w:rPr>
              <w:t>Обеспечение курсовой подготовки</w:t>
            </w:r>
          </w:p>
        </w:tc>
        <w:tc>
          <w:tcPr>
            <w:tcW w:w="1858" w:type="dxa"/>
          </w:tcPr>
          <w:p w:rsidR="00CA6F17" w:rsidRPr="00423373" w:rsidRDefault="00CA6F17" w:rsidP="00327468">
            <w:pPr>
              <w:jc w:val="both"/>
              <w:rPr>
                <w:color w:val="auto"/>
              </w:rPr>
            </w:pPr>
            <w:r w:rsidRPr="00423373">
              <w:rPr>
                <w:color w:val="auto"/>
              </w:rPr>
              <w:t>Весь период</w:t>
            </w:r>
          </w:p>
        </w:tc>
        <w:tc>
          <w:tcPr>
            <w:tcW w:w="1302" w:type="dxa"/>
          </w:tcPr>
          <w:p w:rsidR="00CA6F17" w:rsidRPr="00423373" w:rsidRDefault="00CA6F17" w:rsidP="00327468">
            <w:pPr>
              <w:jc w:val="both"/>
              <w:rPr>
                <w:color w:val="auto"/>
              </w:rPr>
            </w:pPr>
            <w:r w:rsidRPr="00423373">
              <w:rPr>
                <w:color w:val="auto"/>
              </w:rPr>
              <w:t>Текущее</w:t>
            </w:r>
          </w:p>
        </w:tc>
        <w:tc>
          <w:tcPr>
            <w:tcW w:w="2185" w:type="dxa"/>
          </w:tcPr>
          <w:p w:rsidR="00CA6F17" w:rsidRPr="00423373" w:rsidRDefault="00CA6F17" w:rsidP="00327468">
            <w:pPr>
              <w:jc w:val="both"/>
              <w:rPr>
                <w:color w:val="auto"/>
              </w:rPr>
            </w:pPr>
            <w:r w:rsidRPr="00423373">
              <w:rPr>
                <w:color w:val="auto"/>
              </w:rPr>
              <w:t>Отдел образования Исполнительного комитета и ИМЦ Кайбицкого муниципального района</w:t>
            </w:r>
          </w:p>
        </w:tc>
      </w:tr>
      <w:tr w:rsidR="00CA6F17" w:rsidRPr="00423373" w:rsidTr="00327468">
        <w:tc>
          <w:tcPr>
            <w:tcW w:w="459" w:type="dxa"/>
          </w:tcPr>
          <w:p w:rsidR="00CA6F17" w:rsidRPr="00423373" w:rsidRDefault="00CA6F17" w:rsidP="00327468">
            <w:pPr>
              <w:jc w:val="both"/>
              <w:rPr>
                <w:color w:val="auto"/>
              </w:rPr>
            </w:pPr>
            <w:r w:rsidRPr="00423373">
              <w:rPr>
                <w:color w:val="auto"/>
              </w:rPr>
              <w:t>8</w:t>
            </w:r>
          </w:p>
        </w:tc>
        <w:tc>
          <w:tcPr>
            <w:tcW w:w="3518" w:type="dxa"/>
          </w:tcPr>
          <w:p w:rsidR="00CA6F17" w:rsidRPr="00423373" w:rsidRDefault="00CA6F17" w:rsidP="00327468">
            <w:pPr>
              <w:jc w:val="both"/>
              <w:rPr>
                <w:color w:val="auto"/>
              </w:rPr>
            </w:pPr>
            <w:r w:rsidRPr="00423373">
              <w:rPr>
                <w:color w:val="auto"/>
              </w:rPr>
              <w:t xml:space="preserve">Внедрение в практику работы проведение авторских курсов и стажировок лучших учителей </w:t>
            </w:r>
          </w:p>
        </w:tc>
        <w:tc>
          <w:tcPr>
            <w:tcW w:w="1858" w:type="dxa"/>
          </w:tcPr>
          <w:p w:rsidR="00CA6F17" w:rsidRPr="00423373" w:rsidRDefault="00CA6F17" w:rsidP="00327468">
            <w:pPr>
              <w:jc w:val="both"/>
              <w:rPr>
                <w:color w:val="auto"/>
              </w:rPr>
            </w:pPr>
            <w:r w:rsidRPr="00423373">
              <w:rPr>
                <w:color w:val="auto"/>
              </w:rPr>
              <w:t>Весь период</w:t>
            </w:r>
          </w:p>
        </w:tc>
        <w:tc>
          <w:tcPr>
            <w:tcW w:w="1302" w:type="dxa"/>
          </w:tcPr>
          <w:p w:rsidR="00CA6F17" w:rsidRPr="00423373" w:rsidRDefault="00CA6F17" w:rsidP="00327468">
            <w:pPr>
              <w:jc w:val="both"/>
              <w:rPr>
                <w:color w:val="auto"/>
              </w:rPr>
            </w:pPr>
            <w:r w:rsidRPr="00423373">
              <w:rPr>
                <w:color w:val="auto"/>
              </w:rPr>
              <w:t>Текущее</w:t>
            </w:r>
          </w:p>
        </w:tc>
        <w:tc>
          <w:tcPr>
            <w:tcW w:w="2185" w:type="dxa"/>
          </w:tcPr>
          <w:p w:rsidR="00CA6F17" w:rsidRPr="00423373" w:rsidRDefault="00CA6F17" w:rsidP="00327468">
            <w:pPr>
              <w:jc w:val="both"/>
              <w:rPr>
                <w:color w:val="auto"/>
              </w:rPr>
            </w:pPr>
            <w:r w:rsidRPr="00423373">
              <w:rPr>
                <w:color w:val="auto"/>
              </w:rPr>
              <w:t>Отдел образования Исполнительного комитета и ИМЦ Кайбицкого муниципального района</w:t>
            </w:r>
          </w:p>
        </w:tc>
      </w:tr>
      <w:tr w:rsidR="00CA6F17" w:rsidRPr="00423373" w:rsidTr="00327468">
        <w:tc>
          <w:tcPr>
            <w:tcW w:w="459" w:type="dxa"/>
          </w:tcPr>
          <w:p w:rsidR="00CA6F17" w:rsidRPr="00423373" w:rsidRDefault="00CA6F17" w:rsidP="00327468">
            <w:pPr>
              <w:jc w:val="both"/>
              <w:rPr>
                <w:color w:val="auto"/>
              </w:rPr>
            </w:pPr>
            <w:r w:rsidRPr="00423373">
              <w:rPr>
                <w:color w:val="auto"/>
              </w:rPr>
              <w:t>9</w:t>
            </w:r>
          </w:p>
        </w:tc>
        <w:tc>
          <w:tcPr>
            <w:tcW w:w="3518" w:type="dxa"/>
          </w:tcPr>
          <w:p w:rsidR="00CA6F17" w:rsidRPr="00423373" w:rsidRDefault="00CA6F17" w:rsidP="00327468">
            <w:pPr>
              <w:jc w:val="both"/>
              <w:rPr>
                <w:color w:val="auto"/>
              </w:rPr>
            </w:pPr>
            <w:r w:rsidRPr="00423373">
              <w:rPr>
                <w:color w:val="auto"/>
              </w:rPr>
              <w:t>Конкурсы педагогического мастерства</w:t>
            </w:r>
          </w:p>
        </w:tc>
        <w:tc>
          <w:tcPr>
            <w:tcW w:w="1858" w:type="dxa"/>
          </w:tcPr>
          <w:p w:rsidR="00CA6F17" w:rsidRPr="00423373" w:rsidRDefault="00CA6F17" w:rsidP="00327468">
            <w:pPr>
              <w:jc w:val="both"/>
              <w:rPr>
                <w:color w:val="auto"/>
              </w:rPr>
            </w:pPr>
            <w:r w:rsidRPr="00423373">
              <w:rPr>
                <w:color w:val="auto"/>
              </w:rPr>
              <w:t>Весь период</w:t>
            </w:r>
          </w:p>
        </w:tc>
        <w:tc>
          <w:tcPr>
            <w:tcW w:w="1302" w:type="dxa"/>
          </w:tcPr>
          <w:p w:rsidR="00CA6F17" w:rsidRPr="00423373" w:rsidRDefault="00CA6F17" w:rsidP="00327468">
            <w:pPr>
              <w:jc w:val="both"/>
              <w:rPr>
                <w:color w:val="auto"/>
              </w:rPr>
            </w:pPr>
            <w:r w:rsidRPr="00423373">
              <w:rPr>
                <w:color w:val="auto"/>
              </w:rPr>
              <w:t>Текущее</w:t>
            </w:r>
          </w:p>
        </w:tc>
        <w:tc>
          <w:tcPr>
            <w:tcW w:w="2185" w:type="dxa"/>
          </w:tcPr>
          <w:p w:rsidR="00CA6F17" w:rsidRPr="00423373" w:rsidRDefault="00CA6F17" w:rsidP="00327468">
            <w:pPr>
              <w:jc w:val="both"/>
              <w:rPr>
                <w:color w:val="auto"/>
              </w:rPr>
            </w:pPr>
            <w:r w:rsidRPr="00423373">
              <w:rPr>
                <w:color w:val="auto"/>
              </w:rPr>
              <w:t xml:space="preserve">Отдел образования </w:t>
            </w:r>
            <w:r w:rsidRPr="00423373">
              <w:rPr>
                <w:color w:val="auto"/>
              </w:rPr>
              <w:lastRenderedPageBreak/>
              <w:t>Исполнительного комитета и ИМЦ Кайбицкого муниципального района</w:t>
            </w:r>
          </w:p>
        </w:tc>
      </w:tr>
      <w:tr w:rsidR="00CA6F17" w:rsidRPr="00423373" w:rsidTr="00327468">
        <w:tc>
          <w:tcPr>
            <w:tcW w:w="459" w:type="dxa"/>
          </w:tcPr>
          <w:p w:rsidR="00CA6F17" w:rsidRPr="00423373" w:rsidRDefault="00CA6F17" w:rsidP="00327468">
            <w:pPr>
              <w:jc w:val="both"/>
              <w:rPr>
                <w:color w:val="auto"/>
              </w:rPr>
            </w:pPr>
            <w:r w:rsidRPr="00423373">
              <w:rPr>
                <w:color w:val="auto"/>
              </w:rPr>
              <w:lastRenderedPageBreak/>
              <w:t>10</w:t>
            </w:r>
          </w:p>
        </w:tc>
        <w:tc>
          <w:tcPr>
            <w:tcW w:w="3518" w:type="dxa"/>
          </w:tcPr>
          <w:p w:rsidR="00CA6F17" w:rsidRPr="00423373" w:rsidRDefault="00CA6F17" w:rsidP="00327468">
            <w:pPr>
              <w:jc w:val="both"/>
              <w:rPr>
                <w:color w:val="auto"/>
              </w:rPr>
            </w:pPr>
            <w:r w:rsidRPr="00423373">
              <w:rPr>
                <w:color w:val="auto"/>
              </w:rPr>
              <w:t xml:space="preserve">Организация семинаров, мастер- классов, научно- практических семинаров по актуальным направлениям развития образования </w:t>
            </w:r>
          </w:p>
        </w:tc>
        <w:tc>
          <w:tcPr>
            <w:tcW w:w="1858" w:type="dxa"/>
          </w:tcPr>
          <w:p w:rsidR="00CA6F17" w:rsidRPr="00423373" w:rsidRDefault="00CA6F17" w:rsidP="00327468">
            <w:pPr>
              <w:jc w:val="both"/>
              <w:rPr>
                <w:color w:val="auto"/>
              </w:rPr>
            </w:pPr>
            <w:r w:rsidRPr="00423373">
              <w:rPr>
                <w:color w:val="auto"/>
              </w:rPr>
              <w:t>Весь период</w:t>
            </w:r>
          </w:p>
        </w:tc>
        <w:tc>
          <w:tcPr>
            <w:tcW w:w="1302" w:type="dxa"/>
          </w:tcPr>
          <w:p w:rsidR="00CA6F17" w:rsidRPr="00423373" w:rsidRDefault="00CA6F17" w:rsidP="00327468">
            <w:pPr>
              <w:jc w:val="both"/>
              <w:rPr>
                <w:color w:val="auto"/>
              </w:rPr>
            </w:pPr>
            <w:r w:rsidRPr="00423373">
              <w:rPr>
                <w:color w:val="auto"/>
              </w:rPr>
              <w:t>Текущее</w:t>
            </w:r>
          </w:p>
        </w:tc>
        <w:tc>
          <w:tcPr>
            <w:tcW w:w="2185" w:type="dxa"/>
          </w:tcPr>
          <w:p w:rsidR="00CA6F17" w:rsidRPr="00423373" w:rsidRDefault="00CA6F17" w:rsidP="00327468">
            <w:pPr>
              <w:jc w:val="both"/>
              <w:rPr>
                <w:color w:val="auto"/>
              </w:rPr>
            </w:pPr>
            <w:r w:rsidRPr="00423373">
              <w:rPr>
                <w:color w:val="auto"/>
              </w:rPr>
              <w:t>Отдел образования Исполнительного комитета и ИМЦ Кайбицкого муниципального района</w:t>
            </w:r>
          </w:p>
        </w:tc>
      </w:tr>
      <w:tr w:rsidR="00CA6F17" w:rsidRPr="00423373" w:rsidTr="00327468">
        <w:tc>
          <w:tcPr>
            <w:tcW w:w="459" w:type="dxa"/>
          </w:tcPr>
          <w:p w:rsidR="00CA6F17" w:rsidRPr="00423373" w:rsidRDefault="00CA6F17" w:rsidP="00327468">
            <w:pPr>
              <w:jc w:val="both"/>
              <w:rPr>
                <w:color w:val="auto"/>
              </w:rPr>
            </w:pPr>
            <w:r w:rsidRPr="00423373">
              <w:rPr>
                <w:color w:val="auto"/>
              </w:rPr>
              <w:t>11</w:t>
            </w:r>
          </w:p>
        </w:tc>
        <w:tc>
          <w:tcPr>
            <w:tcW w:w="3518" w:type="dxa"/>
          </w:tcPr>
          <w:p w:rsidR="00CA6F17" w:rsidRPr="00423373" w:rsidRDefault="00CA6F17" w:rsidP="00327468">
            <w:pPr>
              <w:jc w:val="both"/>
              <w:rPr>
                <w:color w:val="auto"/>
              </w:rPr>
            </w:pPr>
            <w:r w:rsidRPr="00423373">
              <w:rPr>
                <w:color w:val="auto"/>
              </w:rPr>
              <w:t>Муниципальные и республиканские конкурсы и олимпиады для младших школьников</w:t>
            </w:r>
          </w:p>
        </w:tc>
        <w:tc>
          <w:tcPr>
            <w:tcW w:w="1858" w:type="dxa"/>
          </w:tcPr>
          <w:p w:rsidR="00CA6F17" w:rsidRPr="00423373" w:rsidRDefault="00CA6F17" w:rsidP="00327468">
            <w:pPr>
              <w:jc w:val="both"/>
              <w:rPr>
                <w:color w:val="auto"/>
              </w:rPr>
            </w:pPr>
            <w:r w:rsidRPr="00423373">
              <w:rPr>
                <w:color w:val="auto"/>
              </w:rPr>
              <w:t>Ежегодно</w:t>
            </w:r>
          </w:p>
        </w:tc>
        <w:tc>
          <w:tcPr>
            <w:tcW w:w="1302" w:type="dxa"/>
          </w:tcPr>
          <w:p w:rsidR="00CA6F17" w:rsidRPr="00423373" w:rsidRDefault="00CA6F17" w:rsidP="00327468">
            <w:pPr>
              <w:jc w:val="both"/>
              <w:rPr>
                <w:color w:val="auto"/>
              </w:rPr>
            </w:pPr>
            <w:r w:rsidRPr="00423373">
              <w:rPr>
                <w:color w:val="auto"/>
              </w:rPr>
              <w:t>Текущее</w:t>
            </w:r>
          </w:p>
        </w:tc>
        <w:tc>
          <w:tcPr>
            <w:tcW w:w="2185" w:type="dxa"/>
          </w:tcPr>
          <w:p w:rsidR="00CA6F17" w:rsidRPr="00423373" w:rsidRDefault="00CA6F17" w:rsidP="00327468">
            <w:pPr>
              <w:jc w:val="both"/>
              <w:rPr>
                <w:color w:val="auto"/>
              </w:rPr>
            </w:pPr>
            <w:r w:rsidRPr="00423373">
              <w:rPr>
                <w:color w:val="auto"/>
              </w:rPr>
              <w:t>Отдел образования Исполнительного комитета и ИМЦ Кайбицкого муниципального района</w:t>
            </w:r>
          </w:p>
        </w:tc>
      </w:tr>
      <w:tr w:rsidR="00CA6F17" w:rsidRPr="00423373" w:rsidTr="00327468">
        <w:tc>
          <w:tcPr>
            <w:tcW w:w="459" w:type="dxa"/>
          </w:tcPr>
          <w:p w:rsidR="00CA6F17" w:rsidRPr="00423373" w:rsidRDefault="00CA6F17" w:rsidP="00327468">
            <w:pPr>
              <w:jc w:val="both"/>
              <w:rPr>
                <w:color w:val="auto"/>
              </w:rPr>
            </w:pPr>
            <w:r w:rsidRPr="00423373">
              <w:rPr>
                <w:color w:val="auto"/>
              </w:rPr>
              <w:t>12</w:t>
            </w:r>
          </w:p>
        </w:tc>
        <w:tc>
          <w:tcPr>
            <w:tcW w:w="3518" w:type="dxa"/>
          </w:tcPr>
          <w:p w:rsidR="00CA6F17" w:rsidRPr="00423373" w:rsidRDefault="00CA6F17" w:rsidP="00327468">
            <w:pPr>
              <w:jc w:val="both"/>
              <w:rPr>
                <w:color w:val="auto"/>
              </w:rPr>
            </w:pPr>
            <w:r w:rsidRPr="00423373">
              <w:rPr>
                <w:color w:val="auto"/>
              </w:rPr>
              <w:t>Организация муниципальных профессиональных конкурсов:</w:t>
            </w:r>
          </w:p>
          <w:p w:rsidR="00CA6F17" w:rsidRPr="00423373" w:rsidRDefault="00CA6F17" w:rsidP="00327468">
            <w:pPr>
              <w:jc w:val="both"/>
              <w:rPr>
                <w:color w:val="auto"/>
              </w:rPr>
            </w:pPr>
            <w:r w:rsidRPr="00423373">
              <w:rPr>
                <w:color w:val="auto"/>
              </w:rPr>
              <w:t>«Учитель года»</w:t>
            </w:r>
          </w:p>
        </w:tc>
        <w:tc>
          <w:tcPr>
            <w:tcW w:w="1858" w:type="dxa"/>
          </w:tcPr>
          <w:p w:rsidR="00CA6F17" w:rsidRPr="00423373" w:rsidRDefault="00CA6F17" w:rsidP="00327468">
            <w:pPr>
              <w:jc w:val="both"/>
              <w:rPr>
                <w:color w:val="auto"/>
              </w:rPr>
            </w:pPr>
            <w:r w:rsidRPr="00423373">
              <w:rPr>
                <w:color w:val="auto"/>
              </w:rPr>
              <w:t>Ежегодно</w:t>
            </w:r>
          </w:p>
        </w:tc>
        <w:tc>
          <w:tcPr>
            <w:tcW w:w="1302" w:type="dxa"/>
          </w:tcPr>
          <w:p w:rsidR="00CA6F17" w:rsidRPr="00423373" w:rsidRDefault="00CA6F17" w:rsidP="00327468">
            <w:pPr>
              <w:jc w:val="both"/>
              <w:rPr>
                <w:color w:val="auto"/>
              </w:rPr>
            </w:pPr>
            <w:r w:rsidRPr="00423373">
              <w:rPr>
                <w:color w:val="auto"/>
              </w:rPr>
              <w:t>Текущее</w:t>
            </w:r>
          </w:p>
        </w:tc>
        <w:tc>
          <w:tcPr>
            <w:tcW w:w="2185" w:type="dxa"/>
          </w:tcPr>
          <w:p w:rsidR="00CA6F17" w:rsidRPr="00423373" w:rsidRDefault="00CA6F17" w:rsidP="00327468">
            <w:pPr>
              <w:jc w:val="both"/>
              <w:rPr>
                <w:color w:val="auto"/>
              </w:rPr>
            </w:pPr>
            <w:r w:rsidRPr="00423373">
              <w:rPr>
                <w:color w:val="auto"/>
              </w:rPr>
              <w:t>Отдел образования Исполнительного комитета и ИМЦ Кайбицкого муниципального района</w:t>
            </w:r>
          </w:p>
        </w:tc>
      </w:tr>
      <w:tr w:rsidR="00CA6F17" w:rsidRPr="00423373" w:rsidTr="00327468">
        <w:tc>
          <w:tcPr>
            <w:tcW w:w="459" w:type="dxa"/>
          </w:tcPr>
          <w:p w:rsidR="00CA6F17" w:rsidRPr="00423373" w:rsidRDefault="00CA6F17" w:rsidP="00327468">
            <w:pPr>
              <w:jc w:val="both"/>
              <w:rPr>
                <w:color w:val="auto"/>
              </w:rPr>
            </w:pPr>
            <w:r w:rsidRPr="00423373">
              <w:rPr>
                <w:color w:val="auto"/>
              </w:rPr>
              <w:t>13</w:t>
            </w:r>
          </w:p>
        </w:tc>
        <w:tc>
          <w:tcPr>
            <w:tcW w:w="3518" w:type="dxa"/>
          </w:tcPr>
          <w:p w:rsidR="00CA6F17" w:rsidRPr="00423373" w:rsidRDefault="00CA6F17" w:rsidP="00327468">
            <w:pPr>
              <w:jc w:val="both"/>
              <w:rPr>
                <w:color w:val="auto"/>
              </w:rPr>
            </w:pPr>
            <w:r w:rsidRPr="00423373">
              <w:rPr>
                <w:color w:val="auto"/>
              </w:rPr>
              <w:t>Стимулирование учителей, имеющих высокие показатели деятельности</w:t>
            </w:r>
          </w:p>
        </w:tc>
        <w:tc>
          <w:tcPr>
            <w:tcW w:w="1858" w:type="dxa"/>
          </w:tcPr>
          <w:p w:rsidR="00CA6F17" w:rsidRPr="00423373" w:rsidRDefault="00CA6F17" w:rsidP="00327468">
            <w:pPr>
              <w:jc w:val="both"/>
              <w:rPr>
                <w:color w:val="auto"/>
              </w:rPr>
            </w:pPr>
            <w:r w:rsidRPr="00423373">
              <w:rPr>
                <w:color w:val="auto"/>
              </w:rPr>
              <w:t>Ежегодно</w:t>
            </w:r>
          </w:p>
        </w:tc>
        <w:tc>
          <w:tcPr>
            <w:tcW w:w="1302" w:type="dxa"/>
          </w:tcPr>
          <w:p w:rsidR="00CA6F17" w:rsidRPr="00423373" w:rsidRDefault="00CA6F17" w:rsidP="00327468">
            <w:pPr>
              <w:jc w:val="both"/>
              <w:rPr>
                <w:color w:val="auto"/>
              </w:rPr>
            </w:pPr>
            <w:r w:rsidRPr="00423373">
              <w:rPr>
                <w:color w:val="auto"/>
              </w:rPr>
              <w:t>Текущее</w:t>
            </w:r>
          </w:p>
        </w:tc>
        <w:tc>
          <w:tcPr>
            <w:tcW w:w="2185" w:type="dxa"/>
          </w:tcPr>
          <w:p w:rsidR="00CA6F17" w:rsidRPr="00423373" w:rsidRDefault="00CA6F17" w:rsidP="00327468">
            <w:pPr>
              <w:jc w:val="both"/>
              <w:rPr>
                <w:color w:val="auto"/>
              </w:rPr>
            </w:pPr>
            <w:r w:rsidRPr="00423373">
              <w:rPr>
                <w:color w:val="auto"/>
              </w:rPr>
              <w:t>Отдел образования Исполнительного комитета и ИМЦ Кайбицкого муниципального района</w:t>
            </w:r>
          </w:p>
        </w:tc>
      </w:tr>
    </w:tbl>
    <w:p w:rsidR="00CA6F17" w:rsidRPr="00423373" w:rsidRDefault="00CA6F17" w:rsidP="00CA6F17">
      <w:pPr>
        <w:jc w:val="both"/>
        <w:rPr>
          <w:b/>
          <w:color w:val="auto"/>
        </w:rPr>
      </w:pPr>
    </w:p>
    <w:p w:rsidR="00CA6F17" w:rsidRPr="00423373" w:rsidRDefault="00CA6F17" w:rsidP="00CA6F17">
      <w:pPr>
        <w:shd w:val="clear" w:color="auto" w:fill="FFFFFF"/>
        <w:rPr>
          <w:b/>
          <w:color w:val="auto"/>
          <w:u w:val="single"/>
        </w:rPr>
      </w:pPr>
    </w:p>
    <w:p w:rsidR="00CA6F17" w:rsidRPr="00423373" w:rsidRDefault="00CA6F17" w:rsidP="00CA6F17">
      <w:pPr>
        <w:widowControl w:val="0"/>
        <w:shd w:val="clear" w:color="auto" w:fill="FFFFFF"/>
        <w:autoSpaceDE w:val="0"/>
        <w:autoSpaceDN w:val="0"/>
        <w:adjustRightInd w:val="0"/>
        <w:ind w:left="720"/>
        <w:jc w:val="center"/>
        <w:rPr>
          <w:b/>
          <w:color w:val="auto"/>
          <w:u w:val="single"/>
        </w:rPr>
      </w:pPr>
      <w:r w:rsidRPr="00423373">
        <w:rPr>
          <w:b/>
          <w:color w:val="auto"/>
          <w:u w:val="single"/>
        </w:rPr>
        <w:br w:type="page"/>
      </w:r>
      <w:r w:rsidRPr="00423373">
        <w:rPr>
          <w:b/>
          <w:color w:val="auto"/>
          <w:u w:val="single"/>
          <w:lang w:val="en-US"/>
        </w:rPr>
        <w:lastRenderedPageBreak/>
        <w:t>IV</w:t>
      </w:r>
      <w:r w:rsidRPr="00423373">
        <w:rPr>
          <w:b/>
          <w:color w:val="auto"/>
          <w:u w:val="single"/>
        </w:rPr>
        <w:t>. Развитие национального образования в Кайбицком муниципальном районе на 2014-2016 гг.</w:t>
      </w:r>
    </w:p>
    <w:p w:rsidR="00CA6F17" w:rsidRPr="00423373" w:rsidRDefault="00CA6F17" w:rsidP="00CA6F17">
      <w:pPr>
        <w:jc w:val="center"/>
        <w:rPr>
          <w:b/>
          <w:color w:val="auto"/>
        </w:rPr>
      </w:pPr>
    </w:p>
    <w:p w:rsidR="00CA6F17" w:rsidRPr="00423373" w:rsidRDefault="00CA6F17" w:rsidP="00CA6F17">
      <w:pPr>
        <w:jc w:val="center"/>
        <w:rPr>
          <w:b/>
          <w:color w:val="auto"/>
        </w:rPr>
      </w:pPr>
      <w:r w:rsidRPr="00423373">
        <w:rPr>
          <w:b/>
          <w:color w:val="auto"/>
        </w:rPr>
        <w:t xml:space="preserve"> Основание для разработки Программы:</w:t>
      </w:r>
    </w:p>
    <w:p w:rsidR="00CA6F17" w:rsidRPr="00423373" w:rsidRDefault="00CA6F17" w:rsidP="00CA6F17">
      <w:pPr>
        <w:jc w:val="center"/>
        <w:rPr>
          <w:b/>
          <w:color w:val="auto"/>
        </w:rPr>
      </w:pPr>
    </w:p>
    <w:p w:rsidR="00CA6F17" w:rsidRPr="00423373" w:rsidRDefault="00CA6F17" w:rsidP="00CA6F17">
      <w:pPr>
        <w:jc w:val="center"/>
        <w:rPr>
          <w:b/>
          <w:color w:val="auto"/>
        </w:rPr>
      </w:pPr>
      <w:r w:rsidRPr="00423373">
        <w:rPr>
          <w:b/>
          <w:color w:val="auto"/>
        </w:rPr>
        <w:t xml:space="preserve"> Закон Республики Татарстан « О государственных языках </w:t>
      </w:r>
    </w:p>
    <w:p w:rsidR="00CA6F17" w:rsidRPr="00423373" w:rsidRDefault="00CA6F17" w:rsidP="00CA6F17">
      <w:pPr>
        <w:jc w:val="center"/>
        <w:rPr>
          <w:b/>
          <w:color w:val="auto"/>
        </w:rPr>
      </w:pPr>
      <w:r w:rsidRPr="00423373">
        <w:rPr>
          <w:b/>
          <w:color w:val="auto"/>
        </w:rPr>
        <w:t xml:space="preserve">Республики Татарстан и других языках в Республике Татарстан </w:t>
      </w:r>
    </w:p>
    <w:p w:rsidR="00CA6F17" w:rsidRPr="00423373" w:rsidRDefault="00CA6F17" w:rsidP="00CA6F17">
      <w:pPr>
        <w:jc w:val="center"/>
        <w:rPr>
          <w:b/>
          <w:color w:val="auto"/>
        </w:rPr>
      </w:pPr>
      <w:r w:rsidRPr="00423373">
        <w:rPr>
          <w:b/>
          <w:color w:val="auto"/>
        </w:rPr>
        <w:t>и</w:t>
      </w:r>
    </w:p>
    <w:p w:rsidR="00CA6F17" w:rsidRPr="00423373" w:rsidRDefault="00CA6F17" w:rsidP="00CA6F17">
      <w:pPr>
        <w:jc w:val="center"/>
        <w:rPr>
          <w:b/>
          <w:color w:val="auto"/>
        </w:rPr>
      </w:pPr>
      <w:r w:rsidRPr="00423373">
        <w:rPr>
          <w:b/>
          <w:color w:val="auto"/>
        </w:rPr>
        <w:t xml:space="preserve"> Государственная программа Республики Татарстан по сохранению, изучению и развитию государственных языков Республики Татарстан и других языков в Республике Татарстан на 2014-2020 годы</w:t>
      </w:r>
    </w:p>
    <w:p w:rsidR="00CA6F17" w:rsidRPr="00423373" w:rsidRDefault="00CA6F17" w:rsidP="00CA6F17">
      <w:pPr>
        <w:jc w:val="center"/>
        <w:rPr>
          <w:b/>
          <w:color w:val="auto"/>
        </w:rPr>
      </w:pPr>
    </w:p>
    <w:p w:rsidR="00CA6F17" w:rsidRPr="00423373" w:rsidRDefault="00CA6F17" w:rsidP="00CA6F17">
      <w:pPr>
        <w:jc w:val="center"/>
        <w:rPr>
          <w:b/>
          <w:color w:val="auto"/>
        </w:rPr>
      </w:pPr>
      <w:r w:rsidRPr="00423373">
        <w:rPr>
          <w:b/>
          <w:color w:val="auto"/>
        </w:rPr>
        <w:t>Сроки реализации:</w:t>
      </w:r>
    </w:p>
    <w:p w:rsidR="00CA6F17" w:rsidRPr="00423373" w:rsidRDefault="00CA6F17" w:rsidP="00CA6F17">
      <w:pPr>
        <w:jc w:val="center"/>
        <w:rPr>
          <w:b/>
          <w:color w:val="auto"/>
        </w:rPr>
      </w:pPr>
      <w:r w:rsidRPr="00423373">
        <w:rPr>
          <w:b/>
          <w:color w:val="auto"/>
        </w:rPr>
        <w:t>2014-2016 годы</w:t>
      </w:r>
    </w:p>
    <w:p w:rsidR="00CA6F17" w:rsidRPr="00423373" w:rsidRDefault="00CA6F17" w:rsidP="00CA6F17">
      <w:pPr>
        <w:jc w:val="center"/>
        <w:rPr>
          <w:b/>
          <w:color w:val="auto"/>
        </w:rPr>
      </w:pPr>
    </w:p>
    <w:p w:rsidR="00CA6F17" w:rsidRPr="00423373" w:rsidRDefault="00CA6F17" w:rsidP="00CA6F17">
      <w:pPr>
        <w:jc w:val="both"/>
        <w:rPr>
          <w:color w:val="auto"/>
        </w:rPr>
      </w:pPr>
      <w:r w:rsidRPr="00423373">
        <w:rPr>
          <w:color w:val="auto"/>
        </w:rPr>
        <w:t xml:space="preserve"> </w:t>
      </w:r>
    </w:p>
    <w:p w:rsidR="00CA6F17" w:rsidRPr="00423373" w:rsidRDefault="00CA6F17" w:rsidP="00CA6F17">
      <w:pPr>
        <w:jc w:val="center"/>
        <w:rPr>
          <w:b/>
          <w:color w:val="auto"/>
        </w:rPr>
      </w:pPr>
      <w:r w:rsidRPr="00423373">
        <w:rPr>
          <w:b/>
          <w:color w:val="auto"/>
        </w:rPr>
        <w:t>Финансирование.</w:t>
      </w:r>
    </w:p>
    <w:p w:rsidR="00CA6F17" w:rsidRPr="00423373" w:rsidRDefault="00CA6F17" w:rsidP="00CA6F17">
      <w:pPr>
        <w:jc w:val="both"/>
        <w:rPr>
          <w:color w:val="auto"/>
        </w:rPr>
      </w:pPr>
      <w:r w:rsidRPr="00423373">
        <w:rPr>
          <w:color w:val="auto"/>
        </w:rPr>
        <w:t>Объем средств, выделяемых для реализации программных мероприятий, утверждается при принятии бюджета управления образования на очередной финансовый год:</w:t>
      </w:r>
    </w:p>
    <w:p w:rsidR="00CA6F17" w:rsidRPr="00423373" w:rsidRDefault="00CA6F17" w:rsidP="00CA6F17">
      <w:pPr>
        <w:jc w:val="both"/>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5912"/>
        <w:gridCol w:w="3191"/>
      </w:tblGrid>
      <w:tr w:rsidR="00CA6F17" w:rsidRPr="00423373" w:rsidTr="00327468">
        <w:tc>
          <w:tcPr>
            <w:tcW w:w="468" w:type="dxa"/>
          </w:tcPr>
          <w:p w:rsidR="00CA6F17" w:rsidRPr="00423373" w:rsidRDefault="00CA6F17" w:rsidP="00327468">
            <w:pPr>
              <w:jc w:val="both"/>
              <w:rPr>
                <w:color w:val="auto"/>
              </w:rPr>
            </w:pPr>
            <w:r w:rsidRPr="00423373">
              <w:rPr>
                <w:color w:val="auto"/>
              </w:rPr>
              <w:t>№</w:t>
            </w:r>
          </w:p>
        </w:tc>
        <w:tc>
          <w:tcPr>
            <w:tcW w:w="5912" w:type="dxa"/>
          </w:tcPr>
          <w:p w:rsidR="00CA6F17" w:rsidRPr="00423373" w:rsidRDefault="00CA6F17" w:rsidP="00327468">
            <w:pPr>
              <w:jc w:val="center"/>
              <w:rPr>
                <w:color w:val="auto"/>
              </w:rPr>
            </w:pPr>
            <w:r w:rsidRPr="00423373">
              <w:rPr>
                <w:color w:val="auto"/>
              </w:rPr>
              <w:t>Мероприятия</w:t>
            </w:r>
          </w:p>
        </w:tc>
        <w:tc>
          <w:tcPr>
            <w:tcW w:w="3191" w:type="dxa"/>
          </w:tcPr>
          <w:p w:rsidR="00CA6F17" w:rsidRPr="00423373" w:rsidRDefault="00CA6F17" w:rsidP="00327468">
            <w:pPr>
              <w:jc w:val="center"/>
              <w:rPr>
                <w:color w:val="auto"/>
              </w:rPr>
            </w:pPr>
            <w:r w:rsidRPr="00423373">
              <w:rPr>
                <w:color w:val="auto"/>
              </w:rPr>
              <w:t>Сумма</w:t>
            </w:r>
          </w:p>
        </w:tc>
      </w:tr>
      <w:tr w:rsidR="00CA6F17" w:rsidRPr="00423373" w:rsidTr="00327468">
        <w:tc>
          <w:tcPr>
            <w:tcW w:w="468" w:type="dxa"/>
          </w:tcPr>
          <w:p w:rsidR="00CA6F17" w:rsidRPr="00423373" w:rsidRDefault="00CA6F17" w:rsidP="00327468">
            <w:pPr>
              <w:jc w:val="both"/>
              <w:rPr>
                <w:color w:val="auto"/>
              </w:rPr>
            </w:pPr>
            <w:r w:rsidRPr="00423373">
              <w:rPr>
                <w:color w:val="auto"/>
              </w:rPr>
              <w:t>1.</w:t>
            </w:r>
          </w:p>
        </w:tc>
        <w:tc>
          <w:tcPr>
            <w:tcW w:w="5912" w:type="dxa"/>
          </w:tcPr>
          <w:p w:rsidR="00CA6F17" w:rsidRPr="00423373" w:rsidRDefault="00CA6F17" w:rsidP="00327468">
            <w:pPr>
              <w:ind w:left="75"/>
              <w:jc w:val="both"/>
              <w:rPr>
                <w:color w:val="auto"/>
              </w:rPr>
            </w:pPr>
            <w:r w:rsidRPr="00423373">
              <w:rPr>
                <w:color w:val="auto"/>
              </w:rPr>
              <w:t xml:space="preserve">Проведение районных и республиканских туров олимпиад по татарскому языку и литературе, чувашскому языку и литературе </w:t>
            </w:r>
          </w:p>
        </w:tc>
        <w:tc>
          <w:tcPr>
            <w:tcW w:w="3191" w:type="dxa"/>
          </w:tcPr>
          <w:p w:rsidR="00CA6F17" w:rsidRPr="00423373" w:rsidRDefault="00CA6F17" w:rsidP="00327468">
            <w:pPr>
              <w:jc w:val="center"/>
              <w:rPr>
                <w:color w:val="auto"/>
              </w:rPr>
            </w:pPr>
            <w:r w:rsidRPr="00423373">
              <w:rPr>
                <w:color w:val="auto"/>
              </w:rPr>
              <w:t>текущее</w:t>
            </w:r>
          </w:p>
        </w:tc>
      </w:tr>
      <w:tr w:rsidR="00CA6F17" w:rsidRPr="00423373" w:rsidTr="00327468">
        <w:tc>
          <w:tcPr>
            <w:tcW w:w="468" w:type="dxa"/>
          </w:tcPr>
          <w:p w:rsidR="00CA6F17" w:rsidRPr="00423373" w:rsidRDefault="00CA6F17" w:rsidP="00327468">
            <w:pPr>
              <w:jc w:val="both"/>
              <w:rPr>
                <w:color w:val="auto"/>
              </w:rPr>
            </w:pPr>
            <w:r w:rsidRPr="00423373">
              <w:rPr>
                <w:color w:val="auto"/>
              </w:rPr>
              <w:t>2.</w:t>
            </w:r>
          </w:p>
        </w:tc>
        <w:tc>
          <w:tcPr>
            <w:tcW w:w="5912" w:type="dxa"/>
          </w:tcPr>
          <w:p w:rsidR="00CA6F17" w:rsidRPr="00423373" w:rsidRDefault="00CA6F17" w:rsidP="00327468">
            <w:pPr>
              <w:ind w:left="75"/>
              <w:jc w:val="both"/>
              <w:rPr>
                <w:color w:val="auto"/>
              </w:rPr>
            </w:pPr>
            <w:r w:rsidRPr="00423373">
              <w:rPr>
                <w:color w:val="auto"/>
              </w:rPr>
              <w:t xml:space="preserve">Научно-практические конференции, встречи с </w:t>
            </w:r>
          </w:p>
          <w:p w:rsidR="00CA6F17" w:rsidRPr="00423373" w:rsidRDefault="00CA6F17" w:rsidP="00327468">
            <w:pPr>
              <w:jc w:val="both"/>
              <w:rPr>
                <w:color w:val="auto"/>
              </w:rPr>
            </w:pPr>
            <w:r w:rsidRPr="00423373">
              <w:rPr>
                <w:color w:val="auto"/>
              </w:rPr>
              <w:t>деятелями искусства, писателями, семинары, круглые столы для учителей татарского языка и литературы.</w:t>
            </w:r>
          </w:p>
        </w:tc>
        <w:tc>
          <w:tcPr>
            <w:tcW w:w="3191" w:type="dxa"/>
          </w:tcPr>
          <w:p w:rsidR="00CA6F17" w:rsidRPr="00423373" w:rsidRDefault="00CA6F17" w:rsidP="00327468">
            <w:pPr>
              <w:jc w:val="center"/>
              <w:rPr>
                <w:color w:val="auto"/>
              </w:rPr>
            </w:pPr>
            <w:r w:rsidRPr="00423373">
              <w:rPr>
                <w:color w:val="auto"/>
              </w:rPr>
              <w:t>текущее</w:t>
            </w:r>
          </w:p>
        </w:tc>
      </w:tr>
      <w:tr w:rsidR="00CA6F17" w:rsidRPr="00423373" w:rsidTr="00327468">
        <w:tc>
          <w:tcPr>
            <w:tcW w:w="468" w:type="dxa"/>
          </w:tcPr>
          <w:p w:rsidR="00CA6F17" w:rsidRPr="00423373" w:rsidRDefault="00CA6F17" w:rsidP="00327468">
            <w:pPr>
              <w:jc w:val="both"/>
              <w:rPr>
                <w:color w:val="auto"/>
              </w:rPr>
            </w:pPr>
            <w:r w:rsidRPr="00423373">
              <w:rPr>
                <w:color w:val="auto"/>
              </w:rPr>
              <w:t>3.</w:t>
            </w:r>
          </w:p>
        </w:tc>
        <w:tc>
          <w:tcPr>
            <w:tcW w:w="5912" w:type="dxa"/>
          </w:tcPr>
          <w:p w:rsidR="00CA6F17" w:rsidRPr="00423373" w:rsidRDefault="00CA6F17" w:rsidP="00327468">
            <w:pPr>
              <w:ind w:left="75"/>
              <w:jc w:val="both"/>
              <w:rPr>
                <w:color w:val="auto"/>
              </w:rPr>
            </w:pPr>
            <w:r w:rsidRPr="00423373">
              <w:rPr>
                <w:color w:val="auto"/>
              </w:rPr>
              <w:t>Курсы повышения квалификации</w:t>
            </w:r>
          </w:p>
        </w:tc>
        <w:tc>
          <w:tcPr>
            <w:tcW w:w="3191" w:type="dxa"/>
          </w:tcPr>
          <w:p w:rsidR="00CA6F17" w:rsidRPr="00423373" w:rsidRDefault="00CA6F17" w:rsidP="00327468">
            <w:pPr>
              <w:jc w:val="center"/>
              <w:rPr>
                <w:color w:val="auto"/>
              </w:rPr>
            </w:pPr>
            <w:r w:rsidRPr="00423373">
              <w:rPr>
                <w:color w:val="auto"/>
              </w:rPr>
              <w:t>текущее</w:t>
            </w:r>
          </w:p>
        </w:tc>
      </w:tr>
      <w:tr w:rsidR="00CA6F17" w:rsidRPr="00423373" w:rsidTr="00327468">
        <w:tc>
          <w:tcPr>
            <w:tcW w:w="468" w:type="dxa"/>
          </w:tcPr>
          <w:p w:rsidR="00CA6F17" w:rsidRPr="00423373" w:rsidRDefault="00CA6F17" w:rsidP="00327468">
            <w:pPr>
              <w:jc w:val="both"/>
              <w:rPr>
                <w:color w:val="auto"/>
              </w:rPr>
            </w:pPr>
            <w:r w:rsidRPr="00423373">
              <w:rPr>
                <w:color w:val="auto"/>
              </w:rPr>
              <w:t xml:space="preserve">4. </w:t>
            </w:r>
          </w:p>
        </w:tc>
        <w:tc>
          <w:tcPr>
            <w:tcW w:w="5912" w:type="dxa"/>
          </w:tcPr>
          <w:p w:rsidR="00CA6F17" w:rsidRPr="00423373" w:rsidRDefault="00CA6F17" w:rsidP="00327468">
            <w:pPr>
              <w:ind w:left="75"/>
              <w:jc w:val="both"/>
              <w:rPr>
                <w:color w:val="auto"/>
              </w:rPr>
            </w:pPr>
            <w:r w:rsidRPr="00423373">
              <w:rPr>
                <w:color w:val="auto"/>
              </w:rPr>
              <w:t>Районные и республиканские конкурсы для учащихся</w:t>
            </w:r>
          </w:p>
        </w:tc>
        <w:tc>
          <w:tcPr>
            <w:tcW w:w="3191" w:type="dxa"/>
          </w:tcPr>
          <w:p w:rsidR="00CA6F17" w:rsidRPr="00423373" w:rsidRDefault="00CA6F17" w:rsidP="00327468">
            <w:pPr>
              <w:jc w:val="center"/>
              <w:rPr>
                <w:color w:val="auto"/>
              </w:rPr>
            </w:pPr>
            <w:r w:rsidRPr="00423373">
              <w:rPr>
                <w:color w:val="auto"/>
              </w:rPr>
              <w:t>текущее</w:t>
            </w:r>
          </w:p>
        </w:tc>
      </w:tr>
      <w:tr w:rsidR="00CA6F17" w:rsidRPr="00423373" w:rsidTr="00327468">
        <w:tc>
          <w:tcPr>
            <w:tcW w:w="468" w:type="dxa"/>
          </w:tcPr>
          <w:p w:rsidR="00CA6F17" w:rsidRPr="00423373" w:rsidRDefault="00CA6F17" w:rsidP="00327468">
            <w:pPr>
              <w:jc w:val="both"/>
              <w:rPr>
                <w:color w:val="auto"/>
              </w:rPr>
            </w:pPr>
            <w:r w:rsidRPr="00423373">
              <w:rPr>
                <w:color w:val="auto"/>
              </w:rPr>
              <w:t>5.</w:t>
            </w:r>
          </w:p>
        </w:tc>
        <w:tc>
          <w:tcPr>
            <w:tcW w:w="5912" w:type="dxa"/>
          </w:tcPr>
          <w:p w:rsidR="00CA6F17" w:rsidRPr="00423373" w:rsidRDefault="00CA6F17" w:rsidP="00327468">
            <w:pPr>
              <w:ind w:left="75"/>
              <w:jc w:val="both"/>
              <w:rPr>
                <w:color w:val="auto"/>
              </w:rPr>
            </w:pPr>
            <w:r w:rsidRPr="00423373">
              <w:rPr>
                <w:color w:val="auto"/>
              </w:rPr>
              <w:t>Конкурсы педагогического мастерства</w:t>
            </w:r>
          </w:p>
        </w:tc>
        <w:tc>
          <w:tcPr>
            <w:tcW w:w="3191" w:type="dxa"/>
          </w:tcPr>
          <w:p w:rsidR="00CA6F17" w:rsidRPr="00423373" w:rsidRDefault="00CA6F17" w:rsidP="00327468">
            <w:pPr>
              <w:jc w:val="center"/>
              <w:rPr>
                <w:color w:val="auto"/>
              </w:rPr>
            </w:pPr>
            <w:r w:rsidRPr="00423373">
              <w:rPr>
                <w:color w:val="auto"/>
              </w:rPr>
              <w:t>текущее</w:t>
            </w:r>
          </w:p>
        </w:tc>
      </w:tr>
      <w:tr w:rsidR="00CA6F17" w:rsidRPr="00423373" w:rsidTr="00327468">
        <w:tc>
          <w:tcPr>
            <w:tcW w:w="468" w:type="dxa"/>
          </w:tcPr>
          <w:p w:rsidR="00CA6F17" w:rsidRPr="00423373" w:rsidRDefault="00CA6F17" w:rsidP="00327468">
            <w:pPr>
              <w:jc w:val="both"/>
              <w:rPr>
                <w:color w:val="auto"/>
              </w:rPr>
            </w:pPr>
            <w:r w:rsidRPr="00423373">
              <w:rPr>
                <w:color w:val="auto"/>
              </w:rPr>
              <w:t>4.</w:t>
            </w:r>
          </w:p>
        </w:tc>
        <w:tc>
          <w:tcPr>
            <w:tcW w:w="5912" w:type="dxa"/>
          </w:tcPr>
          <w:p w:rsidR="00CA6F17" w:rsidRPr="00423373" w:rsidRDefault="00CA6F17" w:rsidP="00327468">
            <w:pPr>
              <w:ind w:left="75"/>
              <w:jc w:val="both"/>
              <w:rPr>
                <w:color w:val="auto"/>
              </w:rPr>
            </w:pPr>
            <w:r w:rsidRPr="00423373">
              <w:rPr>
                <w:color w:val="auto"/>
              </w:rPr>
              <w:t>Межрегиональные конференции, семинары с участием регионов РФ, выезд в регионы РФ</w:t>
            </w:r>
          </w:p>
        </w:tc>
        <w:tc>
          <w:tcPr>
            <w:tcW w:w="3191" w:type="dxa"/>
          </w:tcPr>
          <w:p w:rsidR="00CA6F17" w:rsidRPr="00423373" w:rsidRDefault="00CA6F17" w:rsidP="00327468">
            <w:pPr>
              <w:jc w:val="center"/>
              <w:rPr>
                <w:color w:val="auto"/>
              </w:rPr>
            </w:pPr>
            <w:r w:rsidRPr="00423373">
              <w:rPr>
                <w:color w:val="auto"/>
              </w:rPr>
              <w:t>текущее</w:t>
            </w:r>
          </w:p>
        </w:tc>
      </w:tr>
      <w:tr w:rsidR="00CA6F17" w:rsidRPr="00423373" w:rsidTr="00327468">
        <w:tc>
          <w:tcPr>
            <w:tcW w:w="468" w:type="dxa"/>
          </w:tcPr>
          <w:p w:rsidR="00CA6F17" w:rsidRPr="00423373" w:rsidRDefault="00CA6F17" w:rsidP="00327468">
            <w:pPr>
              <w:jc w:val="both"/>
              <w:rPr>
                <w:color w:val="auto"/>
              </w:rPr>
            </w:pPr>
            <w:r w:rsidRPr="00423373">
              <w:rPr>
                <w:color w:val="auto"/>
              </w:rPr>
              <w:t>5.</w:t>
            </w:r>
          </w:p>
        </w:tc>
        <w:tc>
          <w:tcPr>
            <w:tcW w:w="5912" w:type="dxa"/>
          </w:tcPr>
          <w:p w:rsidR="00CA6F17" w:rsidRPr="00423373" w:rsidRDefault="00CA6F17" w:rsidP="00327468">
            <w:pPr>
              <w:ind w:left="75"/>
              <w:jc w:val="both"/>
              <w:rPr>
                <w:color w:val="auto"/>
              </w:rPr>
            </w:pPr>
            <w:r w:rsidRPr="00423373">
              <w:rPr>
                <w:color w:val="auto"/>
              </w:rPr>
              <w:t>Методическая помощь закрепленным регионам РФ</w:t>
            </w:r>
          </w:p>
        </w:tc>
        <w:tc>
          <w:tcPr>
            <w:tcW w:w="3191" w:type="dxa"/>
          </w:tcPr>
          <w:p w:rsidR="00CA6F17" w:rsidRPr="00423373" w:rsidRDefault="00CA6F17" w:rsidP="00327468">
            <w:pPr>
              <w:jc w:val="center"/>
              <w:rPr>
                <w:color w:val="auto"/>
              </w:rPr>
            </w:pPr>
            <w:r w:rsidRPr="00423373">
              <w:rPr>
                <w:color w:val="auto"/>
              </w:rPr>
              <w:t>текущее</w:t>
            </w:r>
          </w:p>
        </w:tc>
      </w:tr>
      <w:tr w:rsidR="00CA6F17" w:rsidRPr="00423373" w:rsidTr="00327468">
        <w:tc>
          <w:tcPr>
            <w:tcW w:w="468" w:type="dxa"/>
          </w:tcPr>
          <w:p w:rsidR="00CA6F17" w:rsidRPr="00423373" w:rsidRDefault="00CA6F17" w:rsidP="00327468">
            <w:pPr>
              <w:jc w:val="both"/>
              <w:rPr>
                <w:color w:val="auto"/>
              </w:rPr>
            </w:pPr>
          </w:p>
        </w:tc>
        <w:tc>
          <w:tcPr>
            <w:tcW w:w="5912" w:type="dxa"/>
          </w:tcPr>
          <w:p w:rsidR="00CA6F17" w:rsidRPr="00423373" w:rsidRDefault="00CA6F17" w:rsidP="00327468">
            <w:pPr>
              <w:ind w:left="75"/>
              <w:jc w:val="both"/>
              <w:rPr>
                <w:color w:val="auto"/>
              </w:rPr>
            </w:pPr>
            <w:r w:rsidRPr="00423373">
              <w:rPr>
                <w:color w:val="auto"/>
              </w:rPr>
              <w:t xml:space="preserve"> Итого</w:t>
            </w:r>
          </w:p>
        </w:tc>
        <w:tc>
          <w:tcPr>
            <w:tcW w:w="3191" w:type="dxa"/>
          </w:tcPr>
          <w:p w:rsidR="00CA6F17" w:rsidRPr="00423373" w:rsidRDefault="00CA6F17" w:rsidP="00327468">
            <w:pPr>
              <w:jc w:val="center"/>
              <w:rPr>
                <w:color w:val="auto"/>
              </w:rPr>
            </w:pPr>
          </w:p>
        </w:tc>
      </w:tr>
    </w:tbl>
    <w:p w:rsidR="00CA6F17" w:rsidRPr="00423373" w:rsidRDefault="00CA6F17" w:rsidP="00CA6F17">
      <w:pPr>
        <w:jc w:val="both"/>
        <w:rPr>
          <w:color w:val="auto"/>
        </w:rPr>
      </w:pPr>
    </w:p>
    <w:p w:rsidR="00CA6F17" w:rsidRPr="00423373" w:rsidRDefault="00CA6F17" w:rsidP="00CA6F17">
      <w:pPr>
        <w:jc w:val="center"/>
        <w:rPr>
          <w:b/>
          <w:color w:val="auto"/>
        </w:rPr>
      </w:pPr>
    </w:p>
    <w:p w:rsidR="00CA6F17" w:rsidRPr="00423373" w:rsidRDefault="00CA6F17" w:rsidP="00CA6F17">
      <w:pPr>
        <w:jc w:val="center"/>
        <w:rPr>
          <w:b/>
          <w:color w:val="auto"/>
        </w:rPr>
      </w:pPr>
      <w:r w:rsidRPr="00423373">
        <w:rPr>
          <w:b/>
          <w:color w:val="auto"/>
        </w:rPr>
        <w:br w:type="page"/>
      </w:r>
      <w:r w:rsidRPr="00423373">
        <w:rPr>
          <w:b/>
          <w:color w:val="auto"/>
        </w:rPr>
        <w:lastRenderedPageBreak/>
        <w:t>Пояснительная записка</w:t>
      </w:r>
    </w:p>
    <w:p w:rsidR="00CA6F17" w:rsidRPr="00423373" w:rsidRDefault="00CA6F17" w:rsidP="00CA6F17">
      <w:pPr>
        <w:jc w:val="center"/>
        <w:rPr>
          <w:b/>
          <w:color w:val="auto"/>
        </w:rPr>
      </w:pPr>
    </w:p>
    <w:p w:rsidR="00CA6F17" w:rsidRPr="00423373" w:rsidRDefault="00CA6F17" w:rsidP="00CA6F17">
      <w:pPr>
        <w:jc w:val="both"/>
        <w:rPr>
          <w:color w:val="auto"/>
        </w:rPr>
      </w:pPr>
      <w:r w:rsidRPr="00423373">
        <w:rPr>
          <w:color w:val="auto"/>
        </w:rPr>
        <w:t>Развитие национального образования в Кайбицком муниципальном районе ведется на основании закона Республики Татарстан «О государственных языках Республики Татарстан и других языках в Республике Татарстан». Во всех школах Кайбицкого муниципального района изучается татарский язык и русский язык. В 9 школах обучение ведется на татарском языке. В Маломеминской основной  школе чувашский язык изучается как предмет. Все школы укомплектованы кадрами по языковым дисциплинам.</w:t>
      </w:r>
    </w:p>
    <w:p w:rsidR="00CA6F17" w:rsidRPr="00423373" w:rsidRDefault="00CA6F17" w:rsidP="00CA6F17">
      <w:pPr>
        <w:jc w:val="both"/>
        <w:rPr>
          <w:color w:val="auto"/>
        </w:rPr>
      </w:pPr>
      <w:r w:rsidRPr="00423373">
        <w:rPr>
          <w:color w:val="auto"/>
        </w:rPr>
        <w:t xml:space="preserve"> Улучшается качественный состав педагогических кадров. В состав районного методического объединения учителей татарского языка и литературы входят 30 учителей татарского языка. Учителей с высшим образованием-23, со средне - специальным образованием-7, 4 учителей обучаются заочно. Из них 90 % имеют квалификационные категории, 8 учителей татарского языка и литературы имеют высшую квалификационную категорию.</w:t>
      </w:r>
    </w:p>
    <w:p w:rsidR="00CA6F17" w:rsidRPr="00423373" w:rsidRDefault="00CA6F17" w:rsidP="00CA6F17">
      <w:pPr>
        <w:jc w:val="both"/>
        <w:rPr>
          <w:color w:val="auto"/>
        </w:rPr>
      </w:pPr>
      <w:r w:rsidRPr="00423373">
        <w:rPr>
          <w:color w:val="auto"/>
        </w:rPr>
        <w:t xml:space="preserve"> Особое внимание уделяется применению новых технологий в изучении татарского языка и литературы. </w:t>
      </w:r>
    </w:p>
    <w:p w:rsidR="00CA6F17" w:rsidRPr="00423373" w:rsidRDefault="00CA6F17" w:rsidP="00CA6F17">
      <w:pPr>
        <w:jc w:val="both"/>
        <w:rPr>
          <w:color w:val="auto"/>
        </w:rPr>
      </w:pPr>
      <w:r w:rsidRPr="00423373">
        <w:rPr>
          <w:color w:val="auto"/>
        </w:rPr>
        <w:t xml:space="preserve">В 2012-2013 учебном году была хорошо организована работа по обмену информацией о передовом педагогическом опыте и лучших практиках в области образования с органами управления образованием субъектов Российской Федерации, в частности с Нуримановским районом Республики Башкортостан, Комсомольским районом Чувашии. </w:t>
      </w:r>
    </w:p>
    <w:p w:rsidR="00CA6F17" w:rsidRPr="00423373" w:rsidRDefault="00CA6F17" w:rsidP="00CA6F17">
      <w:pPr>
        <w:jc w:val="both"/>
        <w:rPr>
          <w:color w:val="auto"/>
        </w:rPr>
      </w:pPr>
      <w:r w:rsidRPr="00423373">
        <w:rPr>
          <w:color w:val="auto"/>
        </w:rPr>
        <w:t xml:space="preserve">  Анализ состояния национального образования в Кайбицком муниципальном районе выявляет ряд задач, решение которых позволит улучшить развитие национального образования.</w:t>
      </w:r>
    </w:p>
    <w:p w:rsidR="00CA6F17" w:rsidRPr="00423373" w:rsidRDefault="00CA6F17" w:rsidP="00CA6F17">
      <w:pPr>
        <w:ind w:firstLine="851"/>
        <w:jc w:val="both"/>
        <w:rPr>
          <w:color w:val="auto"/>
        </w:rPr>
      </w:pPr>
      <w:r w:rsidRPr="00423373">
        <w:rPr>
          <w:b/>
          <w:color w:val="auto"/>
        </w:rPr>
        <w:t>Цели и задачи:</w:t>
      </w:r>
    </w:p>
    <w:p w:rsidR="00CA6F17" w:rsidRPr="00423373" w:rsidRDefault="00CA6F17" w:rsidP="00CA6F17">
      <w:pPr>
        <w:jc w:val="both"/>
        <w:rPr>
          <w:color w:val="auto"/>
        </w:rPr>
      </w:pPr>
      <w:r w:rsidRPr="00423373">
        <w:rPr>
          <w:color w:val="auto"/>
        </w:rPr>
        <w:t xml:space="preserve"> - Создание условий для достижения реального развития татарского и русского языков как государственных языков Республики Татарстан</w:t>
      </w:r>
    </w:p>
    <w:p w:rsidR="00CA6F17" w:rsidRPr="00423373" w:rsidRDefault="00CA6F17" w:rsidP="00CA6F17">
      <w:pPr>
        <w:jc w:val="both"/>
        <w:rPr>
          <w:color w:val="auto"/>
        </w:rPr>
      </w:pPr>
      <w:r w:rsidRPr="00423373">
        <w:rPr>
          <w:color w:val="auto"/>
        </w:rPr>
        <w:t xml:space="preserve"> - Сохранение, развитие и изучение татарского языка как основы национальной культуры, полноценного средства общения и консолидации татарского народа.</w:t>
      </w:r>
    </w:p>
    <w:p w:rsidR="00CA6F17" w:rsidRPr="00423373" w:rsidRDefault="00CA6F17" w:rsidP="00CA6F17">
      <w:pPr>
        <w:jc w:val="both"/>
        <w:rPr>
          <w:color w:val="auto"/>
        </w:rPr>
      </w:pPr>
      <w:r w:rsidRPr="00423373">
        <w:rPr>
          <w:color w:val="auto"/>
        </w:rPr>
        <w:t xml:space="preserve"> - Содействие в сохранении и развитии языков представителей других народов, проживающих в районе</w:t>
      </w:r>
    </w:p>
    <w:p w:rsidR="00CA6F17" w:rsidRPr="00423373" w:rsidRDefault="00CA6F17" w:rsidP="00CA6F17">
      <w:pPr>
        <w:jc w:val="both"/>
        <w:rPr>
          <w:color w:val="auto"/>
        </w:rPr>
      </w:pPr>
      <w:r w:rsidRPr="00423373">
        <w:rPr>
          <w:color w:val="auto"/>
        </w:rPr>
        <w:t xml:space="preserve"> - Обеспечение изучения татарского языка как государственного и родного языка во всех общеобразовательных учреждениях Кайбицкого муниципального района по учебным программам, утвержденным МО и Н РТ.</w:t>
      </w:r>
    </w:p>
    <w:p w:rsidR="00CA6F17" w:rsidRPr="00423373" w:rsidRDefault="00CA6F17" w:rsidP="00CA6F17">
      <w:pPr>
        <w:jc w:val="both"/>
        <w:rPr>
          <w:color w:val="auto"/>
        </w:rPr>
      </w:pPr>
      <w:r w:rsidRPr="00423373">
        <w:rPr>
          <w:color w:val="auto"/>
        </w:rPr>
        <w:t>- Сохранение и развитие сети воспитательных и образовательных учреждений (татарских классов, групп), работающих на татарском языке.</w:t>
      </w:r>
    </w:p>
    <w:p w:rsidR="00CA6F17" w:rsidRPr="00423373" w:rsidRDefault="00CA6F17" w:rsidP="00CA6F17">
      <w:pPr>
        <w:jc w:val="both"/>
        <w:rPr>
          <w:color w:val="auto"/>
        </w:rPr>
      </w:pPr>
      <w:r w:rsidRPr="00423373">
        <w:rPr>
          <w:color w:val="auto"/>
        </w:rPr>
        <w:t>- Сохранение и развитие по мере необходимости сети воспитательных и образовательных учреждений (групп), работающих на чувашском (Маломеминская ООШ) языке.</w:t>
      </w:r>
    </w:p>
    <w:p w:rsidR="00CA6F17" w:rsidRPr="00423373" w:rsidRDefault="00CA6F17" w:rsidP="00CA6F17">
      <w:pPr>
        <w:jc w:val="both"/>
        <w:rPr>
          <w:color w:val="auto"/>
        </w:rPr>
      </w:pPr>
      <w:r w:rsidRPr="00423373">
        <w:rPr>
          <w:color w:val="auto"/>
        </w:rPr>
        <w:t xml:space="preserve"> - Внедрение эффективных методик и технологий в области преподавания татарского языка и литературы.</w:t>
      </w:r>
    </w:p>
    <w:p w:rsidR="00CA6F17" w:rsidRPr="00423373" w:rsidRDefault="00CA6F17" w:rsidP="00CA6F17">
      <w:pPr>
        <w:jc w:val="both"/>
        <w:rPr>
          <w:color w:val="auto"/>
        </w:rPr>
      </w:pPr>
      <w:r w:rsidRPr="00423373">
        <w:rPr>
          <w:color w:val="auto"/>
        </w:rPr>
        <w:t>- Обеспечение всех общеобразовательных учреждений кадрами по национальному образованию, повышения квалификации педагогических и руководящих работников учреждений национального образования</w:t>
      </w:r>
    </w:p>
    <w:p w:rsidR="00CA6F17" w:rsidRPr="00423373" w:rsidRDefault="00CA6F17" w:rsidP="00CA6F17">
      <w:pPr>
        <w:jc w:val="both"/>
        <w:rPr>
          <w:color w:val="auto"/>
        </w:rPr>
      </w:pPr>
      <w:r w:rsidRPr="00423373">
        <w:rPr>
          <w:color w:val="auto"/>
        </w:rPr>
        <w:lastRenderedPageBreak/>
        <w:t>- Ежегодная организация интеллектуальных игр, конкурсов, участия учащихся общеобразовательных учреждений в олимпиадах по татарскому, русскому, чувашскому языкам.</w:t>
      </w:r>
    </w:p>
    <w:p w:rsidR="00CA6F17" w:rsidRPr="00423373" w:rsidRDefault="00CA6F17" w:rsidP="00CA6F17">
      <w:pPr>
        <w:jc w:val="both"/>
        <w:rPr>
          <w:color w:val="auto"/>
        </w:rPr>
      </w:pPr>
      <w:r w:rsidRPr="00423373">
        <w:rPr>
          <w:color w:val="auto"/>
        </w:rPr>
        <w:t>- Выявление и оказание поддержки способным, одаренным детям, обучающимся в национальных учреждениях образования.</w:t>
      </w:r>
    </w:p>
    <w:p w:rsidR="00CA6F17" w:rsidRPr="00423373" w:rsidRDefault="00CA6F17" w:rsidP="00CA6F17">
      <w:pPr>
        <w:jc w:val="both"/>
        <w:rPr>
          <w:color w:val="auto"/>
        </w:rPr>
      </w:pPr>
      <w:r w:rsidRPr="00423373">
        <w:rPr>
          <w:color w:val="auto"/>
        </w:rPr>
        <w:t xml:space="preserve"> - Осуществление сотрудничества с высшими учебными заведениями по вопросам национального образования.</w:t>
      </w:r>
    </w:p>
    <w:p w:rsidR="00CA6F17" w:rsidRPr="00423373" w:rsidRDefault="00CA6F17" w:rsidP="00CA6F17">
      <w:pPr>
        <w:jc w:val="both"/>
        <w:rPr>
          <w:color w:val="auto"/>
        </w:rPr>
      </w:pPr>
      <w:r w:rsidRPr="00423373">
        <w:rPr>
          <w:color w:val="auto"/>
        </w:rPr>
        <w:t>- Осуществление мер по духовному и физическому развитию, формированию здорового образа жизни детей и воспитанию в них гражданственности и патриотизма, национального сознания и толерантности.</w:t>
      </w:r>
    </w:p>
    <w:p w:rsidR="00CA6F17" w:rsidRPr="00423373" w:rsidRDefault="00CA6F17" w:rsidP="00CA6F17">
      <w:pPr>
        <w:jc w:val="both"/>
        <w:rPr>
          <w:color w:val="auto"/>
        </w:rPr>
      </w:pPr>
      <w:r w:rsidRPr="00423373">
        <w:rPr>
          <w:color w:val="auto"/>
        </w:rPr>
        <w:t xml:space="preserve"> - Организация научно-практических конференций, практических семинаров, педагогических чтений, конкурсов профессионального мастерства в целях обмена опытом, методического совершенствования учителей татарского языка и литературы, родного языка и литературы.</w:t>
      </w:r>
    </w:p>
    <w:p w:rsidR="00CA6F17" w:rsidRPr="00423373" w:rsidRDefault="00CA6F17" w:rsidP="00CA6F17">
      <w:pPr>
        <w:jc w:val="both"/>
        <w:rPr>
          <w:color w:val="auto"/>
        </w:rPr>
      </w:pPr>
      <w:r w:rsidRPr="00423373">
        <w:rPr>
          <w:color w:val="auto"/>
        </w:rPr>
        <w:t>- Проведение межрегиональных научно-практических конференций, семинаров-совещаний по вопросам обучения татарскому языку в целях сохранения и развития татарского языка за пределами Республики Татарстан.</w:t>
      </w:r>
    </w:p>
    <w:p w:rsidR="00CA6F17" w:rsidRPr="00423373" w:rsidRDefault="00CA6F17" w:rsidP="00CA6F17">
      <w:pPr>
        <w:ind w:firstLine="851"/>
        <w:jc w:val="both"/>
        <w:rPr>
          <w:b/>
          <w:color w:val="auto"/>
        </w:rPr>
      </w:pPr>
      <w:r w:rsidRPr="00423373">
        <w:rPr>
          <w:b/>
          <w:color w:val="auto"/>
        </w:rPr>
        <w:t>Ожидаемые результаты:</w:t>
      </w:r>
    </w:p>
    <w:p w:rsidR="00CA6F17" w:rsidRPr="00423373" w:rsidRDefault="00CA6F17" w:rsidP="00CA6F17">
      <w:pPr>
        <w:jc w:val="both"/>
        <w:rPr>
          <w:color w:val="auto"/>
        </w:rPr>
      </w:pPr>
      <w:r w:rsidRPr="00423373">
        <w:rPr>
          <w:color w:val="auto"/>
        </w:rPr>
        <w:t xml:space="preserve"> - повышение качества образования в учреждениях образования;</w:t>
      </w:r>
    </w:p>
    <w:p w:rsidR="00CA6F17" w:rsidRPr="00423373" w:rsidRDefault="00CA6F17" w:rsidP="00CA6F17">
      <w:pPr>
        <w:jc w:val="both"/>
        <w:rPr>
          <w:color w:val="auto"/>
        </w:rPr>
      </w:pPr>
      <w:r w:rsidRPr="00423373">
        <w:rPr>
          <w:color w:val="auto"/>
        </w:rPr>
        <w:t xml:space="preserve"> - повышение педагогического мастерства учителей татарского языка и литературы;</w:t>
      </w:r>
    </w:p>
    <w:p w:rsidR="00CA6F17" w:rsidRPr="00423373" w:rsidRDefault="00CA6F17" w:rsidP="00CA6F17">
      <w:pPr>
        <w:jc w:val="both"/>
        <w:rPr>
          <w:color w:val="auto"/>
        </w:rPr>
      </w:pPr>
      <w:r w:rsidRPr="00423373">
        <w:rPr>
          <w:color w:val="auto"/>
        </w:rPr>
        <w:t xml:space="preserve"> - повышение результативности предметных олимпиад, государственной итоговой аттестации, единых государственных экзаменов</w:t>
      </w:r>
    </w:p>
    <w:p w:rsidR="00CA6F17" w:rsidRPr="00423373" w:rsidRDefault="00CA6F17" w:rsidP="00CA6F17">
      <w:pPr>
        <w:jc w:val="both"/>
        <w:rPr>
          <w:color w:val="auto"/>
        </w:rPr>
      </w:pPr>
      <w:r w:rsidRPr="00423373">
        <w:rPr>
          <w:color w:val="auto"/>
        </w:rPr>
        <w:t xml:space="preserve"> -усиление деятельности по формированию духовно-нравственной личности, воспитание учащихся в духе диалога культур, обмен национально-культурными ценностями, толерантности. </w:t>
      </w:r>
    </w:p>
    <w:p w:rsidR="00CA6F17" w:rsidRPr="00423373" w:rsidRDefault="00CA6F17" w:rsidP="00CA6F17">
      <w:pPr>
        <w:jc w:val="center"/>
        <w:rPr>
          <w:b/>
          <w:color w:val="auto"/>
        </w:rPr>
      </w:pPr>
      <w:r w:rsidRPr="00423373">
        <w:rPr>
          <w:b/>
          <w:color w:val="auto"/>
        </w:rPr>
        <w:br w:type="page"/>
      </w:r>
      <w:r w:rsidRPr="00423373">
        <w:rPr>
          <w:b/>
          <w:color w:val="auto"/>
        </w:rPr>
        <w:lastRenderedPageBreak/>
        <w:t>Мероприятия по реализации программы развития национального образования в Кайбицком муниципальном районе</w:t>
      </w:r>
    </w:p>
    <w:p w:rsidR="00CA6F17" w:rsidRPr="00423373" w:rsidRDefault="00CA6F17" w:rsidP="00CA6F17">
      <w:pPr>
        <w:jc w:val="center"/>
        <w:rPr>
          <w:b/>
          <w:color w:val="auto"/>
        </w:rPr>
      </w:pPr>
    </w:p>
    <w:p w:rsidR="00CA6F17" w:rsidRPr="00423373" w:rsidRDefault="00CA6F17" w:rsidP="00CA6F17">
      <w:pPr>
        <w:rPr>
          <w:b/>
          <w:color w:val="auto"/>
        </w:rPr>
      </w:pPr>
      <w:r w:rsidRPr="00423373">
        <w:rPr>
          <w:b/>
          <w:color w:val="auto"/>
        </w:rPr>
        <w:t xml:space="preserve">Раздел </w:t>
      </w:r>
      <w:r w:rsidRPr="00423373">
        <w:rPr>
          <w:b/>
          <w:color w:val="auto"/>
          <w:lang w:val="en-US"/>
        </w:rPr>
        <w:t>I</w:t>
      </w:r>
      <w:r w:rsidRPr="00423373">
        <w:rPr>
          <w:b/>
          <w:color w:val="auto"/>
        </w:rPr>
        <w:t xml:space="preserve"> . Организационно-педагогическая деятельность</w:t>
      </w:r>
    </w:p>
    <w:p w:rsidR="00CA6F17" w:rsidRPr="00423373" w:rsidRDefault="00CA6F17" w:rsidP="00CA6F17">
      <w:pPr>
        <w:jc w:val="center"/>
        <w:rPr>
          <w:b/>
          <w:color w:val="auto"/>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078"/>
        <w:gridCol w:w="1800"/>
        <w:gridCol w:w="3585"/>
      </w:tblGrid>
      <w:tr w:rsidR="00CA6F17" w:rsidRPr="00423373" w:rsidTr="00327468">
        <w:tc>
          <w:tcPr>
            <w:tcW w:w="71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
                <w:color w:val="auto"/>
              </w:rPr>
            </w:pPr>
            <w:r w:rsidRPr="00423373">
              <w:rPr>
                <w:b/>
                <w:color w:val="auto"/>
              </w:rPr>
              <w:t>№</w:t>
            </w:r>
          </w:p>
        </w:tc>
        <w:tc>
          <w:tcPr>
            <w:tcW w:w="407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
                <w:color w:val="auto"/>
              </w:rPr>
            </w:pPr>
            <w:r w:rsidRPr="00423373">
              <w:rPr>
                <w:b/>
                <w:color w:val="auto"/>
              </w:rPr>
              <w:t xml:space="preserve">Мероприятия </w:t>
            </w:r>
          </w:p>
        </w:tc>
        <w:tc>
          <w:tcPr>
            <w:tcW w:w="180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
                <w:color w:val="auto"/>
              </w:rPr>
            </w:pPr>
            <w:r w:rsidRPr="00423373">
              <w:rPr>
                <w:b/>
                <w:color w:val="auto"/>
              </w:rPr>
              <w:t>Срок исполнения</w:t>
            </w:r>
          </w:p>
        </w:tc>
        <w:tc>
          <w:tcPr>
            <w:tcW w:w="3585"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b/>
                <w:color w:val="auto"/>
              </w:rPr>
            </w:pPr>
            <w:r w:rsidRPr="00423373">
              <w:rPr>
                <w:b/>
                <w:color w:val="auto"/>
              </w:rPr>
              <w:t xml:space="preserve"> Исполнители</w:t>
            </w:r>
          </w:p>
          <w:p w:rsidR="00CA6F17" w:rsidRPr="00423373" w:rsidRDefault="00CA6F17" w:rsidP="00327468">
            <w:pPr>
              <w:rPr>
                <w:color w:val="auto"/>
              </w:rPr>
            </w:pPr>
          </w:p>
        </w:tc>
      </w:tr>
      <w:tr w:rsidR="00CA6F17" w:rsidRPr="00423373" w:rsidTr="00327468">
        <w:tc>
          <w:tcPr>
            <w:tcW w:w="71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
                <w:color w:val="auto"/>
              </w:rPr>
            </w:pPr>
            <w:r w:rsidRPr="00423373">
              <w:rPr>
                <w:b/>
                <w:color w:val="auto"/>
              </w:rPr>
              <w:t>1.</w:t>
            </w:r>
          </w:p>
        </w:tc>
        <w:tc>
          <w:tcPr>
            <w:tcW w:w="407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 xml:space="preserve">Сохранение и развитие сети школ и ДОУ, работающих на татарском языке </w:t>
            </w:r>
          </w:p>
        </w:tc>
        <w:tc>
          <w:tcPr>
            <w:tcW w:w="180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Весь период</w:t>
            </w:r>
          </w:p>
        </w:tc>
        <w:tc>
          <w:tcPr>
            <w:tcW w:w="3585"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 xml:space="preserve"> Отдел образования Исполнительного комитета и ИМЦ Кайбицкого муниципального района</w:t>
            </w:r>
          </w:p>
        </w:tc>
      </w:tr>
      <w:tr w:rsidR="00CA6F17" w:rsidRPr="00423373" w:rsidTr="00327468">
        <w:tc>
          <w:tcPr>
            <w:tcW w:w="71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
                <w:color w:val="auto"/>
              </w:rPr>
            </w:pPr>
            <w:r w:rsidRPr="00423373">
              <w:rPr>
                <w:b/>
                <w:color w:val="auto"/>
              </w:rPr>
              <w:t>2.</w:t>
            </w:r>
          </w:p>
        </w:tc>
        <w:tc>
          <w:tcPr>
            <w:tcW w:w="407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Организация внедрения инновационной технологии развивающего обучения А.З.Рахимова , А.Г.Яхина</w:t>
            </w:r>
          </w:p>
        </w:tc>
        <w:tc>
          <w:tcPr>
            <w:tcW w:w="180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Весь период</w:t>
            </w:r>
          </w:p>
        </w:tc>
        <w:tc>
          <w:tcPr>
            <w:tcW w:w="3585"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Татарские ОУ</w:t>
            </w:r>
          </w:p>
        </w:tc>
      </w:tr>
      <w:tr w:rsidR="00CA6F17" w:rsidRPr="00423373" w:rsidTr="00327468">
        <w:tc>
          <w:tcPr>
            <w:tcW w:w="71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
                <w:color w:val="auto"/>
              </w:rPr>
            </w:pPr>
            <w:r w:rsidRPr="00423373">
              <w:rPr>
                <w:b/>
                <w:color w:val="auto"/>
              </w:rPr>
              <w:t>3.</w:t>
            </w:r>
          </w:p>
        </w:tc>
        <w:tc>
          <w:tcPr>
            <w:tcW w:w="407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Учебно-методическое обеспечение содержания национального образования</w:t>
            </w:r>
          </w:p>
        </w:tc>
        <w:tc>
          <w:tcPr>
            <w:tcW w:w="180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Весь период</w:t>
            </w:r>
          </w:p>
        </w:tc>
        <w:tc>
          <w:tcPr>
            <w:tcW w:w="3585"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Отдел образования Исполнительного комитета и ИМЦ Кайбицкого муниципального района</w:t>
            </w:r>
          </w:p>
        </w:tc>
      </w:tr>
      <w:tr w:rsidR="00CA6F17" w:rsidRPr="00423373" w:rsidTr="00327468">
        <w:tc>
          <w:tcPr>
            <w:tcW w:w="71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
                <w:color w:val="auto"/>
              </w:rPr>
            </w:pPr>
            <w:r w:rsidRPr="00423373">
              <w:rPr>
                <w:b/>
                <w:color w:val="auto"/>
              </w:rPr>
              <w:t>4.</w:t>
            </w:r>
          </w:p>
        </w:tc>
        <w:tc>
          <w:tcPr>
            <w:tcW w:w="407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Совещания с заместителями директоров по учебной работе, руководителями МО.</w:t>
            </w:r>
          </w:p>
        </w:tc>
        <w:tc>
          <w:tcPr>
            <w:tcW w:w="180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Весь период</w:t>
            </w:r>
          </w:p>
        </w:tc>
        <w:tc>
          <w:tcPr>
            <w:tcW w:w="3585"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Отдел образования Исполнительного комитета и ИМЦ Кайбицкого муниципального района</w:t>
            </w:r>
          </w:p>
        </w:tc>
      </w:tr>
    </w:tbl>
    <w:p w:rsidR="00CA6F17" w:rsidRPr="00423373" w:rsidRDefault="00CA6F17" w:rsidP="00CA6F17">
      <w:pPr>
        <w:rPr>
          <w:b/>
          <w:color w:val="auto"/>
        </w:rPr>
      </w:pPr>
    </w:p>
    <w:p w:rsidR="00CA6F17" w:rsidRPr="00423373" w:rsidRDefault="00CA6F17" w:rsidP="00CA6F17">
      <w:pPr>
        <w:rPr>
          <w:b/>
          <w:color w:val="auto"/>
        </w:rPr>
      </w:pPr>
      <w:r w:rsidRPr="00423373">
        <w:rPr>
          <w:b/>
          <w:color w:val="auto"/>
        </w:rPr>
        <w:t xml:space="preserve">Раздел </w:t>
      </w:r>
      <w:r w:rsidRPr="00423373">
        <w:rPr>
          <w:b/>
          <w:color w:val="auto"/>
          <w:lang w:val="en-US"/>
        </w:rPr>
        <w:t>II</w:t>
      </w:r>
      <w:r w:rsidRPr="00423373">
        <w:rPr>
          <w:b/>
          <w:color w:val="auto"/>
        </w:rPr>
        <w:t>. Материально-техническое оснащение преподавания родных языков</w:t>
      </w:r>
    </w:p>
    <w:p w:rsidR="00CA6F17" w:rsidRPr="00423373" w:rsidRDefault="00CA6F17" w:rsidP="00CA6F17">
      <w:pPr>
        <w:rPr>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38"/>
        <w:gridCol w:w="1800"/>
        <w:gridCol w:w="3587"/>
      </w:tblGrid>
      <w:tr w:rsidR="00CA6F17" w:rsidRPr="00423373" w:rsidTr="00327468">
        <w:tc>
          <w:tcPr>
            <w:tcW w:w="64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b/>
                <w:color w:val="auto"/>
              </w:rPr>
            </w:pPr>
            <w:r w:rsidRPr="00423373">
              <w:rPr>
                <w:b/>
                <w:color w:val="auto"/>
              </w:rPr>
              <w:t>1.</w:t>
            </w:r>
          </w:p>
        </w:tc>
        <w:tc>
          <w:tcPr>
            <w:tcW w:w="41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Обеспечение учебно-методической литературой</w:t>
            </w:r>
          </w:p>
        </w:tc>
        <w:tc>
          <w:tcPr>
            <w:tcW w:w="180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Весь период</w:t>
            </w:r>
          </w:p>
        </w:tc>
        <w:tc>
          <w:tcPr>
            <w:tcW w:w="3587"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Отдел образования Исполнительного комитета и ИМЦ Кайбицкого муниципального района</w:t>
            </w:r>
          </w:p>
        </w:tc>
      </w:tr>
      <w:tr w:rsidR="00CA6F17" w:rsidRPr="00423373" w:rsidTr="00327468">
        <w:tc>
          <w:tcPr>
            <w:tcW w:w="64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b/>
                <w:color w:val="auto"/>
              </w:rPr>
            </w:pPr>
            <w:r w:rsidRPr="00423373">
              <w:rPr>
                <w:b/>
                <w:color w:val="auto"/>
              </w:rPr>
              <w:t>2.</w:t>
            </w:r>
          </w:p>
        </w:tc>
        <w:tc>
          <w:tcPr>
            <w:tcW w:w="41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Обеспечение компьютерными программами на татарском языке</w:t>
            </w:r>
          </w:p>
        </w:tc>
        <w:tc>
          <w:tcPr>
            <w:tcW w:w="180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Весь период</w:t>
            </w:r>
          </w:p>
        </w:tc>
        <w:tc>
          <w:tcPr>
            <w:tcW w:w="3587"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Отдел образования Исполнительного комитета и ИМЦ Кайбицкого муниципального района</w:t>
            </w:r>
          </w:p>
        </w:tc>
      </w:tr>
      <w:tr w:rsidR="00CA6F17" w:rsidRPr="00423373" w:rsidTr="00327468">
        <w:tc>
          <w:tcPr>
            <w:tcW w:w="64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b/>
                <w:color w:val="auto"/>
              </w:rPr>
            </w:pPr>
            <w:r w:rsidRPr="00423373">
              <w:rPr>
                <w:b/>
                <w:color w:val="auto"/>
              </w:rPr>
              <w:t>3.</w:t>
            </w:r>
          </w:p>
        </w:tc>
        <w:tc>
          <w:tcPr>
            <w:tcW w:w="413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Улучшение состояния кабинетов родного языка и литературы</w:t>
            </w:r>
          </w:p>
        </w:tc>
        <w:tc>
          <w:tcPr>
            <w:tcW w:w="180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Весь период</w:t>
            </w:r>
          </w:p>
        </w:tc>
        <w:tc>
          <w:tcPr>
            <w:tcW w:w="3587"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Директора школ и</w:t>
            </w:r>
          </w:p>
          <w:p w:rsidR="00CA6F17" w:rsidRPr="00423373" w:rsidRDefault="00CA6F17" w:rsidP="00327468">
            <w:pPr>
              <w:rPr>
                <w:color w:val="auto"/>
              </w:rPr>
            </w:pPr>
            <w:r w:rsidRPr="00423373">
              <w:rPr>
                <w:color w:val="auto"/>
              </w:rPr>
              <w:t>заведующие ДОУ</w:t>
            </w:r>
          </w:p>
        </w:tc>
      </w:tr>
    </w:tbl>
    <w:p w:rsidR="00CA6F17" w:rsidRPr="00423373" w:rsidRDefault="00CA6F17" w:rsidP="00CA6F17">
      <w:pPr>
        <w:jc w:val="center"/>
        <w:rPr>
          <w:b/>
          <w:color w:val="auto"/>
        </w:rPr>
      </w:pPr>
    </w:p>
    <w:p w:rsidR="00CA6F17" w:rsidRPr="00423373" w:rsidRDefault="00CA6F17" w:rsidP="00CA6F17">
      <w:pPr>
        <w:rPr>
          <w:b/>
          <w:color w:val="auto"/>
        </w:rPr>
      </w:pPr>
      <w:r w:rsidRPr="00423373">
        <w:rPr>
          <w:b/>
          <w:color w:val="auto"/>
        </w:rPr>
        <w:t xml:space="preserve">Раздел </w:t>
      </w:r>
      <w:r w:rsidRPr="00423373">
        <w:rPr>
          <w:b/>
          <w:color w:val="auto"/>
          <w:lang w:val="en-US"/>
        </w:rPr>
        <w:t>III</w:t>
      </w:r>
      <w:r w:rsidRPr="00423373">
        <w:rPr>
          <w:b/>
          <w:color w:val="auto"/>
        </w:rPr>
        <w:t xml:space="preserve"> . Информационно- методическая деятельность</w:t>
      </w:r>
    </w:p>
    <w:p w:rsidR="00CA6F17" w:rsidRPr="00423373" w:rsidRDefault="00CA6F17" w:rsidP="00CA6F17">
      <w:pPr>
        <w:rPr>
          <w:b/>
          <w:color w:val="auto"/>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5069"/>
        <w:gridCol w:w="1701"/>
        <w:gridCol w:w="2977"/>
      </w:tblGrid>
      <w:tr w:rsidR="00CA6F17" w:rsidRPr="00423373" w:rsidTr="00327468">
        <w:tc>
          <w:tcPr>
            <w:tcW w:w="42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
                <w:color w:val="auto"/>
              </w:rPr>
            </w:pPr>
            <w:r w:rsidRPr="00423373">
              <w:rPr>
                <w:b/>
                <w:color w:val="auto"/>
              </w:rPr>
              <w:t>1.</w:t>
            </w:r>
          </w:p>
        </w:tc>
        <w:tc>
          <w:tcPr>
            <w:tcW w:w="5069"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Проведение семинаров учителей татарского языка и литературы по проблемам усовершенствования преподавания татарского языка и литературы в условиях двуязычия</w:t>
            </w:r>
          </w:p>
        </w:tc>
        <w:tc>
          <w:tcPr>
            <w:tcW w:w="1701"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ежегодно</w:t>
            </w:r>
          </w:p>
        </w:tc>
        <w:tc>
          <w:tcPr>
            <w:tcW w:w="2977"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Руководители МО учителей татарского языка и литературы</w:t>
            </w:r>
          </w:p>
        </w:tc>
      </w:tr>
      <w:tr w:rsidR="00CA6F17" w:rsidRPr="00423373" w:rsidTr="00327468">
        <w:tc>
          <w:tcPr>
            <w:tcW w:w="42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
                <w:color w:val="auto"/>
              </w:rPr>
            </w:pPr>
            <w:r w:rsidRPr="00423373">
              <w:rPr>
                <w:b/>
                <w:color w:val="auto"/>
              </w:rPr>
              <w:t>2.</w:t>
            </w:r>
          </w:p>
        </w:tc>
        <w:tc>
          <w:tcPr>
            <w:tcW w:w="5069"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 xml:space="preserve">Круглые столы для учителей, работающих по методике </w:t>
            </w:r>
            <w:r w:rsidRPr="00423373">
              <w:rPr>
                <w:color w:val="auto"/>
              </w:rPr>
              <w:lastRenderedPageBreak/>
              <w:t>Р.З.Хайдаровой, по подготовке учащихся 9 классов к ГИА.</w:t>
            </w:r>
          </w:p>
        </w:tc>
        <w:tc>
          <w:tcPr>
            <w:tcW w:w="1701"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lastRenderedPageBreak/>
              <w:t>ежегодно</w:t>
            </w:r>
          </w:p>
        </w:tc>
        <w:tc>
          <w:tcPr>
            <w:tcW w:w="2977"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
                <w:color w:val="auto"/>
              </w:rPr>
            </w:pPr>
            <w:r w:rsidRPr="00423373">
              <w:rPr>
                <w:color w:val="auto"/>
              </w:rPr>
              <w:t xml:space="preserve">Отдел образования Исполнительного </w:t>
            </w:r>
            <w:r w:rsidRPr="00423373">
              <w:rPr>
                <w:color w:val="auto"/>
              </w:rPr>
              <w:lastRenderedPageBreak/>
              <w:t>комитета и ИМЦ Кайбицкого муниципального района</w:t>
            </w:r>
          </w:p>
        </w:tc>
      </w:tr>
      <w:tr w:rsidR="00CA6F17" w:rsidRPr="00423373" w:rsidTr="00327468">
        <w:tc>
          <w:tcPr>
            <w:tcW w:w="42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
                <w:color w:val="auto"/>
              </w:rPr>
            </w:pPr>
            <w:r w:rsidRPr="00423373">
              <w:rPr>
                <w:b/>
                <w:color w:val="auto"/>
              </w:rPr>
              <w:lastRenderedPageBreak/>
              <w:t>3.</w:t>
            </w:r>
          </w:p>
        </w:tc>
        <w:tc>
          <w:tcPr>
            <w:tcW w:w="5069"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Семинары по внедрению эффективных коммуникативных технологий в преподавании татарского языка русскоязычным учащимся</w:t>
            </w:r>
          </w:p>
        </w:tc>
        <w:tc>
          <w:tcPr>
            <w:tcW w:w="1701"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ежегодно</w:t>
            </w:r>
          </w:p>
        </w:tc>
        <w:tc>
          <w:tcPr>
            <w:tcW w:w="2977"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МО, ОУ</w:t>
            </w:r>
          </w:p>
        </w:tc>
      </w:tr>
      <w:tr w:rsidR="00CA6F17" w:rsidRPr="00423373" w:rsidTr="00327468">
        <w:tc>
          <w:tcPr>
            <w:tcW w:w="42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
                <w:color w:val="auto"/>
              </w:rPr>
            </w:pPr>
            <w:r w:rsidRPr="00423373">
              <w:rPr>
                <w:b/>
                <w:color w:val="auto"/>
              </w:rPr>
              <w:t xml:space="preserve">4. </w:t>
            </w:r>
          </w:p>
        </w:tc>
        <w:tc>
          <w:tcPr>
            <w:tcW w:w="5069"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Научно-практические конференции, посвященные творчеству писателей, деятелей искусства</w:t>
            </w:r>
          </w:p>
        </w:tc>
        <w:tc>
          <w:tcPr>
            <w:tcW w:w="1701"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Весь период</w:t>
            </w:r>
          </w:p>
        </w:tc>
        <w:tc>
          <w:tcPr>
            <w:tcW w:w="2977"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ИМЦ, МО учителей татарского языка и литературы</w:t>
            </w:r>
          </w:p>
        </w:tc>
      </w:tr>
      <w:tr w:rsidR="00CA6F17" w:rsidRPr="00423373" w:rsidTr="00327468">
        <w:tc>
          <w:tcPr>
            <w:tcW w:w="42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
                <w:color w:val="auto"/>
              </w:rPr>
            </w:pPr>
            <w:r w:rsidRPr="00423373">
              <w:rPr>
                <w:b/>
                <w:color w:val="auto"/>
              </w:rPr>
              <w:t xml:space="preserve">5. </w:t>
            </w:r>
          </w:p>
        </w:tc>
        <w:tc>
          <w:tcPr>
            <w:tcW w:w="5069"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Встречи с писателями-земляками, членами татарской общественности.</w:t>
            </w:r>
          </w:p>
        </w:tc>
        <w:tc>
          <w:tcPr>
            <w:tcW w:w="1701"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Весь период.</w:t>
            </w:r>
          </w:p>
        </w:tc>
        <w:tc>
          <w:tcPr>
            <w:tcW w:w="2977"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Руководители МО, директора школ</w:t>
            </w:r>
          </w:p>
        </w:tc>
      </w:tr>
    </w:tbl>
    <w:p w:rsidR="00CA6F17" w:rsidRPr="00423373" w:rsidRDefault="00CA6F17" w:rsidP="00CA6F17">
      <w:pPr>
        <w:jc w:val="center"/>
        <w:rPr>
          <w:b/>
          <w:color w:val="auto"/>
        </w:rPr>
      </w:pPr>
    </w:p>
    <w:p w:rsidR="00CA6F17" w:rsidRPr="00423373" w:rsidRDefault="00CA6F17" w:rsidP="00CA6F17">
      <w:pPr>
        <w:jc w:val="center"/>
        <w:rPr>
          <w:b/>
          <w:color w:val="auto"/>
        </w:rPr>
      </w:pPr>
    </w:p>
    <w:p w:rsidR="00CA6F17" w:rsidRPr="00423373" w:rsidRDefault="00CA6F17" w:rsidP="00CA6F17">
      <w:pPr>
        <w:rPr>
          <w:b/>
          <w:color w:val="auto"/>
        </w:rPr>
      </w:pPr>
      <w:r w:rsidRPr="00423373">
        <w:rPr>
          <w:b/>
          <w:color w:val="auto"/>
        </w:rPr>
        <w:t xml:space="preserve">Раздел </w:t>
      </w:r>
      <w:r w:rsidRPr="00423373">
        <w:rPr>
          <w:b/>
          <w:color w:val="auto"/>
          <w:lang w:val="en-US"/>
        </w:rPr>
        <w:t>IV</w:t>
      </w:r>
      <w:r w:rsidRPr="00423373">
        <w:rPr>
          <w:b/>
          <w:color w:val="auto"/>
        </w:rPr>
        <w:t xml:space="preserve"> . Повышение профессионального уровня учителей татарского языка и литературы, обобщение и распространение положительного опыта</w:t>
      </w:r>
    </w:p>
    <w:p w:rsidR="00CA6F17" w:rsidRPr="00423373" w:rsidRDefault="00CA6F17" w:rsidP="00CA6F17">
      <w:pPr>
        <w:rPr>
          <w:b/>
          <w:color w:val="auto"/>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
        <w:gridCol w:w="5055"/>
        <w:gridCol w:w="1856"/>
        <w:gridCol w:w="2822"/>
      </w:tblGrid>
      <w:tr w:rsidR="00CA6F17" w:rsidRPr="00423373" w:rsidTr="00327468">
        <w:trPr>
          <w:trHeight w:val="1114"/>
        </w:trPr>
        <w:tc>
          <w:tcPr>
            <w:tcW w:w="44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1.</w:t>
            </w:r>
          </w:p>
        </w:tc>
        <w:tc>
          <w:tcPr>
            <w:tcW w:w="5055"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Направление учителей татарского языка и литературы на курсы повышения квалификации</w:t>
            </w:r>
          </w:p>
        </w:tc>
        <w:tc>
          <w:tcPr>
            <w:tcW w:w="185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Весь период</w:t>
            </w:r>
          </w:p>
        </w:tc>
        <w:tc>
          <w:tcPr>
            <w:tcW w:w="2822"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Отдел образования Исполнительного комитета и ИМЦ Кайбицкого муниципального района</w:t>
            </w:r>
          </w:p>
        </w:tc>
      </w:tr>
      <w:tr w:rsidR="00CA6F17" w:rsidRPr="00423373" w:rsidTr="00327468">
        <w:tc>
          <w:tcPr>
            <w:tcW w:w="44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2.</w:t>
            </w:r>
          </w:p>
        </w:tc>
        <w:tc>
          <w:tcPr>
            <w:tcW w:w="5055"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Организация работы экспертной аттестационной группы</w:t>
            </w:r>
          </w:p>
        </w:tc>
        <w:tc>
          <w:tcPr>
            <w:tcW w:w="185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Ноябрь</w:t>
            </w:r>
            <w:r w:rsidRPr="00423373">
              <w:rPr>
                <w:color w:val="auto"/>
                <w:lang w:val="en-US"/>
              </w:rPr>
              <w:t xml:space="preserve"> -</w:t>
            </w:r>
            <w:r w:rsidRPr="00423373">
              <w:rPr>
                <w:color w:val="auto"/>
              </w:rPr>
              <w:t xml:space="preserve"> январь</w:t>
            </w:r>
          </w:p>
          <w:p w:rsidR="00CA6F17" w:rsidRPr="00423373" w:rsidRDefault="00CA6F17" w:rsidP="00327468">
            <w:pPr>
              <w:jc w:val="center"/>
              <w:rPr>
                <w:color w:val="auto"/>
              </w:rPr>
            </w:pPr>
            <w:r w:rsidRPr="00423373">
              <w:rPr>
                <w:color w:val="auto"/>
              </w:rPr>
              <w:t>-ежегодно</w:t>
            </w:r>
          </w:p>
        </w:tc>
        <w:tc>
          <w:tcPr>
            <w:tcW w:w="2822"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ИМЦ, методист по национальному образованию</w:t>
            </w:r>
          </w:p>
        </w:tc>
      </w:tr>
      <w:tr w:rsidR="00CA6F17" w:rsidRPr="00423373" w:rsidTr="00327468">
        <w:tc>
          <w:tcPr>
            <w:tcW w:w="44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3.</w:t>
            </w:r>
          </w:p>
        </w:tc>
        <w:tc>
          <w:tcPr>
            <w:tcW w:w="5055"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Направление на курсы повышения квалификации учителей татарского языка, работающих в русскоязычных группах по методике Р.З.Хайдаровой.</w:t>
            </w:r>
          </w:p>
        </w:tc>
        <w:tc>
          <w:tcPr>
            <w:tcW w:w="185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Весь период</w:t>
            </w:r>
          </w:p>
        </w:tc>
        <w:tc>
          <w:tcPr>
            <w:tcW w:w="2822"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Отдел образования Исполнительного комитета и ИМЦ Кайбицкого муниципального района</w:t>
            </w:r>
          </w:p>
        </w:tc>
      </w:tr>
      <w:tr w:rsidR="00CA6F17" w:rsidRPr="00423373" w:rsidTr="00327468">
        <w:tc>
          <w:tcPr>
            <w:tcW w:w="44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4.</w:t>
            </w:r>
          </w:p>
        </w:tc>
        <w:tc>
          <w:tcPr>
            <w:tcW w:w="5055"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Организация работы методического объединения учителей татарского языка и литературы</w:t>
            </w:r>
          </w:p>
        </w:tc>
        <w:tc>
          <w:tcPr>
            <w:tcW w:w="185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Весь период</w:t>
            </w:r>
          </w:p>
        </w:tc>
        <w:tc>
          <w:tcPr>
            <w:tcW w:w="2822"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Руководители МО, ИМЦ</w:t>
            </w:r>
          </w:p>
        </w:tc>
      </w:tr>
      <w:tr w:rsidR="00CA6F17" w:rsidRPr="00423373" w:rsidTr="00327468">
        <w:tc>
          <w:tcPr>
            <w:tcW w:w="44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5.</w:t>
            </w:r>
          </w:p>
        </w:tc>
        <w:tc>
          <w:tcPr>
            <w:tcW w:w="5055"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Создание педагогических мастерских, работа опытных учителей с учителями района по своим эффективным методикам</w:t>
            </w:r>
          </w:p>
        </w:tc>
        <w:tc>
          <w:tcPr>
            <w:tcW w:w="185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Весь период</w:t>
            </w:r>
          </w:p>
        </w:tc>
        <w:tc>
          <w:tcPr>
            <w:tcW w:w="2822"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Руководители МО</w:t>
            </w:r>
          </w:p>
        </w:tc>
      </w:tr>
    </w:tbl>
    <w:p w:rsidR="00CA6F17" w:rsidRPr="00423373" w:rsidRDefault="00CA6F17" w:rsidP="00CA6F17">
      <w:pPr>
        <w:jc w:val="center"/>
        <w:rPr>
          <w:color w:val="auto"/>
        </w:rPr>
      </w:pPr>
    </w:p>
    <w:p w:rsidR="00CA6F17" w:rsidRPr="00423373" w:rsidRDefault="00CA6F17" w:rsidP="00CA6F17">
      <w:pPr>
        <w:jc w:val="both"/>
        <w:rPr>
          <w:b/>
          <w:color w:val="auto"/>
        </w:rPr>
      </w:pPr>
      <w:r w:rsidRPr="00423373">
        <w:rPr>
          <w:b/>
          <w:color w:val="auto"/>
        </w:rPr>
        <w:t xml:space="preserve">Раздел </w:t>
      </w:r>
      <w:r w:rsidRPr="00423373">
        <w:rPr>
          <w:b/>
          <w:color w:val="auto"/>
          <w:lang w:val="en-US"/>
        </w:rPr>
        <w:t>V</w:t>
      </w:r>
      <w:r w:rsidRPr="00423373">
        <w:rPr>
          <w:b/>
          <w:color w:val="auto"/>
        </w:rPr>
        <w:t>. Учебно - воспитательные мероприятия с педагогами и учащимися</w:t>
      </w:r>
    </w:p>
    <w:p w:rsidR="00CA6F17" w:rsidRPr="00423373" w:rsidRDefault="00CA6F17" w:rsidP="00CA6F17">
      <w:pPr>
        <w:rPr>
          <w:color w:val="auto"/>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310"/>
        <w:gridCol w:w="1517"/>
        <w:gridCol w:w="2878"/>
      </w:tblGrid>
      <w:tr w:rsidR="00CA6F17" w:rsidRPr="00423373" w:rsidTr="00327468">
        <w:tc>
          <w:tcPr>
            <w:tcW w:w="46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1.</w:t>
            </w:r>
          </w:p>
        </w:tc>
        <w:tc>
          <w:tcPr>
            <w:tcW w:w="531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 xml:space="preserve">Организация и методическое сопровождение участия учащихся в школьных, муниципальных и республиканских турах олимпиад по </w:t>
            </w:r>
            <w:r w:rsidRPr="00423373">
              <w:rPr>
                <w:color w:val="auto"/>
              </w:rPr>
              <w:lastRenderedPageBreak/>
              <w:t>татарскому языку и литературе</w:t>
            </w:r>
          </w:p>
        </w:tc>
        <w:tc>
          <w:tcPr>
            <w:tcW w:w="1517"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lastRenderedPageBreak/>
              <w:t>ежегодно</w:t>
            </w:r>
          </w:p>
        </w:tc>
        <w:tc>
          <w:tcPr>
            <w:tcW w:w="287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ИМЦ, методист по национальному образованию</w:t>
            </w:r>
          </w:p>
        </w:tc>
      </w:tr>
      <w:tr w:rsidR="00CA6F17" w:rsidRPr="00423373" w:rsidTr="00327468">
        <w:tc>
          <w:tcPr>
            <w:tcW w:w="46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lastRenderedPageBreak/>
              <w:t>2.</w:t>
            </w:r>
          </w:p>
        </w:tc>
        <w:tc>
          <w:tcPr>
            <w:tcW w:w="531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Организация и методическое сопровождение участия учащихся в муниципальных и республиканских конкурсах, приуроченных к знаменательным датам.</w:t>
            </w:r>
          </w:p>
        </w:tc>
        <w:tc>
          <w:tcPr>
            <w:tcW w:w="1517"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Весь период</w:t>
            </w:r>
          </w:p>
        </w:tc>
        <w:tc>
          <w:tcPr>
            <w:tcW w:w="287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методист по национальному образованию</w:t>
            </w:r>
          </w:p>
        </w:tc>
      </w:tr>
      <w:tr w:rsidR="00CA6F17" w:rsidRPr="00423373" w:rsidTr="00327468">
        <w:tc>
          <w:tcPr>
            <w:tcW w:w="46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3.</w:t>
            </w:r>
          </w:p>
        </w:tc>
        <w:tc>
          <w:tcPr>
            <w:tcW w:w="531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Участие в конкурсах «Учитель года-»,</w:t>
            </w:r>
          </w:p>
          <w:p w:rsidR="00CA6F17" w:rsidRPr="00423373" w:rsidRDefault="00CA6F17" w:rsidP="00327468">
            <w:pPr>
              <w:rPr>
                <w:color w:val="auto"/>
              </w:rPr>
            </w:pPr>
            <w:r w:rsidRPr="00423373">
              <w:rPr>
                <w:color w:val="auto"/>
              </w:rPr>
              <w:t>« Классный руководитель года»</w:t>
            </w:r>
          </w:p>
        </w:tc>
        <w:tc>
          <w:tcPr>
            <w:tcW w:w="1517"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Весь период</w:t>
            </w:r>
          </w:p>
        </w:tc>
        <w:tc>
          <w:tcPr>
            <w:tcW w:w="287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Директора школ</w:t>
            </w:r>
          </w:p>
        </w:tc>
      </w:tr>
      <w:tr w:rsidR="00CA6F17" w:rsidRPr="00423373" w:rsidTr="00327468">
        <w:tc>
          <w:tcPr>
            <w:tcW w:w="46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4.</w:t>
            </w:r>
          </w:p>
        </w:tc>
        <w:tc>
          <w:tcPr>
            <w:tcW w:w="531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Организация встречи учащихся – юных корреспондентов с журналистами и писателями.</w:t>
            </w:r>
          </w:p>
        </w:tc>
        <w:tc>
          <w:tcPr>
            <w:tcW w:w="1517"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ежегодно</w:t>
            </w:r>
          </w:p>
        </w:tc>
        <w:tc>
          <w:tcPr>
            <w:tcW w:w="287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Заместители директоров по воспитательной работе</w:t>
            </w:r>
          </w:p>
        </w:tc>
      </w:tr>
      <w:tr w:rsidR="00CA6F17" w:rsidRPr="00423373" w:rsidTr="00327468">
        <w:tc>
          <w:tcPr>
            <w:tcW w:w="46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5.</w:t>
            </w:r>
          </w:p>
        </w:tc>
        <w:tc>
          <w:tcPr>
            <w:tcW w:w="531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Проведение праздника поэзии, посвященного дню рождения</w:t>
            </w:r>
          </w:p>
          <w:p w:rsidR="00CA6F17" w:rsidRPr="00423373" w:rsidRDefault="00CA6F17" w:rsidP="00327468">
            <w:pPr>
              <w:rPr>
                <w:color w:val="auto"/>
              </w:rPr>
            </w:pPr>
            <w:r w:rsidRPr="00423373">
              <w:rPr>
                <w:color w:val="auto"/>
              </w:rPr>
              <w:t>Г. Тукая</w:t>
            </w:r>
          </w:p>
        </w:tc>
        <w:tc>
          <w:tcPr>
            <w:tcW w:w="1517"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26 апреля каждого года</w:t>
            </w:r>
          </w:p>
        </w:tc>
        <w:tc>
          <w:tcPr>
            <w:tcW w:w="287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Заместители директоров по воспитательной работе</w:t>
            </w:r>
          </w:p>
        </w:tc>
      </w:tr>
    </w:tbl>
    <w:p w:rsidR="00CA6F17" w:rsidRPr="00423373" w:rsidRDefault="00CA6F17" w:rsidP="00CA6F17">
      <w:pPr>
        <w:jc w:val="center"/>
        <w:rPr>
          <w:color w:val="auto"/>
        </w:rPr>
      </w:pPr>
    </w:p>
    <w:p w:rsidR="00CA6F17" w:rsidRPr="00423373" w:rsidRDefault="00CA6F17" w:rsidP="00CA6F17">
      <w:pPr>
        <w:rPr>
          <w:b/>
          <w:color w:val="auto"/>
        </w:rPr>
      </w:pPr>
      <w:r w:rsidRPr="00423373">
        <w:rPr>
          <w:b/>
          <w:color w:val="auto"/>
        </w:rPr>
        <w:t xml:space="preserve">Раздел </w:t>
      </w:r>
      <w:r w:rsidRPr="00423373">
        <w:rPr>
          <w:b/>
          <w:color w:val="auto"/>
          <w:lang w:val="en-US"/>
        </w:rPr>
        <w:t>VI</w:t>
      </w:r>
      <w:r w:rsidRPr="00423373">
        <w:rPr>
          <w:b/>
          <w:color w:val="auto"/>
        </w:rPr>
        <w:t>. Повышение социального статуса государственных языков РТ</w:t>
      </w:r>
    </w:p>
    <w:p w:rsidR="00CA6F17" w:rsidRPr="00423373" w:rsidRDefault="00CA6F17" w:rsidP="00CA6F17">
      <w:pPr>
        <w:jc w:val="center"/>
        <w:rPr>
          <w:b/>
          <w:color w:val="auto"/>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705"/>
        <w:gridCol w:w="1800"/>
        <w:gridCol w:w="3161"/>
      </w:tblGrid>
      <w:tr w:rsidR="00CA6F17" w:rsidRPr="00423373" w:rsidTr="00327468">
        <w:tc>
          <w:tcPr>
            <w:tcW w:w="64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1</w:t>
            </w:r>
          </w:p>
        </w:tc>
        <w:tc>
          <w:tcPr>
            <w:tcW w:w="4705"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Выступление методиста по национальному образованию, учителей татарского языка и литературы, учащихся на передачах по ТВ и радио</w:t>
            </w:r>
          </w:p>
        </w:tc>
        <w:tc>
          <w:tcPr>
            <w:tcW w:w="180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Весь период</w:t>
            </w:r>
          </w:p>
        </w:tc>
        <w:tc>
          <w:tcPr>
            <w:tcW w:w="3161"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методист ИМЦ по национальному образованию, заместители директоров.</w:t>
            </w:r>
          </w:p>
        </w:tc>
      </w:tr>
      <w:tr w:rsidR="00CA6F17" w:rsidRPr="00423373" w:rsidTr="00327468">
        <w:tc>
          <w:tcPr>
            <w:tcW w:w="64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2.</w:t>
            </w:r>
          </w:p>
        </w:tc>
        <w:tc>
          <w:tcPr>
            <w:tcW w:w="4705"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Выступление на страницах местных и республиканских газет</w:t>
            </w:r>
          </w:p>
        </w:tc>
        <w:tc>
          <w:tcPr>
            <w:tcW w:w="180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Весь период</w:t>
            </w:r>
          </w:p>
        </w:tc>
        <w:tc>
          <w:tcPr>
            <w:tcW w:w="3161"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Руководители МО.</w:t>
            </w:r>
          </w:p>
        </w:tc>
      </w:tr>
      <w:tr w:rsidR="00CA6F17" w:rsidRPr="00423373" w:rsidTr="00327468">
        <w:tc>
          <w:tcPr>
            <w:tcW w:w="64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3.</w:t>
            </w:r>
          </w:p>
        </w:tc>
        <w:tc>
          <w:tcPr>
            <w:tcW w:w="4705"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Активное участие в проведении национальных праздников, фестивалей в районе</w:t>
            </w:r>
          </w:p>
        </w:tc>
        <w:tc>
          <w:tcPr>
            <w:tcW w:w="180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Весь период</w:t>
            </w:r>
          </w:p>
        </w:tc>
        <w:tc>
          <w:tcPr>
            <w:tcW w:w="3161"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Зам. директоров по воспитательной работе.</w:t>
            </w:r>
          </w:p>
        </w:tc>
      </w:tr>
    </w:tbl>
    <w:p w:rsidR="00CA6F17" w:rsidRPr="00423373" w:rsidRDefault="00CA6F17" w:rsidP="00CA6F17">
      <w:pPr>
        <w:rPr>
          <w:b/>
          <w:color w:val="auto"/>
        </w:rPr>
      </w:pPr>
    </w:p>
    <w:p w:rsidR="00CA6F17" w:rsidRPr="00423373" w:rsidRDefault="00CA6F17" w:rsidP="00CA6F17">
      <w:pPr>
        <w:rPr>
          <w:b/>
          <w:color w:val="auto"/>
        </w:rPr>
      </w:pPr>
      <w:r w:rsidRPr="00423373">
        <w:rPr>
          <w:b/>
          <w:color w:val="auto"/>
        </w:rPr>
        <w:t xml:space="preserve">Раздел </w:t>
      </w:r>
      <w:r w:rsidRPr="00423373">
        <w:rPr>
          <w:b/>
          <w:color w:val="auto"/>
          <w:lang w:val="en-US"/>
        </w:rPr>
        <w:t>VII</w:t>
      </w:r>
      <w:r w:rsidRPr="00423373">
        <w:rPr>
          <w:b/>
          <w:color w:val="auto"/>
        </w:rPr>
        <w:t>. Развитие других языков народов, проживающих в районе.</w:t>
      </w:r>
    </w:p>
    <w:p w:rsidR="00CA6F17" w:rsidRPr="00423373" w:rsidRDefault="00CA6F17" w:rsidP="00CA6F17">
      <w:pPr>
        <w:jc w:val="center"/>
        <w:rPr>
          <w:b/>
          <w:color w:val="auto"/>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4745"/>
        <w:gridCol w:w="1800"/>
        <w:gridCol w:w="3161"/>
      </w:tblGrid>
      <w:tr w:rsidR="00CA6F17" w:rsidRPr="00423373" w:rsidTr="00327468">
        <w:tc>
          <w:tcPr>
            <w:tcW w:w="60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1.</w:t>
            </w:r>
          </w:p>
        </w:tc>
        <w:tc>
          <w:tcPr>
            <w:tcW w:w="4745"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Организация и проведение</w:t>
            </w:r>
          </w:p>
          <w:p w:rsidR="00CA6F17" w:rsidRPr="00423373" w:rsidRDefault="00CA6F17" w:rsidP="00327468">
            <w:pPr>
              <w:rPr>
                <w:color w:val="auto"/>
              </w:rPr>
            </w:pPr>
            <w:r w:rsidRPr="00423373">
              <w:rPr>
                <w:color w:val="auto"/>
              </w:rPr>
              <w:t>районного тура олимпиады по чувашскому языку и литературе.</w:t>
            </w:r>
          </w:p>
        </w:tc>
        <w:tc>
          <w:tcPr>
            <w:tcW w:w="180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Ежегодно</w:t>
            </w:r>
            <w:r w:rsidRPr="00423373">
              <w:rPr>
                <w:color w:val="auto"/>
                <w:lang w:val="en-US"/>
              </w:rPr>
              <w:t xml:space="preserve"> - </w:t>
            </w:r>
            <w:r w:rsidRPr="00423373">
              <w:rPr>
                <w:color w:val="auto"/>
              </w:rPr>
              <w:t>декабрь</w:t>
            </w:r>
          </w:p>
        </w:tc>
        <w:tc>
          <w:tcPr>
            <w:tcW w:w="3161"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ИМЦ</w:t>
            </w:r>
          </w:p>
        </w:tc>
      </w:tr>
      <w:tr w:rsidR="00CA6F17" w:rsidRPr="00423373" w:rsidTr="00327468">
        <w:tc>
          <w:tcPr>
            <w:tcW w:w="60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2.</w:t>
            </w:r>
          </w:p>
        </w:tc>
        <w:tc>
          <w:tcPr>
            <w:tcW w:w="4745"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Участие учащихся в республиканском туре олимпиады по чувашскому языку и литературе</w:t>
            </w:r>
          </w:p>
        </w:tc>
        <w:tc>
          <w:tcPr>
            <w:tcW w:w="180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Ежегодно</w:t>
            </w:r>
            <w:r w:rsidRPr="00423373">
              <w:rPr>
                <w:color w:val="auto"/>
                <w:lang w:val="en-US"/>
              </w:rPr>
              <w:t xml:space="preserve"> - </w:t>
            </w:r>
            <w:r w:rsidRPr="00423373">
              <w:rPr>
                <w:color w:val="auto"/>
              </w:rPr>
              <w:t>декабрь</w:t>
            </w:r>
          </w:p>
        </w:tc>
        <w:tc>
          <w:tcPr>
            <w:tcW w:w="3161"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ИМЦ, УО</w:t>
            </w:r>
          </w:p>
        </w:tc>
      </w:tr>
      <w:tr w:rsidR="00CA6F17" w:rsidRPr="00423373" w:rsidTr="00327468">
        <w:tc>
          <w:tcPr>
            <w:tcW w:w="60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3.</w:t>
            </w:r>
          </w:p>
        </w:tc>
        <w:tc>
          <w:tcPr>
            <w:tcW w:w="4745"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Изучение, проведение обрядовых праздников чувашского народа</w:t>
            </w:r>
          </w:p>
        </w:tc>
        <w:tc>
          <w:tcPr>
            <w:tcW w:w="180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Весь период</w:t>
            </w:r>
          </w:p>
        </w:tc>
        <w:tc>
          <w:tcPr>
            <w:tcW w:w="3161"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 xml:space="preserve">Учителя чувашского языка и литературы </w:t>
            </w:r>
          </w:p>
        </w:tc>
      </w:tr>
      <w:tr w:rsidR="00CA6F17" w:rsidRPr="00423373" w:rsidTr="00327468">
        <w:tc>
          <w:tcPr>
            <w:tcW w:w="60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4.</w:t>
            </w:r>
          </w:p>
        </w:tc>
        <w:tc>
          <w:tcPr>
            <w:tcW w:w="4745"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Проведение фестиваля фольклора татарского, русского, чувашского народов и других народов, проживающих в Кайбицком районе</w:t>
            </w:r>
          </w:p>
        </w:tc>
        <w:tc>
          <w:tcPr>
            <w:tcW w:w="1800"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ежегодно</w:t>
            </w:r>
          </w:p>
        </w:tc>
        <w:tc>
          <w:tcPr>
            <w:tcW w:w="3161"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ИМЦ, директора школ</w:t>
            </w:r>
          </w:p>
        </w:tc>
      </w:tr>
    </w:tbl>
    <w:p w:rsidR="00CA6F17" w:rsidRPr="00423373" w:rsidRDefault="00CA6F17" w:rsidP="00CA6F17">
      <w:pPr>
        <w:jc w:val="center"/>
        <w:rPr>
          <w:b/>
          <w:color w:val="auto"/>
        </w:rPr>
      </w:pPr>
    </w:p>
    <w:p w:rsidR="00CA6F17" w:rsidRPr="00423373" w:rsidRDefault="00CA6F17" w:rsidP="00CA6F17">
      <w:pPr>
        <w:jc w:val="center"/>
        <w:rPr>
          <w:b/>
          <w:color w:val="auto"/>
        </w:rPr>
      </w:pPr>
    </w:p>
    <w:p w:rsidR="00CA6F17" w:rsidRPr="00423373" w:rsidRDefault="00CA6F17" w:rsidP="00CA6F17">
      <w:pPr>
        <w:jc w:val="center"/>
        <w:rPr>
          <w:b/>
          <w:color w:val="auto"/>
        </w:rPr>
      </w:pPr>
      <w:r w:rsidRPr="00423373">
        <w:rPr>
          <w:b/>
          <w:color w:val="auto"/>
        </w:rPr>
        <w:lastRenderedPageBreak/>
        <w:t xml:space="preserve">Раздел </w:t>
      </w:r>
      <w:r w:rsidRPr="00423373">
        <w:rPr>
          <w:b/>
          <w:color w:val="auto"/>
          <w:lang w:val="en-US"/>
        </w:rPr>
        <w:t>VIII</w:t>
      </w:r>
      <w:r w:rsidRPr="00423373">
        <w:rPr>
          <w:b/>
          <w:color w:val="auto"/>
        </w:rPr>
        <w:t xml:space="preserve"> . Сотрудничество в области образования с регионами России с компактным проживанием татар.</w:t>
      </w:r>
    </w:p>
    <w:p w:rsidR="00CA6F17" w:rsidRPr="00423373" w:rsidRDefault="00CA6F17" w:rsidP="00CA6F17">
      <w:pPr>
        <w:rPr>
          <w:b/>
          <w:color w:val="auto"/>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5691"/>
        <w:gridCol w:w="1516"/>
        <w:gridCol w:w="2331"/>
      </w:tblGrid>
      <w:tr w:rsidR="00CA6F17" w:rsidRPr="00423373" w:rsidTr="00327468">
        <w:tc>
          <w:tcPr>
            <w:tcW w:w="637"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
                <w:color w:val="auto"/>
              </w:rPr>
            </w:pPr>
            <w:r w:rsidRPr="00423373">
              <w:rPr>
                <w:b/>
                <w:color w:val="auto"/>
              </w:rPr>
              <w:t>1.</w:t>
            </w:r>
          </w:p>
        </w:tc>
        <w:tc>
          <w:tcPr>
            <w:tcW w:w="570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Организация и проведение межрегиональных научно-практических конференций учителей татарского языка и литературы с приглашением делегации из Комсомольского района ЧР и Нуримановского района РБ</w:t>
            </w:r>
          </w:p>
        </w:tc>
        <w:tc>
          <w:tcPr>
            <w:tcW w:w="151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ежегодно</w:t>
            </w:r>
          </w:p>
        </w:tc>
        <w:tc>
          <w:tcPr>
            <w:tcW w:w="2312"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Методист</w:t>
            </w:r>
            <w:r w:rsidRPr="00423373">
              <w:rPr>
                <w:color w:val="auto"/>
                <w:lang w:val="en-US"/>
              </w:rPr>
              <w:t xml:space="preserve"> </w:t>
            </w:r>
            <w:r w:rsidRPr="00423373">
              <w:rPr>
                <w:color w:val="auto"/>
              </w:rPr>
              <w:t>ИМЦ, МО</w:t>
            </w:r>
          </w:p>
        </w:tc>
      </w:tr>
      <w:tr w:rsidR="00CA6F17" w:rsidRPr="00423373" w:rsidTr="00327468">
        <w:tc>
          <w:tcPr>
            <w:tcW w:w="637"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
                <w:color w:val="auto"/>
              </w:rPr>
            </w:pPr>
            <w:r w:rsidRPr="00423373">
              <w:rPr>
                <w:b/>
                <w:color w:val="auto"/>
              </w:rPr>
              <w:t>2.</w:t>
            </w:r>
          </w:p>
        </w:tc>
        <w:tc>
          <w:tcPr>
            <w:tcW w:w="570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Оказание помощи в обеспечении учебно- методической литературой регионам РФ с проживанием татар (Комсомольский район ЧР и Нуримановский район РБ)</w:t>
            </w:r>
          </w:p>
        </w:tc>
        <w:tc>
          <w:tcPr>
            <w:tcW w:w="151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регулярно</w:t>
            </w:r>
          </w:p>
        </w:tc>
        <w:tc>
          <w:tcPr>
            <w:tcW w:w="2312"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ИМЦ</w:t>
            </w:r>
          </w:p>
        </w:tc>
      </w:tr>
      <w:tr w:rsidR="00CA6F17" w:rsidRPr="00423373" w:rsidTr="00327468">
        <w:tc>
          <w:tcPr>
            <w:tcW w:w="637"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
                <w:color w:val="auto"/>
              </w:rPr>
            </w:pPr>
            <w:r w:rsidRPr="00423373">
              <w:rPr>
                <w:b/>
                <w:color w:val="auto"/>
              </w:rPr>
              <w:t>3.</w:t>
            </w:r>
          </w:p>
        </w:tc>
        <w:tc>
          <w:tcPr>
            <w:tcW w:w="5708"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Организация выезда делегации учителей и учащихся в Комсомольский район ЧР и Нуримановский район РБ для участия на межрегиональных конференциях</w:t>
            </w:r>
          </w:p>
        </w:tc>
        <w:tc>
          <w:tcPr>
            <w:tcW w:w="1516"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ежегодно</w:t>
            </w:r>
          </w:p>
        </w:tc>
        <w:tc>
          <w:tcPr>
            <w:tcW w:w="2312"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color w:val="auto"/>
              </w:rPr>
            </w:pPr>
            <w:r w:rsidRPr="00423373">
              <w:rPr>
                <w:color w:val="auto"/>
              </w:rPr>
              <w:t>Отдел образования Исполнительного комитета и ИМЦ Кайбицкого муниципального района</w:t>
            </w:r>
          </w:p>
        </w:tc>
      </w:tr>
    </w:tbl>
    <w:p w:rsidR="00CA6F17" w:rsidRPr="00423373" w:rsidRDefault="00CA6F17" w:rsidP="00CA6F17">
      <w:pPr>
        <w:shd w:val="clear" w:color="auto" w:fill="FFFFFF"/>
        <w:jc w:val="center"/>
        <w:rPr>
          <w:b/>
          <w:color w:val="auto"/>
          <w:u w:val="single"/>
        </w:rPr>
      </w:pPr>
    </w:p>
    <w:p w:rsidR="00CA6F17" w:rsidRPr="00423373" w:rsidRDefault="00CA6F17" w:rsidP="00CA6F17">
      <w:pPr>
        <w:widowControl w:val="0"/>
        <w:shd w:val="clear" w:color="auto" w:fill="FFFFFF"/>
        <w:autoSpaceDE w:val="0"/>
        <w:autoSpaceDN w:val="0"/>
        <w:adjustRightInd w:val="0"/>
        <w:ind w:left="720"/>
        <w:rPr>
          <w:b/>
          <w:color w:val="auto"/>
          <w:u w:val="single"/>
        </w:rPr>
      </w:pPr>
    </w:p>
    <w:p w:rsidR="00CA6F17" w:rsidRPr="00423373" w:rsidRDefault="00CA6F17" w:rsidP="00CA6F17">
      <w:pPr>
        <w:widowControl w:val="0"/>
        <w:shd w:val="clear" w:color="auto" w:fill="FFFFFF"/>
        <w:autoSpaceDE w:val="0"/>
        <w:autoSpaceDN w:val="0"/>
        <w:adjustRightInd w:val="0"/>
        <w:ind w:left="720"/>
        <w:rPr>
          <w:b/>
          <w:color w:val="auto"/>
          <w:u w:val="single"/>
        </w:rPr>
      </w:pPr>
    </w:p>
    <w:p w:rsidR="00CA6F17" w:rsidRPr="00423373" w:rsidRDefault="00CA6F17" w:rsidP="00CA6F17">
      <w:pPr>
        <w:widowControl w:val="0"/>
        <w:shd w:val="clear" w:color="auto" w:fill="FFFFFF"/>
        <w:autoSpaceDE w:val="0"/>
        <w:autoSpaceDN w:val="0"/>
        <w:adjustRightInd w:val="0"/>
        <w:ind w:left="720"/>
        <w:rPr>
          <w:b/>
          <w:color w:val="auto"/>
          <w:u w:val="single"/>
        </w:rPr>
      </w:pPr>
    </w:p>
    <w:p w:rsidR="00CA6F17" w:rsidRPr="00423373" w:rsidRDefault="00CA6F17" w:rsidP="00CA6F17">
      <w:pPr>
        <w:widowControl w:val="0"/>
        <w:shd w:val="clear" w:color="auto" w:fill="FFFFFF"/>
        <w:autoSpaceDE w:val="0"/>
        <w:autoSpaceDN w:val="0"/>
        <w:adjustRightInd w:val="0"/>
        <w:ind w:left="720"/>
        <w:rPr>
          <w:b/>
          <w:color w:val="auto"/>
          <w:u w:val="single"/>
        </w:rPr>
      </w:pPr>
    </w:p>
    <w:p w:rsidR="00CA6F17" w:rsidRPr="00423373" w:rsidRDefault="00CA6F17" w:rsidP="00CA6F17">
      <w:pPr>
        <w:widowControl w:val="0"/>
        <w:shd w:val="clear" w:color="auto" w:fill="FFFFFF"/>
        <w:autoSpaceDE w:val="0"/>
        <w:autoSpaceDN w:val="0"/>
        <w:adjustRightInd w:val="0"/>
        <w:ind w:left="720"/>
        <w:rPr>
          <w:b/>
          <w:color w:val="auto"/>
          <w:u w:val="single"/>
        </w:rPr>
      </w:pPr>
    </w:p>
    <w:p w:rsidR="00CA6F17" w:rsidRPr="00423373" w:rsidRDefault="00CA6F17" w:rsidP="00CA6F17">
      <w:pPr>
        <w:widowControl w:val="0"/>
        <w:shd w:val="clear" w:color="auto" w:fill="FFFFFF"/>
        <w:autoSpaceDE w:val="0"/>
        <w:autoSpaceDN w:val="0"/>
        <w:adjustRightInd w:val="0"/>
        <w:ind w:left="720"/>
        <w:rPr>
          <w:b/>
          <w:color w:val="auto"/>
          <w:u w:val="single"/>
        </w:rPr>
      </w:pPr>
    </w:p>
    <w:p w:rsidR="00CA6F17" w:rsidRPr="00423373" w:rsidRDefault="00CA6F17" w:rsidP="00CA6F17">
      <w:pPr>
        <w:widowControl w:val="0"/>
        <w:shd w:val="clear" w:color="auto" w:fill="FFFFFF"/>
        <w:autoSpaceDE w:val="0"/>
        <w:autoSpaceDN w:val="0"/>
        <w:adjustRightInd w:val="0"/>
        <w:ind w:left="720"/>
        <w:rPr>
          <w:b/>
          <w:color w:val="auto"/>
          <w:u w:val="single"/>
        </w:rPr>
      </w:pPr>
    </w:p>
    <w:p w:rsidR="00CA6F17" w:rsidRPr="00423373" w:rsidRDefault="00CA6F17" w:rsidP="00CA6F17">
      <w:pPr>
        <w:widowControl w:val="0"/>
        <w:shd w:val="clear" w:color="auto" w:fill="FFFFFF"/>
        <w:autoSpaceDE w:val="0"/>
        <w:autoSpaceDN w:val="0"/>
        <w:adjustRightInd w:val="0"/>
        <w:ind w:left="720"/>
        <w:rPr>
          <w:b/>
          <w:color w:val="auto"/>
          <w:u w:val="single"/>
        </w:rPr>
      </w:pPr>
    </w:p>
    <w:p w:rsidR="00CA6F17" w:rsidRPr="00423373" w:rsidRDefault="00CA6F17" w:rsidP="00CA6F17">
      <w:pPr>
        <w:widowControl w:val="0"/>
        <w:shd w:val="clear" w:color="auto" w:fill="FFFFFF"/>
        <w:autoSpaceDE w:val="0"/>
        <w:autoSpaceDN w:val="0"/>
        <w:adjustRightInd w:val="0"/>
        <w:ind w:left="720"/>
        <w:rPr>
          <w:b/>
          <w:color w:val="auto"/>
          <w:u w:val="single"/>
        </w:rPr>
      </w:pPr>
    </w:p>
    <w:p w:rsidR="00CA6F17" w:rsidRPr="00423373" w:rsidRDefault="00CA6F17" w:rsidP="00CA6F17">
      <w:pPr>
        <w:widowControl w:val="0"/>
        <w:shd w:val="clear" w:color="auto" w:fill="FFFFFF"/>
        <w:autoSpaceDE w:val="0"/>
        <w:autoSpaceDN w:val="0"/>
        <w:adjustRightInd w:val="0"/>
        <w:ind w:left="720"/>
        <w:rPr>
          <w:b/>
          <w:color w:val="auto"/>
          <w:u w:val="single"/>
        </w:rPr>
      </w:pPr>
    </w:p>
    <w:p w:rsidR="00CA6F17" w:rsidRPr="00423373" w:rsidRDefault="00CA6F17" w:rsidP="00CA6F17">
      <w:pPr>
        <w:widowControl w:val="0"/>
        <w:shd w:val="clear" w:color="auto" w:fill="FFFFFF"/>
        <w:autoSpaceDE w:val="0"/>
        <w:autoSpaceDN w:val="0"/>
        <w:adjustRightInd w:val="0"/>
        <w:ind w:left="720"/>
        <w:rPr>
          <w:b/>
          <w:color w:val="auto"/>
          <w:u w:val="single"/>
        </w:rPr>
      </w:pPr>
    </w:p>
    <w:p w:rsidR="00CA6F17" w:rsidRPr="00423373" w:rsidRDefault="00CA6F17" w:rsidP="00CA6F17">
      <w:pPr>
        <w:widowControl w:val="0"/>
        <w:shd w:val="clear" w:color="auto" w:fill="FFFFFF"/>
        <w:autoSpaceDE w:val="0"/>
        <w:autoSpaceDN w:val="0"/>
        <w:adjustRightInd w:val="0"/>
        <w:ind w:left="720"/>
        <w:rPr>
          <w:b/>
          <w:color w:val="auto"/>
          <w:u w:val="single"/>
        </w:rPr>
      </w:pPr>
    </w:p>
    <w:p w:rsidR="00CA6F17" w:rsidRPr="00423373" w:rsidRDefault="00CA6F17" w:rsidP="00CA6F17">
      <w:pPr>
        <w:widowControl w:val="0"/>
        <w:shd w:val="clear" w:color="auto" w:fill="FFFFFF"/>
        <w:autoSpaceDE w:val="0"/>
        <w:autoSpaceDN w:val="0"/>
        <w:adjustRightInd w:val="0"/>
        <w:ind w:left="720"/>
        <w:rPr>
          <w:b/>
          <w:color w:val="auto"/>
          <w:u w:val="single"/>
        </w:rPr>
      </w:pPr>
    </w:p>
    <w:p w:rsidR="00CA6F17" w:rsidRPr="00423373" w:rsidRDefault="00CA6F17" w:rsidP="00CA6F17">
      <w:pPr>
        <w:widowControl w:val="0"/>
        <w:shd w:val="clear" w:color="auto" w:fill="FFFFFF"/>
        <w:autoSpaceDE w:val="0"/>
        <w:autoSpaceDN w:val="0"/>
        <w:adjustRightInd w:val="0"/>
        <w:ind w:left="720"/>
        <w:rPr>
          <w:b/>
          <w:color w:val="auto"/>
          <w:u w:val="single"/>
        </w:rPr>
      </w:pPr>
    </w:p>
    <w:p w:rsidR="00CA6F17" w:rsidRPr="00423373" w:rsidRDefault="00CA6F17" w:rsidP="00CA6F17">
      <w:pPr>
        <w:widowControl w:val="0"/>
        <w:shd w:val="clear" w:color="auto" w:fill="FFFFFF"/>
        <w:autoSpaceDE w:val="0"/>
        <w:autoSpaceDN w:val="0"/>
        <w:adjustRightInd w:val="0"/>
        <w:ind w:left="720"/>
        <w:rPr>
          <w:b/>
          <w:color w:val="auto"/>
          <w:u w:val="single"/>
        </w:rPr>
      </w:pPr>
    </w:p>
    <w:p w:rsidR="00CA6F17" w:rsidRPr="00423373" w:rsidRDefault="00CA6F17" w:rsidP="00CA6F17">
      <w:pPr>
        <w:widowControl w:val="0"/>
        <w:shd w:val="clear" w:color="auto" w:fill="FFFFFF"/>
        <w:autoSpaceDE w:val="0"/>
        <w:autoSpaceDN w:val="0"/>
        <w:adjustRightInd w:val="0"/>
        <w:ind w:left="720"/>
        <w:rPr>
          <w:b/>
          <w:color w:val="auto"/>
          <w:u w:val="single"/>
        </w:rPr>
      </w:pPr>
    </w:p>
    <w:p w:rsidR="00CA6F17" w:rsidRPr="00423373" w:rsidRDefault="00CA6F17" w:rsidP="00CA6F17">
      <w:pPr>
        <w:widowControl w:val="0"/>
        <w:shd w:val="clear" w:color="auto" w:fill="FFFFFF"/>
        <w:autoSpaceDE w:val="0"/>
        <w:autoSpaceDN w:val="0"/>
        <w:adjustRightInd w:val="0"/>
        <w:ind w:left="720"/>
        <w:rPr>
          <w:b/>
          <w:color w:val="auto"/>
          <w:u w:val="single"/>
        </w:rPr>
      </w:pPr>
    </w:p>
    <w:p w:rsidR="00CA6F17" w:rsidRPr="00423373" w:rsidRDefault="00CA6F17" w:rsidP="00CA6F17">
      <w:pPr>
        <w:widowControl w:val="0"/>
        <w:shd w:val="clear" w:color="auto" w:fill="FFFFFF"/>
        <w:autoSpaceDE w:val="0"/>
        <w:autoSpaceDN w:val="0"/>
        <w:adjustRightInd w:val="0"/>
        <w:ind w:left="720"/>
        <w:rPr>
          <w:b/>
          <w:color w:val="auto"/>
          <w:u w:val="single"/>
        </w:rPr>
      </w:pPr>
    </w:p>
    <w:p w:rsidR="00CA6F17" w:rsidRPr="00423373" w:rsidRDefault="00CA6F17" w:rsidP="00CA6F17">
      <w:pPr>
        <w:widowControl w:val="0"/>
        <w:shd w:val="clear" w:color="auto" w:fill="FFFFFF"/>
        <w:autoSpaceDE w:val="0"/>
        <w:autoSpaceDN w:val="0"/>
        <w:adjustRightInd w:val="0"/>
        <w:ind w:left="720"/>
        <w:rPr>
          <w:b/>
          <w:color w:val="auto"/>
          <w:u w:val="single"/>
        </w:rPr>
      </w:pPr>
    </w:p>
    <w:p w:rsidR="00CA6F17" w:rsidRPr="00423373" w:rsidRDefault="00CA6F17" w:rsidP="00CA6F17">
      <w:pPr>
        <w:widowControl w:val="0"/>
        <w:shd w:val="clear" w:color="auto" w:fill="FFFFFF"/>
        <w:autoSpaceDE w:val="0"/>
        <w:autoSpaceDN w:val="0"/>
        <w:adjustRightInd w:val="0"/>
        <w:ind w:left="720"/>
        <w:rPr>
          <w:b/>
          <w:color w:val="auto"/>
          <w:u w:val="single"/>
        </w:rPr>
      </w:pPr>
    </w:p>
    <w:p w:rsidR="00CA6F17" w:rsidRPr="00423373" w:rsidRDefault="00CA6F17" w:rsidP="00CA6F17">
      <w:pPr>
        <w:widowControl w:val="0"/>
        <w:shd w:val="clear" w:color="auto" w:fill="FFFFFF"/>
        <w:autoSpaceDE w:val="0"/>
        <w:autoSpaceDN w:val="0"/>
        <w:adjustRightInd w:val="0"/>
        <w:ind w:left="720"/>
        <w:rPr>
          <w:b/>
          <w:color w:val="auto"/>
          <w:u w:val="single"/>
        </w:rPr>
      </w:pPr>
    </w:p>
    <w:p w:rsidR="00CA6F17" w:rsidRPr="00423373" w:rsidRDefault="00CA6F17" w:rsidP="00CA6F17">
      <w:pPr>
        <w:widowControl w:val="0"/>
        <w:shd w:val="clear" w:color="auto" w:fill="FFFFFF"/>
        <w:autoSpaceDE w:val="0"/>
        <w:autoSpaceDN w:val="0"/>
        <w:adjustRightInd w:val="0"/>
        <w:ind w:left="720"/>
        <w:rPr>
          <w:b/>
          <w:color w:val="auto"/>
          <w:u w:val="single"/>
        </w:rPr>
      </w:pPr>
    </w:p>
    <w:p w:rsidR="00CA6F17" w:rsidRPr="00423373" w:rsidRDefault="00CA6F17" w:rsidP="00CA6F17">
      <w:pPr>
        <w:widowControl w:val="0"/>
        <w:shd w:val="clear" w:color="auto" w:fill="FFFFFF"/>
        <w:autoSpaceDE w:val="0"/>
        <w:autoSpaceDN w:val="0"/>
        <w:adjustRightInd w:val="0"/>
        <w:ind w:left="720"/>
        <w:rPr>
          <w:b/>
          <w:color w:val="auto"/>
          <w:u w:val="single"/>
        </w:rPr>
      </w:pPr>
    </w:p>
    <w:p w:rsidR="00CA6F17" w:rsidRPr="00423373" w:rsidRDefault="00CA6F17" w:rsidP="00CA6F17">
      <w:pPr>
        <w:widowControl w:val="0"/>
        <w:shd w:val="clear" w:color="auto" w:fill="FFFFFF"/>
        <w:autoSpaceDE w:val="0"/>
        <w:autoSpaceDN w:val="0"/>
        <w:adjustRightInd w:val="0"/>
        <w:ind w:left="720"/>
        <w:rPr>
          <w:b/>
          <w:color w:val="auto"/>
          <w:u w:val="single"/>
        </w:rPr>
      </w:pPr>
    </w:p>
    <w:p w:rsidR="00CA6F17" w:rsidRPr="00423373" w:rsidRDefault="00CA6F17" w:rsidP="00CA6F17">
      <w:pPr>
        <w:widowControl w:val="0"/>
        <w:shd w:val="clear" w:color="auto" w:fill="FFFFFF"/>
        <w:autoSpaceDE w:val="0"/>
        <w:autoSpaceDN w:val="0"/>
        <w:adjustRightInd w:val="0"/>
        <w:ind w:left="720"/>
        <w:rPr>
          <w:b/>
          <w:color w:val="auto"/>
          <w:u w:val="single"/>
        </w:rPr>
      </w:pPr>
    </w:p>
    <w:p w:rsidR="00CA6F17" w:rsidRPr="00423373" w:rsidRDefault="00CA6F17" w:rsidP="00CA6F17">
      <w:pPr>
        <w:widowControl w:val="0"/>
        <w:shd w:val="clear" w:color="auto" w:fill="FFFFFF"/>
        <w:autoSpaceDE w:val="0"/>
        <w:autoSpaceDN w:val="0"/>
        <w:adjustRightInd w:val="0"/>
        <w:ind w:left="720"/>
        <w:rPr>
          <w:b/>
          <w:color w:val="auto"/>
          <w:u w:val="single"/>
        </w:rPr>
      </w:pPr>
    </w:p>
    <w:p w:rsidR="00CA6F17" w:rsidRPr="00423373" w:rsidRDefault="00CA6F17" w:rsidP="00CA6F17">
      <w:pPr>
        <w:widowControl w:val="0"/>
        <w:shd w:val="clear" w:color="auto" w:fill="FFFFFF"/>
        <w:autoSpaceDE w:val="0"/>
        <w:autoSpaceDN w:val="0"/>
        <w:adjustRightInd w:val="0"/>
        <w:ind w:left="720"/>
        <w:rPr>
          <w:b/>
          <w:color w:val="auto"/>
          <w:u w:val="single"/>
        </w:rPr>
      </w:pPr>
    </w:p>
    <w:p w:rsidR="00CA6F17" w:rsidRPr="00423373" w:rsidRDefault="00CA6F17" w:rsidP="00CA6F17">
      <w:pPr>
        <w:widowControl w:val="0"/>
        <w:shd w:val="clear" w:color="auto" w:fill="FFFFFF"/>
        <w:autoSpaceDE w:val="0"/>
        <w:autoSpaceDN w:val="0"/>
        <w:adjustRightInd w:val="0"/>
        <w:ind w:left="360"/>
        <w:jc w:val="center"/>
        <w:rPr>
          <w:b/>
          <w:color w:val="auto"/>
          <w:u w:val="single"/>
        </w:rPr>
      </w:pPr>
      <w:r w:rsidRPr="00423373">
        <w:rPr>
          <w:b/>
          <w:color w:val="auto"/>
          <w:u w:val="single"/>
          <w:lang w:val="en-US"/>
        </w:rPr>
        <w:lastRenderedPageBreak/>
        <w:t>V</w:t>
      </w:r>
      <w:r w:rsidRPr="00423373">
        <w:rPr>
          <w:b/>
          <w:color w:val="auto"/>
          <w:u w:val="single"/>
        </w:rPr>
        <w:t>. Развитие духовно-нравственного воспитания детей и учащейся молодежи Кайбицкого муниципального района на 2014 – 2016 годы</w:t>
      </w:r>
    </w:p>
    <w:p w:rsidR="00CA6F17" w:rsidRPr="00423373" w:rsidRDefault="00CA6F17" w:rsidP="00CA6F17">
      <w:pPr>
        <w:shd w:val="clear" w:color="auto" w:fill="FFFFFF"/>
        <w:jc w:val="both"/>
        <w:rPr>
          <w:color w:val="auto"/>
        </w:rPr>
      </w:pPr>
    </w:p>
    <w:p w:rsidR="00CA6F17" w:rsidRPr="00423373" w:rsidRDefault="00CA6F17" w:rsidP="00CA6F17">
      <w:pPr>
        <w:pStyle w:val="2"/>
        <w:spacing w:before="0" w:after="0"/>
        <w:jc w:val="center"/>
        <w:rPr>
          <w:rFonts w:ascii="Times New Roman" w:hAnsi="Times New Roman" w:cs="Times New Roman"/>
          <w:color w:val="auto"/>
        </w:rPr>
      </w:pPr>
      <w:r w:rsidRPr="00423373">
        <w:rPr>
          <w:rFonts w:ascii="Times New Roman" w:hAnsi="Times New Roman" w:cs="Times New Roman"/>
          <w:color w:val="auto"/>
        </w:rPr>
        <w:t>Паспорт Программы</w:t>
      </w:r>
    </w:p>
    <w:p w:rsidR="00CA6F17" w:rsidRPr="00423373" w:rsidRDefault="00CA6F17" w:rsidP="00CA6F17">
      <w:pPr>
        <w:pStyle w:val="2"/>
        <w:jc w:val="center"/>
        <w:rPr>
          <w:rFonts w:ascii="Times New Roman" w:hAnsi="Times New Roman" w:cs="Times New Roman"/>
          <w:color w:val="auto"/>
        </w:rPr>
      </w:pPr>
    </w:p>
    <w:p w:rsidR="00CA6F17" w:rsidRPr="00423373" w:rsidRDefault="00CA6F17" w:rsidP="00CA6F17">
      <w:pPr>
        <w:rPr>
          <w:color w:val="auto"/>
        </w:rPr>
      </w:pPr>
    </w:p>
    <w:tbl>
      <w:tblPr>
        <w:tblW w:w="0" w:type="auto"/>
        <w:tblLook w:val="0000" w:firstRow="0" w:lastRow="0" w:firstColumn="0" w:lastColumn="0" w:noHBand="0" w:noVBand="0"/>
      </w:tblPr>
      <w:tblGrid>
        <w:gridCol w:w="2982"/>
        <w:gridCol w:w="7581"/>
      </w:tblGrid>
      <w:tr w:rsidR="00CA6F17" w:rsidRPr="00423373" w:rsidTr="00327468">
        <w:tblPrEx>
          <w:tblCellMar>
            <w:top w:w="0" w:type="dxa"/>
            <w:bottom w:w="0" w:type="dxa"/>
          </w:tblCellMar>
        </w:tblPrEx>
        <w:trPr>
          <w:trHeight w:val="4581"/>
        </w:trPr>
        <w:tc>
          <w:tcPr>
            <w:tcW w:w="3708" w:type="dxa"/>
          </w:tcPr>
          <w:p w:rsidR="00CA6F17" w:rsidRPr="00423373" w:rsidRDefault="00CA6F17" w:rsidP="00327468">
            <w:pPr>
              <w:pStyle w:val="2"/>
              <w:jc w:val="both"/>
              <w:rPr>
                <w:rFonts w:ascii="Times New Roman" w:hAnsi="Times New Roman" w:cs="Times New Roman"/>
                <w:color w:val="auto"/>
              </w:rPr>
            </w:pPr>
            <w:r w:rsidRPr="00423373">
              <w:rPr>
                <w:rFonts w:ascii="Times New Roman" w:hAnsi="Times New Roman" w:cs="Times New Roman"/>
                <w:color w:val="auto"/>
              </w:rPr>
              <w:t>Разработчик программы</w:t>
            </w:r>
          </w:p>
        </w:tc>
        <w:tc>
          <w:tcPr>
            <w:tcW w:w="11078" w:type="dxa"/>
          </w:tcPr>
          <w:p w:rsidR="00CA6F17" w:rsidRPr="00423373" w:rsidRDefault="00CA6F17" w:rsidP="00327468">
            <w:pPr>
              <w:pStyle w:val="ae"/>
              <w:rPr>
                <w:color w:val="auto"/>
              </w:rPr>
            </w:pPr>
          </w:p>
          <w:p w:rsidR="00CA6F17" w:rsidRPr="00423373" w:rsidRDefault="00CA6F17" w:rsidP="00327468">
            <w:pPr>
              <w:pStyle w:val="ae"/>
              <w:rPr>
                <w:color w:val="auto"/>
              </w:rPr>
            </w:pPr>
            <w:r w:rsidRPr="00423373">
              <w:rPr>
                <w:color w:val="auto"/>
              </w:rPr>
              <w:t>Отдел образования исполнительного комитета</w:t>
            </w:r>
          </w:p>
          <w:p w:rsidR="00CA6F17" w:rsidRPr="00423373" w:rsidRDefault="00CA6F17" w:rsidP="00327468">
            <w:pPr>
              <w:pStyle w:val="ae"/>
              <w:rPr>
                <w:color w:val="auto"/>
              </w:rPr>
            </w:pPr>
            <w:r w:rsidRPr="00423373">
              <w:rPr>
                <w:color w:val="auto"/>
              </w:rPr>
              <w:t xml:space="preserve"> Кайбицкого муниципального района</w:t>
            </w:r>
          </w:p>
        </w:tc>
      </w:tr>
      <w:tr w:rsidR="00CA6F17" w:rsidRPr="00423373" w:rsidTr="00327468">
        <w:tblPrEx>
          <w:tblCellMar>
            <w:top w:w="0" w:type="dxa"/>
            <w:bottom w:w="0" w:type="dxa"/>
          </w:tblCellMar>
        </w:tblPrEx>
        <w:tc>
          <w:tcPr>
            <w:tcW w:w="3708" w:type="dxa"/>
          </w:tcPr>
          <w:p w:rsidR="00CA6F17" w:rsidRPr="00423373" w:rsidRDefault="00CA6F17" w:rsidP="00327468">
            <w:pPr>
              <w:pStyle w:val="2"/>
              <w:jc w:val="center"/>
              <w:rPr>
                <w:rFonts w:ascii="Times New Roman" w:hAnsi="Times New Roman" w:cs="Times New Roman"/>
                <w:color w:val="auto"/>
              </w:rPr>
            </w:pPr>
            <w:r w:rsidRPr="00423373">
              <w:rPr>
                <w:rFonts w:ascii="Times New Roman" w:hAnsi="Times New Roman" w:cs="Times New Roman"/>
                <w:color w:val="auto"/>
              </w:rPr>
              <w:t>Основные исполнители</w:t>
            </w:r>
          </w:p>
        </w:tc>
        <w:tc>
          <w:tcPr>
            <w:tcW w:w="11078" w:type="dxa"/>
          </w:tcPr>
          <w:p w:rsidR="00CA6F17" w:rsidRPr="00423373" w:rsidRDefault="00CA6F17" w:rsidP="00327468">
            <w:pPr>
              <w:pStyle w:val="2"/>
              <w:jc w:val="both"/>
              <w:rPr>
                <w:rFonts w:ascii="Times New Roman" w:hAnsi="Times New Roman" w:cs="Times New Roman"/>
                <w:b w:val="0"/>
                <w:bCs w:val="0"/>
                <w:i w:val="0"/>
                <w:iCs w:val="0"/>
                <w:color w:val="auto"/>
              </w:rPr>
            </w:pPr>
            <w:r w:rsidRPr="00423373">
              <w:rPr>
                <w:rFonts w:ascii="Times New Roman" w:hAnsi="Times New Roman" w:cs="Times New Roman"/>
                <w:b w:val="0"/>
                <w:bCs w:val="0"/>
                <w:i w:val="0"/>
                <w:iCs w:val="0"/>
                <w:color w:val="auto"/>
              </w:rPr>
              <w:t xml:space="preserve">Отдел образования Кайбицкого муниципального района; </w:t>
            </w:r>
          </w:p>
          <w:p w:rsidR="00CA6F17" w:rsidRPr="00423373" w:rsidRDefault="00CA6F17" w:rsidP="00327468">
            <w:pPr>
              <w:rPr>
                <w:color w:val="auto"/>
              </w:rPr>
            </w:pPr>
          </w:p>
          <w:p w:rsidR="00CA6F17" w:rsidRPr="00423373" w:rsidRDefault="00CA6F17" w:rsidP="00327468">
            <w:pPr>
              <w:jc w:val="both"/>
              <w:rPr>
                <w:color w:val="auto"/>
              </w:rPr>
            </w:pPr>
            <w:r w:rsidRPr="00423373">
              <w:rPr>
                <w:color w:val="auto"/>
              </w:rPr>
              <w:t>Образовательные учреждения Кайбицкого муниципального района;</w:t>
            </w:r>
          </w:p>
        </w:tc>
      </w:tr>
    </w:tbl>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jc w:val="center"/>
        <w:rPr>
          <w:b/>
          <w:i/>
          <w:color w:val="auto"/>
        </w:rPr>
      </w:pPr>
      <w:r w:rsidRPr="00423373">
        <w:rPr>
          <w:b/>
          <w:i/>
          <w:color w:val="auto"/>
        </w:rPr>
        <w:lastRenderedPageBreak/>
        <w:t>Структура программы:</w:t>
      </w:r>
    </w:p>
    <w:p w:rsidR="00CA6F17" w:rsidRPr="00423373" w:rsidRDefault="00CA6F17" w:rsidP="00CA6F17">
      <w:pPr>
        <w:pStyle w:val="2"/>
        <w:spacing w:before="0" w:after="0"/>
        <w:rPr>
          <w:rFonts w:ascii="Times New Roman" w:hAnsi="Times New Roman" w:cs="Times New Roman"/>
          <w:color w:val="auto"/>
        </w:rPr>
      </w:pPr>
      <w:r w:rsidRPr="00423373">
        <w:rPr>
          <w:rFonts w:ascii="Times New Roman" w:hAnsi="Times New Roman" w:cs="Times New Roman"/>
          <w:color w:val="auto"/>
          <w:lang w:val="en-US"/>
        </w:rPr>
        <w:t>I</w:t>
      </w:r>
      <w:r w:rsidRPr="00423373">
        <w:rPr>
          <w:rFonts w:ascii="Times New Roman" w:hAnsi="Times New Roman" w:cs="Times New Roman"/>
          <w:color w:val="auto"/>
        </w:rPr>
        <w:t>. Общее положение.</w:t>
      </w:r>
    </w:p>
    <w:p w:rsidR="00CA6F17" w:rsidRPr="00423373" w:rsidRDefault="00CA6F17" w:rsidP="00CA6F17">
      <w:pPr>
        <w:pStyle w:val="2"/>
        <w:spacing w:before="0" w:after="0"/>
        <w:rPr>
          <w:rFonts w:ascii="Times New Roman" w:hAnsi="Times New Roman" w:cs="Times New Roman"/>
          <w:color w:val="auto"/>
        </w:rPr>
      </w:pPr>
      <w:r w:rsidRPr="00423373">
        <w:rPr>
          <w:rFonts w:ascii="Times New Roman" w:hAnsi="Times New Roman" w:cs="Times New Roman"/>
          <w:color w:val="auto"/>
          <w:lang w:val="en-US"/>
        </w:rPr>
        <w:t>II</w:t>
      </w:r>
      <w:r w:rsidRPr="00423373">
        <w:rPr>
          <w:rFonts w:ascii="Times New Roman" w:hAnsi="Times New Roman" w:cs="Times New Roman"/>
          <w:color w:val="auto"/>
        </w:rPr>
        <w:t>. Концепция: Современная идеология духовно-нравственного воспитания детей и учащейся молодежи:</w:t>
      </w:r>
    </w:p>
    <w:p w:rsidR="00CA6F17" w:rsidRPr="00423373" w:rsidRDefault="00CA6F17" w:rsidP="00CA6F17">
      <w:pPr>
        <w:pStyle w:val="2"/>
        <w:spacing w:before="0" w:after="0"/>
        <w:rPr>
          <w:rFonts w:ascii="Times New Roman" w:hAnsi="Times New Roman" w:cs="Times New Roman"/>
          <w:b w:val="0"/>
          <w:color w:val="auto"/>
        </w:rPr>
      </w:pPr>
      <w:r w:rsidRPr="00423373">
        <w:rPr>
          <w:rFonts w:ascii="Times New Roman" w:hAnsi="Times New Roman" w:cs="Times New Roman"/>
          <w:b w:val="0"/>
          <w:color w:val="auto"/>
        </w:rPr>
        <w:t>III.1. Теоретико-методологические основы системы духовно-нравственного воспитания личности.</w:t>
      </w:r>
    </w:p>
    <w:p w:rsidR="00CA6F17" w:rsidRPr="00423373" w:rsidRDefault="00CA6F17" w:rsidP="00CA6F17">
      <w:pPr>
        <w:pStyle w:val="2"/>
        <w:spacing w:before="0" w:after="0"/>
        <w:rPr>
          <w:rFonts w:ascii="Times New Roman" w:hAnsi="Times New Roman" w:cs="Times New Roman"/>
          <w:color w:val="auto"/>
        </w:rPr>
      </w:pPr>
      <w:r w:rsidRPr="00423373">
        <w:rPr>
          <w:rFonts w:ascii="Times New Roman" w:hAnsi="Times New Roman" w:cs="Times New Roman"/>
          <w:b w:val="0"/>
          <w:color w:val="auto"/>
          <w:lang w:val="en-US"/>
        </w:rPr>
        <w:t>III</w:t>
      </w:r>
      <w:r w:rsidRPr="00423373">
        <w:rPr>
          <w:rFonts w:ascii="Times New Roman" w:hAnsi="Times New Roman" w:cs="Times New Roman"/>
          <w:b w:val="0"/>
          <w:color w:val="auto"/>
        </w:rPr>
        <w:t>.2I. Проблемы духовно-нравственного воспитания молодого поколения, и общая стратегия их решения</w:t>
      </w:r>
      <w:r w:rsidRPr="00423373">
        <w:rPr>
          <w:rFonts w:ascii="Times New Roman" w:hAnsi="Times New Roman" w:cs="Times New Roman"/>
          <w:color w:val="auto"/>
        </w:rPr>
        <w:t>.</w:t>
      </w:r>
    </w:p>
    <w:p w:rsidR="00CA6F17" w:rsidRPr="00423373" w:rsidRDefault="00CA6F17" w:rsidP="00CA6F17">
      <w:pPr>
        <w:pStyle w:val="2"/>
        <w:spacing w:before="0" w:after="0"/>
        <w:rPr>
          <w:rFonts w:ascii="Times New Roman" w:hAnsi="Times New Roman" w:cs="Times New Roman"/>
          <w:color w:val="auto"/>
        </w:rPr>
      </w:pPr>
      <w:r w:rsidRPr="00423373">
        <w:rPr>
          <w:rFonts w:ascii="Times New Roman" w:hAnsi="Times New Roman" w:cs="Times New Roman"/>
          <w:color w:val="auto"/>
          <w:lang w:val="en-US"/>
        </w:rPr>
        <w:t>IV</w:t>
      </w:r>
      <w:r w:rsidRPr="00423373">
        <w:rPr>
          <w:rFonts w:ascii="Times New Roman" w:hAnsi="Times New Roman" w:cs="Times New Roman"/>
          <w:color w:val="auto"/>
        </w:rPr>
        <w:t>. Нормативно-правовая база.</w:t>
      </w:r>
    </w:p>
    <w:p w:rsidR="00CA6F17" w:rsidRPr="00423373" w:rsidRDefault="00CA6F17" w:rsidP="00CA6F17">
      <w:pPr>
        <w:pStyle w:val="2"/>
        <w:spacing w:before="0" w:after="0"/>
        <w:rPr>
          <w:rFonts w:ascii="Times New Roman" w:hAnsi="Times New Roman" w:cs="Times New Roman"/>
          <w:color w:val="auto"/>
        </w:rPr>
      </w:pPr>
      <w:r w:rsidRPr="00423373">
        <w:rPr>
          <w:rFonts w:ascii="Times New Roman" w:hAnsi="Times New Roman" w:cs="Times New Roman"/>
          <w:color w:val="auto"/>
          <w:lang w:val="en-US"/>
        </w:rPr>
        <w:t>V</w:t>
      </w:r>
      <w:r w:rsidRPr="00423373">
        <w:rPr>
          <w:rFonts w:ascii="Times New Roman" w:hAnsi="Times New Roman" w:cs="Times New Roman"/>
          <w:color w:val="auto"/>
        </w:rPr>
        <w:t>. Цель и задачи Программы</w:t>
      </w:r>
    </w:p>
    <w:p w:rsidR="00CA6F17" w:rsidRPr="00423373" w:rsidRDefault="00CA6F17" w:rsidP="00CA6F17">
      <w:pPr>
        <w:pStyle w:val="2"/>
        <w:spacing w:before="0" w:after="0"/>
        <w:rPr>
          <w:rFonts w:ascii="Times New Roman" w:hAnsi="Times New Roman" w:cs="Times New Roman"/>
          <w:color w:val="auto"/>
        </w:rPr>
      </w:pPr>
      <w:r w:rsidRPr="00423373">
        <w:rPr>
          <w:rFonts w:ascii="Times New Roman" w:hAnsi="Times New Roman" w:cs="Times New Roman"/>
          <w:color w:val="auto"/>
          <w:lang w:val="en-US"/>
        </w:rPr>
        <w:t>VI</w:t>
      </w:r>
      <w:r w:rsidRPr="00423373">
        <w:rPr>
          <w:rFonts w:ascii="Times New Roman" w:hAnsi="Times New Roman" w:cs="Times New Roman"/>
          <w:color w:val="auto"/>
        </w:rPr>
        <w:t>. Сроки и этапы реализации Программы.</w:t>
      </w:r>
    </w:p>
    <w:p w:rsidR="00CA6F17" w:rsidRPr="00423373" w:rsidRDefault="00CA6F17" w:rsidP="00CA6F17">
      <w:pPr>
        <w:pStyle w:val="2"/>
        <w:spacing w:before="0" w:after="0"/>
        <w:rPr>
          <w:rFonts w:ascii="Times New Roman" w:hAnsi="Times New Roman" w:cs="Times New Roman"/>
          <w:color w:val="auto"/>
        </w:rPr>
      </w:pPr>
      <w:r w:rsidRPr="00423373">
        <w:rPr>
          <w:rFonts w:ascii="Times New Roman" w:hAnsi="Times New Roman" w:cs="Times New Roman"/>
          <w:color w:val="auto"/>
          <w:lang w:val="en-US"/>
        </w:rPr>
        <w:t>VII</w:t>
      </w:r>
      <w:r w:rsidRPr="00423373">
        <w:rPr>
          <w:rFonts w:ascii="Times New Roman" w:hAnsi="Times New Roman" w:cs="Times New Roman"/>
          <w:color w:val="auto"/>
        </w:rPr>
        <w:t>. Основные разделы Программы.</w:t>
      </w:r>
    </w:p>
    <w:p w:rsidR="00CA6F17" w:rsidRPr="00423373" w:rsidRDefault="00CA6F17" w:rsidP="00CA6F17">
      <w:pPr>
        <w:pStyle w:val="2"/>
        <w:spacing w:before="0" w:after="0"/>
        <w:rPr>
          <w:rFonts w:ascii="Times New Roman" w:hAnsi="Times New Roman" w:cs="Times New Roman"/>
          <w:color w:val="auto"/>
        </w:rPr>
      </w:pPr>
      <w:r w:rsidRPr="00423373">
        <w:rPr>
          <w:rFonts w:ascii="Times New Roman" w:hAnsi="Times New Roman" w:cs="Times New Roman"/>
          <w:color w:val="auto"/>
          <w:lang w:val="en-US"/>
        </w:rPr>
        <w:t>VIII</w:t>
      </w:r>
      <w:r w:rsidRPr="00423373">
        <w:rPr>
          <w:rFonts w:ascii="Times New Roman" w:hAnsi="Times New Roman" w:cs="Times New Roman"/>
          <w:color w:val="auto"/>
        </w:rPr>
        <w:t>. Приоритетные направления развития духовно-нравственного воспитания детей и учащейся молодежи Кайбицкого муниципального района.</w:t>
      </w:r>
    </w:p>
    <w:p w:rsidR="00CA6F17" w:rsidRPr="00423373" w:rsidRDefault="00CA6F17" w:rsidP="00CA6F17">
      <w:pPr>
        <w:pStyle w:val="7"/>
        <w:spacing w:before="0" w:after="0"/>
        <w:jc w:val="both"/>
        <w:rPr>
          <w:rFonts w:ascii="Times New Roman" w:hAnsi="Times New Roman"/>
          <w:b/>
          <w:i/>
          <w:sz w:val="28"/>
          <w:szCs w:val="28"/>
        </w:rPr>
      </w:pPr>
      <w:r w:rsidRPr="00423373">
        <w:rPr>
          <w:rFonts w:ascii="Times New Roman" w:hAnsi="Times New Roman"/>
          <w:b/>
          <w:i/>
          <w:sz w:val="28"/>
          <w:szCs w:val="28"/>
          <w:lang w:val="en-US"/>
        </w:rPr>
        <w:t>VIII</w:t>
      </w:r>
      <w:r w:rsidRPr="00423373">
        <w:rPr>
          <w:rFonts w:ascii="Times New Roman" w:hAnsi="Times New Roman"/>
          <w:b/>
          <w:i/>
          <w:sz w:val="28"/>
          <w:szCs w:val="28"/>
        </w:rPr>
        <w:t>.1. Духовно-нравственное воспитание в семье;</w:t>
      </w:r>
    </w:p>
    <w:p w:rsidR="00CA6F17" w:rsidRPr="00423373" w:rsidRDefault="00CA6F17" w:rsidP="00CA6F17">
      <w:pPr>
        <w:pStyle w:val="8"/>
        <w:spacing w:before="0" w:after="0"/>
        <w:jc w:val="both"/>
        <w:rPr>
          <w:rFonts w:ascii="Times New Roman" w:hAnsi="Times New Roman"/>
          <w:bCs/>
          <w:i w:val="0"/>
          <w:sz w:val="28"/>
          <w:szCs w:val="28"/>
        </w:rPr>
      </w:pPr>
      <w:r w:rsidRPr="00423373">
        <w:rPr>
          <w:rFonts w:ascii="Times New Roman" w:hAnsi="Times New Roman"/>
          <w:bCs/>
          <w:i w:val="0"/>
          <w:sz w:val="28"/>
          <w:szCs w:val="28"/>
          <w:lang w:val="en-US"/>
        </w:rPr>
        <w:t>VIII</w:t>
      </w:r>
      <w:r w:rsidRPr="00423373">
        <w:rPr>
          <w:rFonts w:ascii="Times New Roman" w:hAnsi="Times New Roman"/>
          <w:bCs/>
          <w:i w:val="0"/>
          <w:sz w:val="28"/>
          <w:szCs w:val="28"/>
        </w:rPr>
        <w:t>.2.Развитие духовно-нравственного воспитания детей и учащейся молодежи в системе образования Республики Татарстан</w:t>
      </w:r>
    </w:p>
    <w:p w:rsidR="00CA6F17" w:rsidRPr="00423373" w:rsidRDefault="00CA6F17" w:rsidP="00CA6F17">
      <w:pPr>
        <w:tabs>
          <w:tab w:val="num" w:pos="0"/>
        </w:tabs>
        <w:jc w:val="both"/>
        <w:rPr>
          <w:bCs w:val="0"/>
          <w:i/>
          <w:iCs/>
          <w:color w:val="auto"/>
        </w:rPr>
      </w:pPr>
      <w:r w:rsidRPr="00423373">
        <w:rPr>
          <w:bCs w:val="0"/>
          <w:i/>
          <w:iCs/>
          <w:color w:val="auto"/>
        </w:rPr>
        <w:t>Активизация и реализация педагогических возможностей регионально-культурной среды и духовных национальных ценностей в процессе духовно-нравственного воспитания личности;</w:t>
      </w:r>
    </w:p>
    <w:p w:rsidR="00CA6F17" w:rsidRPr="00423373" w:rsidRDefault="00CA6F17" w:rsidP="00CA6F17">
      <w:pPr>
        <w:tabs>
          <w:tab w:val="num" w:pos="0"/>
        </w:tabs>
        <w:jc w:val="both"/>
        <w:rPr>
          <w:b/>
          <w:bCs w:val="0"/>
          <w:i/>
          <w:iCs/>
          <w:color w:val="auto"/>
        </w:rPr>
      </w:pPr>
      <w:r w:rsidRPr="00423373">
        <w:rPr>
          <w:bCs w:val="0"/>
          <w:i/>
          <w:iCs/>
          <w:color w:val="auto"/>
        </w:rPr>
        <w:t>- Развитие у детей и учащейся молодежи в процессе духовно-нравственного воспитания качеств толерантности как важного этического принципа развития многонационального Татарстана</w:t>
      </w:r>
      <w:r w:rsidRPr="00423373">
        <w:rPr>
          <w:b/>
          <w:bCs w:val="0"/>
          <w:i/>
          <w:iCs/>
          <w:color w:val="auto"/>
        </w:rPr>
        <w:t>;</w:t>
      </w:r>
    </w:p>
    <w:p w:rsidR="00CA6F17" w:rsidRPr="00423373" w:rsidRDefault="00CA6F17" w:rsidP="00CA6F17">
      <w:pPr>
        <w:tabs>
          <w:tab w:val="num" w:pos="0"/>
        </w:tabs>
        <w:jc w:val="both"/>
        <w:rPr>
          <w:bCs w:val="0"/>
          <w:i/>
          <w:iCs/>
          <w:color w:val="auto"/>
        </w:rPr>
      </w:pPr>
      <w:r w:rsidRPr="00423373">
        <w:rPr>
          <w:bCs w:val="0"/>
          <w:i/>
          <w:iCs/>
          <w:color w:val="auto"/>
        </w:rPr>
        <w:t>- Реализация программ духовно-нравственной реабилитации детей и учащейся молодежи, находящихся в трудной жизненной ситуации</w:t>
      </w:r>
    </w:p>
    <w:p w:rsidR="00CA6F17" w:rsidRPr="00423373" w:rsidRDefault="00CA6F17" w:rsidP="00CA6F17">
      <w:pPr>
        <w:jc w:val="both"/>
        <w:rPr>
          <w:bCs w:val="0"/>
          <w:i/>
          <w:iCs/>
          <w:color w:val="auto"/>
        </w:rPr>
      </w:pPr>
      <w:r w:rsidRPr="00423373">
        <w:rPr>
          <w:color w:val="auto"/>
        </w:rPr>
        <w:t xml:space="preserve">- </w:t>
      </w:r>
      <w:r w:rsidRPr="00423373">
        <w:rPr>
          <w:bCs w:val="0"/>
          <w:i/>
          <w:iCs/>
          <w:color w:val="auto"/>
        </w:rPr>
        <w:t xml:space="preserve">Обеспечение взаимосвязи духовно-нравственного и трудового воспитания как условия формирования социально-ориентированной и конкурентоспособной личности; </w:t>
      </w:r>
    </w:p>
    <w:p w:rsidR="00CA6F17" w:rsidRPr="00423373" w:rsidRDefault="00CA6F17" w:rsidP="00CA6F17">
      <w:pPr>
        <w:pStyle w:val="21"/>
        <w:spacing w:after="0" w:line="240" w:lineRule="auto"/>
        <w:jc w:val="both"/>
        <w:rPr>
          <w:b/>
          <w:i/>
          <w:color w:val="auto"/>
        </w:rPr>
      </w:pPr>
      <w:r w:rsidRPr="00423373">
        <w:rPr>
          <w:b/>
          <w:i/>
          <w:color w:val="auto"/>
          <w:lang w:val="en-US"/>
        </w:rPr>
        <w:t>VIII</w:t>
      </w:r>
      <w:r w:rsidRPr="00423373">
        <w:rPr>
          <w:b/>
          <w:i/>
          <w:color w:val="auto"/>
        </w:rPr>
        <w:t>.3. Духовно-нравственное воспитание детей и учащейся молодежи в деятельности педагога-воспитателя.</w:t>
      </w:r>
    </w:p>
    <w:p w:rsidR="00CA6F17" w:rsidRPr="00423373" w:rsidRDefault="00CA6F17" w:rsidP="00CA6F17">
      <w:pPr>
        <w:pStyle w:val="2"/>
        <w:spacing w:before="0" w:after="0"/>
        <w:rPr>
          <w:rFonts w:ascii="Times New Roman" w:hAnsi="Times New Roman" w:cs="Times New Roman"/>
          <w:color w:val="auto"/>
        </w:rPr>
      </w:pPr>
      <w:r w:rsidRPr="00423373">
        <w:rPr>
          <w:rFonts w:ascii="Times New Roman" w:hAnsi="Times New Roman" w:cs="Times New Roman"/>
          <w:bCs w:val="0"/>
          <w:i w:val="0"/>
          <w:iCs w:val="0"/>
          <w:color w:val="auto"/>
        </w:rPr>
        <w:t xml:space="preserve"> </w:t>
      </w:r>
      <w:r w:rsidRPr="00423373">
        <w:rPr>
          <w:rFonts w:ascii="Times New Roman" w:hAnsi="Times New Roman" w:cs="Times New Roman"/>
          <w:color w:val="auto"/>
          <w:lang w:val="en-US"/>
        </w:rPr>
        <w:t>IX</w:t>
      </w:r>
      <w:r w:rsidRPr="00423373">
        <w:rPr>
          <w:rFonts w:ascii="Times New Roman" w:hAnsi="Times New Roman" w:cs="Times New Roman"/>
          <w:color w:val="auto"/>
        </w:rPr>
        <w:t>. Ресурсное обеспечение программы.</w:t>
      </w:r>
    </w:p>
    <w:p w:rsidR="00CA6F17" w:rsidRPr="00423373" w:rsidRDefault="00CA6F17" w:rsidP="00CA6F17">
      <w:pPr>
        <w:pStyle w:val="2"/>
        <w:spacing w:before="0" w:after="0"/>
        <w:jc w:val="both"/>
        <w:rPr>
          <w:rFonts w:ascii="Times New Roman" w:hAnsi="Times New Roman" w:cs="Times New Roman"/>
          <w:color w:val="auto"/>
        </w:rPr>
      </w:pPr>
      <w:r w:rsidRPr="00423373">
        <w:rPr>
          <w:rFonts w:ascii="Times New Roman" w:hAnsi="Times New Roman" w:cs="Times New Roman"/>
          <w:color w:val="auto"/>
          <w:lang w:val="en-US"/>
        </w:rPr>
        <w:t>X</w:t>
      </w:r>
      <w:r w:rsidRPr="00423373">
        <w:rPr>
          <w:rFonts w:ascii="Times New Roman" w:hAnsi="Times New Roman" w:cs="Times New Roman"/>
          <w:color w:val="auto"/>
        </w:rPr>
        <w:t>. Механизм реализации программы.</w:t>
      </w:r>
    </w:p>
    <w:p w:rsidR="00CA6F17" w:rsidRPr="00423373" w:rsidRDefault="00CA6F17" w:rsidP="00CA6F17">
      <w:pPr>
        <w:jc w:val="both"/>
        <w:rPr>
          <w:b/>
          <w:bCs w:val="0"/>
          <w:i/>
          <w:iCs/>
          <w:color w:val="auto"/>
        </w:rPr>
      </w:pPr>
      <w:r w:rsidRPr="00423373">
        <w:rPr>
          <w:b/>
          <w:bCs w:val="0"/>
          <w:i/>
          <w:iCs/>
          <w:color w:val="auto"/>
          <w:lang w:val="en-US"/>
        </w:rPr>
        <w:t>XI</w:t>
      </w:r>
      <w:r w:rsidRPr="00423373">
        <w:rPr>
          <w:b/>
          <w:bCs w:val="0"/>
          <w:i/>
          <w:iCs/>
          <w:color w:val="auto"/>
        </w:rPr>
        <w:t>. Оценка эффективности реализации Программы.</w:t>
      </w:r>
    </w:p>
    <w:p w:rsidR="00CA6F17" w:rsidRPr="00423373" w:rsidRDefault="00CA6F17" w:rsidP="00CA6F17">
      <w:pPr>
        <w:jc w:val="both"/>
        <w:rPr>
          <w:b/>
          <w:bCs w:val="0"/>
          <w:i/>
          <w:color w:val="auto"/>
        </w:rPr>
      </w:pPr>
      <w:r w:rsidRPr="00423373">
        <w:rPr>
          <w:b/>
          <w:bCs w:val="0"/>
          <w:i/>
          <w:color w:val="auto"/>
          <w:lang w:val="en-US"/>
        </w:rPr>
        <w:t>XII</w:t>
      </w:r>
      <w:r w:rsidRPr="00423373">
        <w:rPr>
          <w:b/>
          <w:bCs w:val="0"/>
          <w:i/>
          <w:color w:val="auto"/>
        </w:rPr>
        <w:t>. Мероприятия по реализации районной программы</w:t>
      </w:r>
    </w:p>
    <w:p w:rsidR="00CA6F17" w:rsidRPr="00423373" w:rsidRDefault="00CA6F17" w:rsidP="00CA6F17">
      <w:pPr>
        <w:jc w:val="both"/>
        <w:rPr>
          <w:b/>
          <w:bCs w:val="0"/>
          <w:i/>
          <w:color w:val="auto"/>
        </w:rPr>
      </w:pPr>
      <w:r w:rsidRPr="00423373">
        <w:rPr>
          <w:b/>
          <w:bCs w:val="0"/>
          <w:i/>
          <w:color w:val="auto"/>
        </w:rPr>
        <w:t>«Духовно-нравственное воспитание детей и учащейся молодежи</w:t>
      </w:r>
    </w:p>
    <w:p w:rsidR="00CA6F17" w:rsidRPr="00423373" w:rsidRDefault="00CA6F17" w:rsidP="00CA6F17">
      <w:pPr>
        <w:jc w:val="both"/>
        <w:rPr>
          <w:b/>
          <w:bCs w:val="0"/>
          <w:i/>
          <w:color w:val="auto"/>
        </w:rPr>
      </w:pPr>
      <w:r w:rsidRPr="00423373">
        <w:rPr>
          <w:b/>
          <w:bCs w:val="0"/>
          <w:i/>
          <w:color w:val="auto"/>
        </w:rPr>
        <w:t>Кайбицкого муниципального района».</w:t>
      </w:r>
    </w:p>
    <w:p w:rsidR="00CA6F17" w:rsidRPr="00423373" w:rsidRDefault="00CA6F17" w:rsidP="00CA6F17">
      <w:pPr>
        <w:jc w:val="both"/>
        <w:rPr>
          <w:b/>
          <w:bCs w:val="0"/>
          <w:i/>
          <w:color w:val="auto"/>
        </w:rPr>
      </w:pPr>
      <w:r w:rsidRPr="00423373">
        <w:rPr>
          <w:b/>
          <w:bCs w:val="0"/>
          <w:i/>
          <w:color w:val="auto"/>
        </w:rPr>
        <w:t>XIII. Индикаторы и показатели Программы духовно-нравственного воспитания учащихся Кайбицкого муниципального района.</w:t>
      </w:r>
    </w:p>
    <w:p w:rsidR="00CA6F17" w:rsidRPr="00423373" w:rsidRDefault="00CA6F17" w:rsidP="00CA6F17">
      <w:pPr>
        <w:pStyle w:val="33"/>
        <w:rPr>
          <w:b/>
          <w:color w:val="auto"/>
          <w:szCs w:val="28"/>
        </w:rPr>
      </w:pPr>
    </w:p>
    <w:p w:rsidR="00CA6F17" w:rsidRPr="00423373" w:rsidRDefault="00CA6F17" w:rsidP="00CA6F17">
      <w:pPr>
        <w:rPr>
          <w:b/>
          <w:i/>
          <w:color w:val="auto"/>
        </w:rPr>
      </w:pPr>
    </w:p>
    <w:p w:rsidR="00CA6F17" w:rsidRPr="00423373" w:rsidRDefault="00CA6F17" w:rsidP="00CA6F17">
      <w:pPr>
        <w:rPr>
          <w:b/>
          <w:i/>
          <w:color w:val="auto"/>
        </w:rPr>
      </w:pPr>
    </w:p>
    <w:p w:rsidR="00CA6F17" w:rsidRPr="00423373" w:rsidRDefault="00CA6F17" w:rsidP="00CA6F17">
      <w:pPr>
        <w:rPr>
          <w:b/>
          <w:i/>
          <w:color w:val="auto"/>
        </w:rPr>
      </w:pPr>
    </w:p>
    <w:p w:rsidR="00CA6F17" w:rsidRPr="00423373" w:rsidRDefault="00CA6F17" w:rsidP="00CA6F17">
      <w:pPr>
        <w:rPr>
          <w:b/>
          <w:i/>
          <w:color w:val="auto"/>
        </w:rPr>
      </w:pPr>
    </w:p>
    <w:p w:rsidR="00CA6F17" w:rsidRPr="00423373" w:rsidRDefault="00CA6F17" w:rsidP="00CA6F17">
      <w:pPr>
        <w:rPr>
          <w:b/>
          <w:i/>
          <w:color w:val="auto"/>
        </w:rPr>
      </w:pPr>
    </w:p>
    <w:p w:rsidR="00CA6F17" w:rsidRPr="00423373" w:rsidRDefault="00CA6F17" w:rsidP="00CA6F17">
      <w:pPr>
        <w:pStyle w:val="2"/>
        <w:jc w:val="center"/>
        <w:rPr>
          <w:rFonts w:ascii="Times New Roman" w:hAnsi="Times New Roman" w:cs="Times New Roman"/>
          <w:color w:val="auto"/>
        </w:rPr>
      </w:pPr>
      <w:r w:rsidRPr="00423373">
        <w:rPr>
          <w:rFonts w:ascii="Times New Roman" w:hAnsi="Times New Roman" w:cs="Times New Roman"/>
          <w:color w:val="auto"/>
        </w:rPr>
        <w:br w:type="page"/>
      </w:r>
      <w:r w:rsidRPr="00423373">
        <w:rPr>
          <w:rFonts w:ascii="Times New Roman" w:hAnsi="Times New Roman" w:cs="Times New Roman"/>
          <w:color w:val="auto"/>
          <w:lang w:val="en-US"/>
        </w:rPr>
        <w:lastRenderedPageBreak/>
        <w:t>I</w:t>
      </w:r>
      <w:r w:rsidRPr="00423373">
        <w:rPr>
          <w:rFonts w:ascii="Times New Roman" w:hAnsi="Times New Roman" w:cs="Times New Roman"/>
          <w:color w:val="auto"/>
        </w:rPr>
        <w:t>. Общее положение</w:t>
      </w:r>
    </w:p>
    <w:p w:rsidR="00CA6F17" w:rsidRPr="00423373" w:rsidRDefault="00CA6F17" w:rsidP="00CA6F17">
      <w:pPr>
        <w:rPr>
          <w:color w:val="auto"/>
        </w:rPr>
      </w:pPr>
    </w:p>
    <w:p w:rsidR="00CA6F17" w:rsidRPr="00423373" w:rsidRDefault="00CA6F17" w:rsidP="00CA6F17">
      <w:pPr>
        <w:ind w:firstLine="567"/>
        <w:jc w:val="both"/>
        <w:rPr>
          <w:color w:val="auto"/>
        </w:rPr>
      </w:pPr>
      <w:r w:rsidRPr="00423373">
        <w:rPr>
          <w:color w:val="auto"/>
        </w:rPr>
        <w:t xml:space="preserve">Данная программа разработана на 2014-2016 годы, которая должна стать </w:t>
      </w:r>
      <w:r w:rsidRPr="00423373">
        <w:rPr>
          <w:color w:val="auto"/>
          <w:spacing w:val="-6"/>
        </w:rPr>
        <w:t xml:space="preserve">решающей для становления действенной системы духовно-нравственного </w:t>
      </w:r>
      <w:r w:rsidRPr="00423373">
        <w:rPr>
          <w:color w:val="auto"/>
          <w:spacing w:val="-4"/>
        </w:rPr>
        <w:t>воспитания детей и учащейся молодежи Кайбицкого муниципального района.</w:t>
      </w:r>
    </w:p>
    <w:p w:rsidR="00CA6F17" w:rsidRPr="00423373" w:rsidRDefault="00CA6F17" w:rsidP="00CA6F17">
      <w:pPr>
        <w:ind w:firstLine="567"/>
        <w:jc w:val="both"/>
        <w:rPr>
          <w:color w:val="auto"/>
        </w:rPr>
      </w:pPr>
      <w:r w:rsidRPr="00423373">
        <w:rPr>
          <w:color w:val="auto"/>
        </w:rPr>
        <w:t xml:space="preserve">Программа ориентирована на повышение общественного статуса </w:t>
      </w:r>
      <w:r w:rsidRPr="00423373">
        <w:rPr>
          <w:color w:val="auto"/>
          <w:spacing w:val="1"/>
        </w:rPr>
        <w:t xml:space="preserve">духовно-нравственных ценностей, обновление содержания и структуры </w:t>
      </w:r>
      <w:r w:rsidRPr="00423373">
        <w:rPr>
          <w:color w:val="auto"/>
        </w:rPr>
        <w:t>воспитания на основе углубления его гуманистической направленности, всемерного использования педагогического потенциала отечественных и национально-культурных традиций и современного передового опыта.</w:t>
      </w:r>
    </w:p>
    <w:p w:rsidR="00CA6F17" w:rsidRPr="00423373" w:rsidRDefault="00CA6F17" w:rsidP="00CA6F17">
      <w:pPr>
        <w:ind w:firstLine="567"/>
        <w:jc w:val="both"/>
        <w:rPr>
          <w:color w:val="auto"/>
        </w:rPr>
      </w:pPr>
      <w:r w:rsidRPr="00423373">
        <w:rPr>
          <w:color w:val="auto"/>
          <w:spacing w:val="19"/>
        </w:rPr>
        <w:t xml:space="preserve">Программа базируется на разработанной Концепции, излагаемой ниже, и определяет цели, задачи и направления </w:t>
      </w:r>
      <w:r w:rsidRPr="00423373">
        <w:rPr>
          <w:color w:val="auto"/>
        </w:rPr>
        <w:t xml:space="preserve">совершенствования организации духовно-нравственного воспитания в системе </w:t>
      </w:r>
      <w:r w:rsidRPr="00423373">
        <w:rPr>
          <w:color w:val="auto"/>
          <w:spacing w:val="2"/>
        </w:rPr>
        <w:t xml:space="preserve">образования, а также первоочередные меры, связанные с развитием этой </w:t>
      </w:r>
      <w:r w:rsidRPr="00423373">
        <w:rPr>
          <w:color w:val="auto"/>
        </w:rPr>
        <w:t>системы воспитания на основе согласования, координации организационно-</w:t>
      </w:r>
      <w:r w:rsidRPr="00423373">
        <w:rPr>
          <w:color w:val="auto"/>
          <w:spacing w:val="-6"/>
        </w:rPr>
        <w:t>управленческих решений и взаимодействия различных ведомств и социальных институтов Кайбицкого муниципального района.</w:t>
      </w:r>
    </w:p>
    <w:p w:rsidR="00CA6F17" w:rsidRPr="00423373" w:rsidRDefault="00CA6F17" w:rsidP="00CA6F17">
      <w:pPr>
        <w:ind w:firstLine="567"/>
        <w:jc w:val="both"/>
        <w:rPr>
          <w:color w:val="auto"/>
          <w:spacing w:val="4"/>
        </w:rPr>
      </w:pPr>
      <w:r w:rsidRPr="00423373">
        <w:rPr>
          <w:color w:val="auto"/>
        </w:rPr>
        <w:t xml:space="preserve">Принятие программы не может изменить сложившуюся социальную </w:t>
      </w:r>
      <w:r w:rsidRPr="00423373">
        <w:rPr>
          <w:color w:val="auto"/>
          <w:spacing w:val="2"/>
        </w:rPr>
        <w:t>ситуацию, которая оказывает серьезное влияние на процесс духовно-</w:t>
      </w:r>
      <w:r w:rsidRPr="00423373">
        <w:rPr>
          <w:color w:val="auto"/>
          <w:spacing w:val="-3"/>
        </w:rPr>
        <w:t xml:space="preserve">нравственного воспитания, но может содействовать качественной перестройке управленческих действий, организационно-педагогических и воспитательных подходов к его осуществлению в интересах создания благоприятных </w:t>
      </w:r>
      <w:r w:rsidRPr="00423373">
        <w:rPr>
          <w:color w:val="auto"/>
          <w:spacing w:val="10"/>
        </w:rPr>
        <w:t xml:space="preserve">психолого-педагогических условий для индивидуального развития личности </w:t>
      </w:r>
      <w:r w:rsidRPr="00423373">
        <w:rPr>
          <w:color w:val="auto"/>
          <w:spacing w:val="4"/>
        </w:rPr>
        <w:t>ребенка, его духовного мира, нравственных ценностей.</w:t>
      </w:r>
    </w:p>
    <w:p w:rsidR="00CA6F17" w:rsidRPr="00423373" w:rsidRDefault="00CA6F17" w:rsidP="00CA6F17">
      <w:pPr>
        <w:pStyle w:val="2"/>
        <w:jc w:val="center"/>
        <w:rPr>
          <w:rFonts w:ascii="Times New Roman" w:hAnsi="Times New Roman" w:cs="Times New Roman"/>
          <w:color w:val="auto"/>
        </w:rPr>
      </w:pPr>
      <w:r w:rsidRPr="00423373">
        <w:rPr>
          <w:rFonts w:ascii="Times New Roman" w:hAnsi="Times New Roman" w:cs="Times New Roman"/>
          <w:color w:val="auto"/>
          <w:lang w:val="en-US"/>
        </w:rPr>
        <w:t>III</w:t>
      </w:r>
      <w:r w:rsidRPr="00423373">
        <w:rPr>
          <w:rFonts w:ascii="Times New Roman" w:hAnsi="Times New Roman" w:cs="Times New Roman"/>
          <w:color w:val="auto"/>
        </w:rPr>
        <w:t>. Концепция:</w:t>
      </w:r>
    </w:p>
    <w:p w:rsidR="00CA6F17" w:rsidRPr="00423373" w:rsidRDefault="00CA6F17" w:rsidP="00CA6F17">
      <w:pPr>
        <w:pStyle w:val="2"/>
        <w:jc w:val="center"/>
        <w:rPr>
          <w:rFonts w:ascii="Times New Roman" w:hAnsi="Times New Roman" w:cs="Times New Roman"/>
          <w:color w:val="auto"/>
        </w:rPr>
      </w:pPr>
      <w:r w:rsidRPr="00423373">
        <w:rPr>
          <w:rFonts w:ascii="Times New Roman" w:hAnsi="Times New Roman" w:cs="Times New Roman"/>
          <w:color w:val="auto"/>
        </w:rPr>
        <w:t>Современная идеология духовно-нравственного воспитания детей и учащейся молодежи</w:t>
      </w:r>
    </w:p>
    <w:p w:rsidR="00CA6F17" w:rsidRPr="00423373" w:rsidRDefault="00CA6F17" w:rsidP="00CA6F17">
      <w:pPr>
        <w:pStyle w:val="1"/>
      </w:pPr>
      <w:r w:rsidRPr="00423373">
        <w:t xml:space="preserve"> </w:t>
      </w:r>
      <w:r w:rsidRPr="00423373">
        <w:rPr>
          <w:lang w:val="en-US"/>
        </w:rPr>
        <w:t>I</w:t>
      </w:r>
      <w:r w:rsidRPr="00423373">
        <w:t>. Теоретико-методологические основы системы духовно-нравственного воспитания личности</w:t>
      </w:r>
    </w:p>
    <w:p w:rsidR="00CA6F17" w:rsidRPr="00423373" w:rsidRDefault="00CA6F17" w:rsidP="00CA6F17">
      <w:pPr>
        <w:ind w:firstLine="567"/>
        <w:jc w:val="both"/>
        <w:rPr>
          <w:color w:val="auto"/>
        </w:rPr>
      </w:pPr>
      <w:r w:rsidRPr="00423373">
        <w:rPr>
          <w:color w:val="auto"/>
        </w:rPr>
        <w:t>Понятие идеология употребляется как минимум, в трех существенно различных смыслах. Во-первых, это система основных идей, имеющих мировоззренческое значение. Во-вторых, это система классово-политических и экон</w:t>
      </w:r>
      <w:r w:rsidRPr="00423373">
        <w:rPr>
          <w:color w:val="auto"/>
        </w:rPr>
        <w:t>о</w:t>
      </w:r>
      <w:r w:rsidRPr="00423373">
        <w:rPr>
          <w:color w:val="auto"/>
        </w:rPr>
        <w:t>мических идей, которые также имеют прямое отношение к мировоззрению, но не исчерпывают его. И, в-третьих, это система идей и принципов в какой-либо области, определяющих приоритеты действий человека в ней. (Н.Д.Никандров). В этом последнем смысле мы и рассматриваем идеологию духовно-нравственного воспитания как систему идей, которые принимают большинство исследоват</w:t>
      </w:r>
      <w:r w:rsidRPr="00423373">
        <w:rPr>
          <w:color w:val="auto"/>
        </w:rPr>
        <w:t>е</w:t>
      </w:r>
      <w:r w:rsidRPr="00423373">
        <w:rPr>
          <w:color w:val="auto"/>
        </w:rPr>
        <w:t>лей изучаемой нами проблемы.</w:t>
      </w:r>
      <w:r w:rsidRPr="00423373">
        <w:rPr>
          <w:color w:val="auto"/>
        </w:rPr>
        <w:tab/>
        <w:t>В недавнем прошлом идеологию обычно понимали, прежде всего, и даже почти исключительно во втором значении. Соответствием этому пониманию в п</w:t>
      </w:r>
      <w:r w:rsidRPr="00423373">
        <w:rPr>
          <w:color w:val="auto"/>
        </w:rPr>
        <w:t>е</w:t>
      </w:r>
      <w:r w:rsidRPr="00423373">
        <w:rPr>
          <w:color w:val="auto"/>
        </w:rPr>
        <w:t>дагогической области было идейно-политическое воспитание. Естественно, что в условиях монополии на истину и требовавшегося от всех четко классового подхода везде и во всем, именно это было предельно важно и имело непосредственное значение; о двух других пониманиях можно было услышать разве что в ученом споре.</w:t>
      </w:r>
    </w:p>
    <w:p w:rsidR="00CA6F17" w:rsidRPr="00423373" w:rsidRDefault="00CA6F17" w:rsidP="00CA6F17">
      <w:pPr>
        <w:ind w:firstLine="567"/>
        <w:jc w:val="both"/>
        <w:rPr>
          <w:color w:val="auto"/>
        </w:rPr>
      </w:pPr>
      <w:r w:rsidRPr="00423373">
        <w:rPr>
          <w:color w:val="auto"/>
        </w:rPr>
        <w:lastRenderedPageBreak/>
        <w:t>Однако (с точки зрения идеологии во всех ее смыслах) для нашего пре</w:t>
      </w:r>
      <w:r w:rsidRPr="00423373">
        <w:rPr>
          <w:color w:val="auto"/>
        </w:rPr>
        <w:t>д</w:t>
      </w:r>
      <w:r w:rsidRPr="00423373">
        <w:rPr>
          <w:color w:val="auto"/>
        </w:rPr>
        <w:t>мета важно не столько обсуждение идеологии в обществе, сколько анализ последствий соответствующих изменений, ибо именно они, эти изменения, и п</w:t>
      </w:r>
      <w:r w:rsidRPr="00423373">
        <w:rPr>
          <w:color w:val="auto"/>
        </w:rPr>
        <w:t>о</w:t>
      </w:r>
      <w:r w:rsidRPr="00423373">
        <w:rPr>
          <w:color w:val="auto"/>
        </w:rPr>
        <w:t>влияли на идеологию духовно-нравственного воспитания в третьем ее смысловом значении: как си</w:t>
      </w:r>
      <w:r w:rsidRPr="00423373">
        <w:rPr>
          <w:color w:val="auto"/>
        </w:rPr>
        <w:t>с</w:t>
      </w:r>
      <w:r w:rsidRPr="00423373">
        <w:rPr>
          <w:color w:val="auto"/>
        </w:rPr>
        <w:t>тему идей и принципов. Эти изменения нам всем известны. Неприятие, развенчивание марксистско-ленинской идеологии, причем во всей ее полноте, со всеми, столь частыми в России, перегибами, замена обильного цитирования классиков марксизма до почти полного их остракизма независимо от конкре</w:t>
      </w:r>
      <w:r w:rsidRPr="00423373">
        <w:rPr>
          <w:color w:val="auto"/>
        </w:rPr>
        <w:t>т</w:t>
      </w:r>
      <w:r w:rsidRPr="00423373">
        <w:rPr>
          <w:color w:val="auto"/>
        </w:rPr>
        <w:t>ного содержания высказывания породили гипердеидеологизацию. Но идеолог</w:t>
      </w:r>
      <w:r w:rsidRPr="00423373">
        <w:rPr>
          <w:color w:val="auto"/>
        </w:rPr>
        <w:t>и</w:t>
      </w:r>
      <w:r w:rsidRPr="00423373">
        <w:rPr>
          <w:color w:val="auto"/>
        </w:rPr>
        <w:t>ческий вакуум, который многим представлялся желательным, когда-то все равно будет заполнен, так как “природа не терпит пустоты”, и сегодняшний российский “идеологический вакуум” - вредный миф, заслоняющий реально работающую потребительскую хи</w:t>
      </w:r>
      <w:r w:rsidRPr="00423373">
        <w:rPr>
          <w:color w:val="auto"/>
        </w:rPr>
        <w:t>щ</w:t>
      </w:r>
      <w:r w:rsidRPr="00423373">
        <w:rPr>
          <w:color w:val="auto"/>
        </w:rPr>
        <w:t>ническую идеологию.</w:t>
      </w:r>
    </w:p>
    <w:p w:rsidR="00CA6F17" w:rsidRPr="00423373" w:rsidRDefault="00CA6F17" w:rsidP="00CA6F17">
      <w:pPr>
        <w:ind w:firstLine="567"/>
        <w:jc w:val="both"/>
        <w:rPr>
          <w:color w:val="auto"/>
        </w:rPr>
      </w:pPr>
      <w:r w:rsidRPr="00423373">
        <w:rPr>
          <w:color w:val="auto"/>
        </w:rPr>
        <w:t>Человеческое культурное сообщество (народ, нация) всегда объединяют и понуждают взаимодействовать идеи, ценности и цели. В практическом пл</w:t>
      </w:r>
      <w:r w:rsidRPr="00423373">
        <w:rPr>
          <w:color w:val="auto"/>
        </w:rPr>
        <w:t>а</w:t>
      </w:r>
      <w:r w:rsidRPr="00423373">
        <w:rPr>
          <w:color w:val="auto"/>
        </w:rPr>
        <w:t>не “заполнение пустоты” происходит достаточно быстро, а отнюдь не когда-нибудь в отдаленном будущем. Если с самых высоких трибун признать, что марксизм-ленинизм - не единственное верное, но, напротив, во всей своей полноте ложное учение, - а именно так, если не по букве, то по духу звучат многие выступления в средствах массовой информации некоторых деятелей от политики и культуры, - и одновременно не предложить каких-то новых вдохновляющих нравственных идеалов, ими окажутся самые примитивные материальные интересы, возникающие на уровне подсознания. Что, собственно, и произо</w:t>
      </w:r>
      <w:r w:rsidRPr="00423373">
        <w:rPr>
          <w:color w:val="auto"/>
        </w:rPr>
        <w:t>ш</w:t>
      </w:r>
      <w:r w:rsidRPr="00423373">
        <w:rPr>
          <w:color w:val="auto"/>
        </w:rPr>
        <w:t>ло за последние десятилетия. Сделано слишком многое, чтобы разрушить принятые системы нравственных ценностей, не предложив взамен ничего, кроме ценностей примитивного рынка, “околорыночных” отношений между людьми и, как правило, не лучших образцов культуры. Утешает лишь тот факт, что в умах многих людей: ученых, практиков, политиков, людей, радеющих и болеющих за Россию, возникло серьезное беспокойство за подрастающее поколение и желание возродить систему духовно-нравственного воспитания в социальных институтах общества и государства.</w:t>
      </w:r>
    </w:p>
    <w:p w:rsidR="00CA6F17" w:rsidRPr="00423373" w:rsidRDefault="00CA6F17" w:rsidP="00CA6F17">
      <w:pPr>
        <w:ind w:firstLine="567"/>
        <w:jc w:val="both"/>
        <w:rPr>
          <w:color w:val="auto"/>
        </w:rPr>
      </w:pPr>
      <w:r w:rsidRPr="00423373">
        <w:rPr>
          <w:color w:val="auto"/>
        </w:rPr>
        <w:t>В настоящее время общепризнанным является и тот факт, что возрожд</w:t>
      </w:r>
      <w:r w:rsidRPr="00423373">
        <w:rPr>
          <w:color w:val="auto"/>
        </w:rPr>
        <w:t>е</w:t>
      </w:r>
      <w:r w:rsidRPr="00423373">
        <w:rPr>
          <w:color w:val="auto"/>
        </w:rPr>
        <w:t>ние и совершенствование духовно-нравственного воспитания, как неотъемлемой самоценной части целостного образовательного процесса, является одним из ведущих направл</w:t>
      </w:r>
      <w:r w:rsidRPr="00423373">
        <w:rPr>
          <w:color w:val="auto"/>
        </w:rPr>
        <w:t>е</w:t>
      </w:r>
      <w:r w:rsidRPr="00423373">
        <w:rPr>
          <w:color w:val="auto"/>
        </w:rPr>
        <w:t>ний системы образования, всех социальных институтов государства и общес</w:t>
      </w:r>
      <w:r w:rsidRPr="00423373">
        <w:rPr>
          <w:color w:val="auto"/>
        </w:rPr>
        <w:t>т</w:t>
      </w:r>
      <w:r w:rsidRPr="00423373">
        <w:rPr>
          <w:color w:val="auto"/>
        </w:rPr>
        <w:t>ва. Духовно-нравственное воспитание рассматривается на данном этапе как общественное явление, представляющее собой сложный противоречивый социально-исторический процесс, включения подрастающих покол</w:t>
      </w:r>
      <w:r w:rsidRPr="00423373">
        <w:rPr>
          <w:color w:val="auto"/>
        </w:rPr>
        <w:t>е</w:t>
      </w:r>
      <w:r w:rsidRPr="00423373">
        <w:rPr>
          <w:color w:val="auto"/>
        </w:rPr>
        <w:t>ний в жизнь общества, в социально-производственную деятельность, в творчество, и как процесс становления их духовно-нравственными личностями и индивидуальностями, стремящимися к профессиональному успеху и созиданию собс</w:t>
      </w:r>
      <w:r w:rsidRPr="00423373">
        <w:rPr>
          <w:color w:val="auto"/>
        </w:rPr>
        <w:t>т</w:t>
      </w:r>
      <w:r w:rsidRPr="00423373">
        <w:rPr>
          <w:color w:val="auto"/>
        </w:rPr>
        <w:t>венного счастья. Оно обеспечивает общественный прогресс и социально-нравственную преемственность покол</w:t>
      </w:r>
      <w:r w:rsidRPr="00423373">
        <w:rPr>
          <w:color w:val="auto"/>
        </w:rPr>
        <w:t>е</w:t>
      </w:r>
      <w:r w:rsidRPr="00423373">
        <w:rPr>
          <w:color w:val="auto"/>
        </w:rPr>
        <w:t>ний.</w:t>
      </w:r>
    </w:p>
    <w:p w:rsidR="00CA6F17" w:rsidRPr="00423373" w:rsidRDefault="00CA6F17" w:rsidP="00CA6F17">
      <w:pPr>
        <w:ind w:firstLine="567"/>
        <w:jc w:val="both"/>
        <w:rPr>
          <w:color w:val="auto"/>
        </w:rPr>
      </w:pPr>
      <w:r w:rsidRPr="00423373">
        <w:rPr>
          <w:color w:val="auto"/>
        </w:rPr>
        <w:t>В условиях обновления общества в числе особо актуальных можно назвать следующие методологические пробл</w:t>
      </w:r>
      <w:r w:rsidRPr="00423373">
        <w:rPr>
          <w:color w:val="auto"/>
        </w:rPr>
        <w:t>е</w:t>
      </w:r>
      <w:r w:rsidRPr="00423373">
        <w:rPr>
          <w:color w:val="auto"/>
        </w:rPr>
        <w:t>мы духовно-нравственного воспитания:</w:t>
      </w:r>
    </w:p>
    <w:p w:rsidR="00CA6F17" w:rsidRPr="00423373" w:rsidRDefault="00CA6F17" w:rsidP="00CA6F17">
      <w:pPr>
        <w:ind w:firstLine="567"/>
        <w:jc w:val="both"/>
        <w:rPr>
          <w:color w:val="auto"/>
        </w:rPr>
      </w:pPr>
      <w:r w:rsidRPr="00423373">
        <w:rPr>
          <w:color w:val="auto"/>
        </w:rPr>
        <w:t>- сущность воспитания, обучения, педагогической деятельности как общественных явлений и педагогическ</w:t>
      </w:r>
      <w:r w:rsidRPr="00423373">
        <w:rPr>
          <w:color w:val="auto"/>
        </w:rPr>
        <w:t>о</w:t>
      </w:r>
      <w:r w:rsidRPr="00423373">
        <w:rPr>
          <w:color w:val="auto"/>
        </w:rPr>
        <w:t>го процесса;</w:t>
      </w:r>
    </w:p>
    <w:p w:rsidR="00CA6F17" w:rsidRPr="00423373" w:rsidRDefault="00CA6F17" w:rsidP="00CA6F17">
      <w:pPr>
        <w:ind w:firstLine="567"/>
        <w:jc w:val="both"/>
        <w:rPr>
          <w:color w:val="auto"/>
        </w:rPr>
      </w:pPr>
      <w:r w:rsidRPr="00423373">
        <w:rPr>
          <w:color w:val="auto"/>
        </w:rPr>
        <w:lastRenderedPageBreak/>
        <w:t>- диалектика взаимосвязи нравственного воспитания, педагогической деятельности и форм общественного созн</w:t>
      </w:r>
      <w:r w:rsidRPr="00423373">
        <w:rPr>
          <w:color w:val="auto"/>
        </w:rPr>
        <w:t>а</w:t>
      </w:r>
      <w:r w:rsidRPr="00423373">
        <w:rPr>
          <w:color w:val="auto"/>
        </w:rPr>
        <w:t>ния;</w:t>
      </w:r>
    </w:p>
    <w:p w:rsidR="00CA6F17" w:rsidRPr="00423373" w:rsidRDefault="00CA6F17" w:rsidP="00CA6F17">
      <w:pPr>
        <w:ind w:firstLine="567"/>
        <w:jc w:val="both"/>
        <w:rPr>
          <w:color w:val="auto"/>
        </w:rPr>
      </w:pPr>
      <w:r w:rsidRPr="00423373">
        <w:rPr>
          <w:color w:val="auto"/>
        </w:rPr>
        <w:t>- диалектика становления детской личности как субъекта и объекта духовно-нравственного восп</w:t>
      </w:r>
      <w:r w:rsidRPr="00423373">
        <w:rPr>
          <w:color w:val="auto"/>
        </w:rPr>
        <w:t>и</w:t>
      </w:r>
      <w:r w:rsidRPr="00423373">
        <w:rPr>
          <w:color w:val="auto"/>
        </w:rPr>
        <w:t>тания;</w:t>
      </w:r>
    </w:p>
    <w:p w:rsidR="00CA6F17" w:rsidRPr="00423373" w:rsidRDefault="00CA6F17" w:rsidP="00CA6F17">
      <w:pPr>
        <w:ind w:firstLine="567"/>
        <w:jc w:val="both"/>
        <w:rPr>
          <w:color w:val="auto"/>
        </w:rPr>
      </w:pPr>
      <w:r w:rsidRPr="00423373">
        <w:rPr>
          <w:color w:val="auto"/>
        </w:rPr>
        <w:t>- диалектика социального и биологического, целенаправленного и спонтанного в формировании детской ли</w:t>
      </w:r>
      <w:r w:rsidRPr="00423373">
        <w:rPr>
          <w:color w:val="auto"/>
        </w:rPr>
        <w:t>ч</w:t>
      </w:r>
      <w:r w:rsidRPr="00423373">
        <w:rPr>
          <w:color w:val="auto"/>
        </w:rPr>
        <w:t>ности;</w:t>
      </w:r>
    </w:p>
    <w:p w:rsidR="00CA6F17" w:rsidRPr="00423373" w:rsidRDefault="00CA6F17" w:rsidP="00CA6F17">
      <w:pPr>
        <w:ind w:firstLine="567"/>
        <w:jc w:val="both"/>
        <w:rPr>
          <w:color w:val="auto"/>
        </w:rPr>
      </w:pPr>
      <w:r w:rsidRPr="00423373">
        <w:rPr>
          <w:color w:val="auto"/>
        </w:rPr>
        <w:t>- диалектика общего, особенного и индивидуального в формировании нравственной личности.</w:t>
      </w:r>
    </w:p>
    <w:p w:rsidR="00CA6F17" w:rsidRPr="00423373" w:rsidRDefault="00CA6F17" w:rsidP="00CA6F17">
      <w:pPr>
        <w:ind w:firstLine="567"/>
        <w:jc w:val="both"/>
        <w:rPr>
          <w:color w:val="auto"/>
        </w:rPr>
      </w:pPr>
      <w:r w:rsidRPr="00423373">
        <w:rPr>
          <w:color w:val="auto"/>
        </w:rPr>
        <w:t xml:space="preserve">Требуют методологического осмысления и такие вопросы, как: </w:t>
      </w:r>
    </w:p>
    <w:p w:rsidR="00CA6F17" w:rsidRPr="00423373" w:rsidRDefault="00CA6F17" w:rsidP="00CA6F17">
      <w:pPr>
        <w:widowControl w:val="0"/>
        <w:numPr>
          <w:ilvl w:val="0"/>
          <w:numId w:val="14"/>
        </w:numPr>
        <w:jc w:val="both"/>
        <w:rPr>
          <w:color w:val="auto"/>
        </w:rPr>
      </w:pPr>
      <w:r w:rsidRPr="00423373">
        <w:rPr>
          <w:color w:val="auto"/>
        </w:rPr>
        <w:t xml:space="preserve">соотношение и взаимодействие личного и общественного интереса; </w:t>
      </w:r>
    </w:p>
    <w:p w:rsidR="00CA6F17" w:rsidRPr="00423373" w:rsidRDefault="00CA6F17" w:rsidP="00CA6F17">
      <w:pPr>
        <w:widowControl w:val="0"/>
        <w:numPr>
          <w:ilvl w:val="0"/>
          <w:numId w:val="14"/>
        </w:numPr>
        <w:jc w:val="both"/>
        <w:rPr>
          <w:color w:val="auto"/>
        </w:rPr>
      </w:pPr>
      <w:r w:rsidRPr="00423373">
        <w:rPr>
          <w:color w:val="auto"/>
        </w:rPr>
        <w:t>отказ от идеи всестороннего развития личности как отдаленного иде</w:t>
      </w:r>
      <w:r w:rsidRPr="00423373">
        <w:rPr>
          <w:color w:val="auto"/>
        </w:rPr>
        <w:t>а</w:t>
      </w:r>
      <w:r w:rsidRPr="00423373">
        <w:rPr>
          <w:color w:val="auto"/>
        </w:rPr>
        <w:t xml:space="preserve">ла в пользу духовно-нравственного развития социально-ориентированной личности; </w:t>
      </w:r>
    </w:p>
    <w:p w:rsidR="00CA6F17" w:rsidRPr="00423373" w:rsidRDefault="00CA6F17" w:rsidP="00CA6F17">
      <w:pPr>
        <w:widowControl w:val="0"/>
        <w:numPr>
          <w:ilvl w:val="0"/>
          <w:numId w:val="14"/>
        </w:numPr>
        <w:jc w:val="both"/>
        <w:rPr>
          <w:color w:val="auto"/>
        </w:rPr>
      </w:pPr>
      <w:r w:rsidRPr="00423373">
        <w:rPr>
          <w:color w:val="auto"/>
        </w:rPr>
        <w:t>включение моральных догм религии в духовные приоритеты педаг</w:t>
      </w:r>
      <w:r w:rsidRPr="00423373">
        <w:rPr>
          <w:color w:val="auto"/>
        </w:rPr>
        <w:t>о</w:t>
      </w:r>
      <w:r w:rsidRPr="00423373">
        <w:rPr>
          <w:color w:val="auto"/>
        </w:rPr>
        <w:t xml:space="preserve">гики. </w:t>
      </w:r>
    </w:p>
    <w:p w:rsidR="00CA6F17" w:rsidRPr="00423373" w:rsidRDefault="00CA6F17" w:rsidP="00CA6F17">
      <w:pPr>
        <w:ind w:firstLine="567"/>
        <w:jc w:val="both"/>
        <w:rPr>
          <w:color w:val="auto"/>
        </w:rPr>
      </w:pPr>
      <w:r w:rsidRPr="00423373">
        <w:rPr>
          <w:color w:val="auto"/>
        </w:rPr>
        <w:t>Практически не разрабатывается история советской школы и педагогики, особенно 30-80 годов. Отсутствие исторических, научно обоснованных исследований этого периода порождает шаблонные стереотипы исторических оценок, субъективистские конъюнктурные толкования. Это не позволяет объе</w:t>
      </w:r>
      <w:r w:rsidRPr="00423373">
        <w:rPr>
          <w:color w:val="auto"/>
        </w:rPr>
        <w:t>к</w:t>
      </w:r>
      <w:r w:rsidRPr="00423373">
        <w:rPr>
          <w:color w:val="auto"/>
        </w:rPr>
        <w:t>тивно оценить состояние современной педагогической науки, ее достижения и промахи, возродить к жизни несправедливо забытые, замалчиваемые имена ученых-педагогов и их творчество, выявить подлинные причины и формы с</w:t>
      </w:r>
      <w:r w:rsidRPr="00423373">
        <w:rPr>
          <w:color w:val="auto"/>
        </w:rPr>
        <w:t>у</w:t>
      </w:r>
      <w:r w:rsidRPr="00423373">
        <w:rPr>
          <w:color w:val="auto"/>
        </w:rPr>
        <w:t>ществования застоя в педагогике нравственного воспитания, избегать как самоуспокоенности, так и огульн</w:t>
      </w:r>
      <w:r w:rsidRPr="00423373">
        <w:rPr>
          <w:color w:val="auto"/>
        </w:rPr>
        <w:t>о</w:t>
      </w:r>
      <w:r w:rsidRPr="00423373">
        <w:rPr>
          <w:color w:val="auto"/>
        </w:rPr>
        <w:t>го очернительства.</w:t>
      </w:r>
    </w:p>
    <w:p w:rsidR="00CA6F17" w:rsidRPr="00423373" w:rsidRDefault="00CA6F17" w:rsidP="00CA6F17">
      <w:pPr>
        <w:ind w:firstLine="567"/>
        <w:jc w:val="both"/>
        <w:rPr>
          <w:color w:val="auto"/>
        </w:rPr>
      </w:pPr>
      <w:r w:rsidRPr="00423373">
        <w:rPr>
          <w:color w:val="auto"/>
        </w:rPr>
        <w:t>Есть одно приоритетное направление научно-педагогического исслед</w:t>
      </w:r>
      <w:r w:rsidRPr="00423373">
        <w:rPr>
          <w:color w:val="auto"/>
        </w:rPr>
        <w:t>о</w:t>
      </w:r>
      <w:r w:rsidRPr="00423373">
        <w:rPr>
          <w:color w:val="auto"/>
        </w:rPr>
        <w:t>вания по проблематике духовно-нравственного воспитания, которое связано с изучением целостного педагог</w:t>
      </w:r>
      <w:r w:rsidRPr="00423373">
        <w:rPr>
          <w:color w:val="auto"/>
        </w:rPr>
        <w:t>и</w:t>
      </w:r>
      <w:r w:rsidRPr="00423373">
        <w:rPr>
          <w:color w:val="auto"/>
        </w:rPr>
        <w:t>ческого процесса, с переходом в воспитании от экстенсивного подхода, нар</w:t>
      </w:r>
      <w:r w:rsidRPr="00423373">
        <w:rPr>
          <w:color w:val="auto"/>
        </w:rPr>
        <w:t>а</w:t>
      </w:r>
      <w:r w:rsidRPr="00423373">
        <w:rPr>
          <w:color w:val="auto"/>
        </w:rPr>
        <w:t xml:space="preserve">щивания количества “воспитательных мероприятий”, отчуждающих детей от учебного заведения и подталкивающих их в социально незрелые “неформальные объединения”, к </w:t>
      </w:r>
      <w:r w:rsidRPr="00423373">
        <w:rPr>
          <w:i/>
          <w:iCs/>
          <w:color w:val="auto"/>
        </w:rPr>
        <w:t>интенсивному воспитанию.</w:t>
      </w:r>
      <w:r w:rsidRPr="00423373">
        <w:rPr>
          <w:color w:val="auto"/>
        </w:rPr>
        <w:t xml:space="preserve"> Для этого необходимо объединить в единое воспитательное пространство всю жизнь детей в уче</w:t>
      </w:r>
      <w:r w:rsidRPr="00423373">
        <w:rPr>
          <w:color w:val="auto"/>
        </w:rPr>
        <w:t>б</w:t>
      </w:r>
      <w:r w:rsidRPr="00423373">
        <w:rPr>
          <w:color w:val="auto"/>
        </w:rPr>
        <w:t>ном заведении, дома, во внеучебных учреждениях и “неформальных объединен</w:t>
      </w:r>
      <w:r w:rsidRPr="00423373">
        <w:rPr>
          <w:color w:val="auto"/>
        </w:rPr>
        <w:t>и</w:t>
      </w:r>
      <w:r w:rsidRPr="00423373">
        <w:rPr>
          <w:color w:val="auto"/>
        </w:rPr>
        <w:t>ях”.</w:t>
      </w:r>
    </w:p>
    <w:p w:rsidR="00CA6F17" w:rsidRPr="00423373" w:rsidRDefault="00CA6F17" w:rsidP="00CA6F17">
      <w:pPr>
        <w:ind w:firstLine="567"/>
        <w:jc w:val="both"/>
        <w:rPr>
          <w:color w:val="auto"/>
        </w:rPr>
      </w:pPr>
      <w:r w:rsidRPr="00423373">
        <w:rPr>
          <w:color w:val="auto"/>
        </w:rPr>
        <w:t>Недостаточно разработаны научно-обоснованные требования к личности как человеку культуры, обеспечивающие гармоничное развитие всех ее су</w:t>
      </w:r>
      <w:r w:rsidRPr="00423373">
        <w:rPr>
          <w:color w:val="auto"/>
        </w:rPr>
        <w:t>щ</w:t>
      </w:r>
      <w:r w:rsidRPr="00423373">
        <w:rPr>
          <w:color w:val="auto"/>
        </w:rPr>
        <w:t>ностных сил и способностей, ее физической, психологической, эмоционально-волевой, деятельнос</w:t>
      </w:r>
      <w:r w:rsidRPr="00423373">
        <w:rPr>
          <w:color w:val="auto"/>
        </w:rPr>
        <w:t>т</w:t>
      </w:r>
      <w:r w:rsidRPr="00423373">
        <w:rPr>
          <w:color w:val="auto"/>
        </w:rPr>
        <w:t>но-практической сфер.</w:t>
      </w:r>
    </w:p>
    <w:p w:rsidR="00CA6F17" w:rsidRPr="00423373" w:rsidRDefault="00CA6F17" w:rsidP="00CA6F17">
      <w:pPr>
        <w:ind w:firstLine="567"/>
        <w:jc w:val="both"/>
        <w:rPr>
          <w:color w:val="auto"/>
        </w:rPr>
      </w:pPr>
      <w:r w:rsidRPr="00423373">
        <w:rPr>
          <w:color w:val="auto"/>
        </w:rPr>
        <w:t>При всей интенсивности исследования детства, юности, возмужания с</w:t>
      </w:r>
      <w:r w:rsidRPr="00423373">
        <w:rPr>
          <w:color w:val="auto"/>
        </w:rPr>
        <w:t>е</w:t>
      </w:r>
      <w:r w:rsidRPr="00423373">
        <w:rPr>
          <w:color w:val="auto"/>
        </w:rPr>
        <w:t>годня не существует целостной, адаптированной к современным условиям жизни картины состояния современного ребенка, его целостного, по возра</w:t>
      </w:r>
      <w:r w:rsidRPr="00423373">
        <w:rPr>
          <w:color w:val="auto"/>
        </w:rPr>
        <w:t>с</w:t>
      </w:r>
      <w:r w:rsidRPr="00423373">
        <w:rPr>
          <w:color w:val="auto"/>
        </w:rPr>
        <w:t>там, физическо-физиологического, психологического и социологического портр</w:t>
      </w:r>
      <w:r w:rsidRPr="00423373">
        <w:rPr>
          <w:color w:val="auto"/>
        </w:rPr>
        <w:t>е</w:t>
      </w:r>
      <w:r w:rsidRPr="00423373">
        <w:rPr>
          <w:color w:val="auto"/>
        </w:rPr>
        <w:t>та.</w:t>
      </w:r>
    </w:p>
    <w:p w:rsidR="00CA6F17" w:rsidRPr="00423373" w:rsidRDefault="00CA6F17" w:rsidP="00CA6F17">
      <w:pPr>
        <w:ind w:firstLine="567"/>
        <w:jc w:val="both"/>
        <w:rPr>
          <w:color w:val="auto"/>
        </w:rPr>
      </w:pPr>
      <w:r w:rsidRPr="00423373">
        <w:rPr>
          <w:color w:val="auto"/>
        </w:rPr>
        <w:t>Причины многих педагогических неудач и просчетов ряд исследователей объясняют недостаточной общекультурной и теоретико-практической педагогической грамотностью педагогов, в отсутствии у них подлинного пр</w:t>
      </w:r>
      <w:r w:rsidRPr="00423373">
        <w:rPr>
          <w:color w:val="auto"/>
        </w:rPr>
        <w:t>о</w:t>
      </w:r>
      <w:r w:rsidRPr="00423373">
        <w:rPr>
          <w:color w:val="auto"/>
        </w:rPr>
        <w:t>фессионализма. Поэтому требуется серьезное экспериментирование по созданию обновленного содержания п</w:t>
      </w:r>
      <w:r w:rsidRPr="00423373">
        <w:rPr>
          <w:color w:val="auto"/>
        </w:rPr>
        <w:t>е</w:t>
      </w:r>
      <w:r w:rsidRPr="00423373">
        <w:rPr>
          <w:color w:val="auto"/>
        </w:rPr>
        <w:t>дагогического образования.</w:t>
      </w:r>
    </w:p>
    <w:p w:rsidR="00CA6F17" w:rsidRPr="00423373" w:rsidRDefault="00CA6F17" w:rsidP="00CA6F17">
      <w:pPr>
        <w:ind w:firstLine="567"/>
        <w:jc w:val="both"/>
        <w:rPr>
          <w:color w:val="auto"/>
        </w:rPr>
      </w:pPr>
      <w:r w:rsidRPr="00423373">
        <w:rPr>
          <w:color w:val="auto"/>
        </w:rPr>
        <w:t>Воспитание рассматривается не только с точки зрения социальной, но и биологической, философской, исторической, культурологич</w:t>
      </w:r>
      <w:r w:rsidRPr="00423373">
        <w:rPr>
          <w:color w:val="auto"/>
        </w:rPr>
        <w:t>е</w:t>
      </w:r>
      <w:r w:rsidRPr="00423373">
        <w:rPr>
          <w:color w:val="auto"/>
        </w:rPr>
        <w:t xml:space="preserve">ской. </w:t>
      </w:r>
    </w:p>
    <w:p w:rsidR="00CA6F17" w:rsidRPr="00423373" w:rsidRDefault="00CA6F17" w:rsidP="00CA6F17">
      <w:pPr>
        <w:ind w:firstLine="567"/>
        <w:jc w:val="both"/>
        <w:rPr>
          <w:color w:val="auto"/>
        </w:rPr>
      </w:pPr>
      <w:r w:rsidRPr="00423373">
        <w:rPr>
          <w:color w:val="auto"/>
        </w:rPr>
        <w:t>С социальной точки зрения, духовно-нравственное воспитание - это целенаправленная подгото</w:t>
      </w:r>
      <w:r w:rsidRPr="00423373">
        <w:rPr>
          <w:color w:val="auto"/>
        </w:rPr>
        <w:t>в</w:t>
      </w:r>
      <w:r w:rsidRPr="00423373">
        <w:rPr>
          <w:color w:val="auto"/>
        </w:rPr>
        <w:t xml:space="preserve">ка молодого поколения к жизни в данном и будущем </w:t>
      </w:r>
      <w:r w:rsidRPr="00423373">
        <w:rPr>
          <w:color w:val="auto"/>
        </w:rPr>
        <w:lastRenderedPageBreak/>
        <w:t>обществе, осуществля</w:t>
      </w:r>
      <w:r w:rsidRPr="00423373">
        <w:rPr>
          <w:color w:val="auto"/>
        </w:rPr>
        <w:t>е</w:t>
      </w:r>
      <w:r w:rsidRPr="00423373">
        <w:rPr>
          <w:color w:val="auto"/>
        </w:rPr>
        <w:t>мая через специально создаваемые государственные и общественные структуры, контролируемые общес</w:t>
      </w:r>
      <w:r w:rsidRPr="00423373">
        <w:rPr>
          <w:color w:val="auto"/>
        </w:rPr>
        <w:t>т</w:t>
      </w:r>
      <w:r w:rsidRPr="00423373">
        <w:rPr>
          <w:color w:val="auto"/>
        </w:rPr>
        <w:t>вом.</w:t>
      </w:r>
    </w:p>
    <w:p w:rsidR="00CA6F17" w:rsidRPr="00423373" w:rsidRDefault="00CA6F17" w:rsidP="00CA6F17">
      <w:pPr>
        <w:ind w:firstLine="567"/>
        <w:jc w:val="both"/>
        <w:rPr>
          <w:color w:val="auto"/>
        </w:rPr>
      </w:pPr>
      <w:r w:rsidRPr="00423373">
        <w:rPr>
          <w:color w:val="auto"/>
        </w:rPr>
        <w:t>Духовно-нравственное воспитание рассматривается и как профессиональное явление - то, что организуется профессионалами-педагогами в специальных воспитательных учреждениях, наделенными обществом профессиональными полномочиями и несущими нравственно-профессиональную ответс</w:t>
      </w:r>
      <w:r w:rsidRPr="00423373">
        <w:rPr>
          <w:color w:val="auto"/>
        </w:rPr>
        <w:t>т</w:t>
      </w:r>
      <w:r w:rsidRPr="00423373">
        <w:rPr>
          <w:color w:val="auto"/>
        </w:rPr>
        <w:t>венность перед ним.</w:t>
      </w:r>
    </w:p>
    <w:p w:rsidR="00CA6F17" w:rsidRPr="00423373" w:rsidRDefault="00CA6F17" w:rsidP="00CA6F17">
      <w:pPr>
        <w:ind w:firstLine="567"/>
        <w:jc w:val="both"/>
        <w:rPr>
          <w:color w:val="auto"/>
        </w:rPr>
      </w:pPr>
      <w:r w:rsidRPr="00423373">
        <w:rPr>
          <w:color w:val="auto"/>
        </w:rPr>
        <w:t>В этом случае духовно-нравственное воспитание - это целенаправленная содержательная пр</w:t>
      </w:r>
      <w:r w:rsidRPr="00423373">
        <w:rPr>
          <w:color w:val="auto"/>
        </w:rPr>
        <w:t>о</w:t>
      </w:r>
      <w:r w:rsidRPr="00423373">
        <w:rPr>
          <w:color w:val="auto"/>
        </w:rPr>
        <w:t>фессиональная деятельность педагога, содействующая максимальному духовно-нравственному разв</w:t>
      </w:r>
      <w:r w:rsidRPr="00423373">
        <w:rPr>
          <w:color w:val="auto"/>
        </w:rPr>
        <w:t>и</w:t>
      </w:r>
      <w:r w:rsidRPr="00423373">
        <w:rPr>
          <w:color w:val="auto"/>
        </w:rPr>
        <w:t>тию личности, вхождению ее в коллектив современной культ</w:t>
      </w:r>
      <w:r w:rsidRPr="00423373">
        <w:rPr>
          <w:color w:val="auto"/>
        </w:rPr>
        <w:t>у</w:t>
      </w:r>
      <w:r w:rsidRPr="00423373">
        <w:rPr>
          <w:color w:val="auto"/>
        </w:rPr>
        <w:t>ры, становлению его как субъекта и стратега собственной жизни, достойного челов</w:t>
      </w:r>
      <w:r w:rsidRPr="00423373">
        <w:rPr>
          <w:color w:val="auto"/>
        </w:rPr>
        <w:t>е</w:t>
      </w:r>
      <w:r w:rsidRPr="00423373">
        <w:rPr>
          <w:color w:val="auto"/>
        </w:rPr>
        <w:t>ка.</w:t>
      </w:r>
    </w:p>
    <w:p w:rsidR="00CA6F17" w:rsidRPr="00423373" w:rsidRDefault="00CA6F17" w:rsidP="00CA6F17">
      <w:pPr>
        <w:ind w:firstLine="567"/>
        <w:jc w:val="both"/>
        <w:rPr>
          <w:color w:val="auto"/>
        </w:rPr>
      </w:pPr>
      <w:r w:rsidRPr="00423373">
        <w:rPr>
          <w:color w:val="auto"/>
        </w:rPr>
        <w:t>Организация этой деятельности опирается на научную картину процесса формирования социально-ориентированной личности, ее социал</w:t>
      </w:r>
      <w:r w:rsidRPr="00423373">
        <w:rPr>
          <w:color w:val="auto"/>
        </w:rPr>
        <w:t>ь</w:t>
      </w:r>
      <w:r w:rsidRPr="00423373">
        <w:rPr>
          <w:color w:val="auto"/>
        </w:rPr>
        <w:t>но-нравственного становления.</w:t>
      </w:r>
    </w:p>
    <w:p w:rsidR="00CA6F17" w:rsidRPr="00423373" w:rsidRDefault="00CA6F17" w:rsidP="00CA6F17">
      <w:pPr>
        <w:ind w:firstLine="567"/>
        <w:jc w:val="both"/>
        <w:rPr>
          <w:color w:val="auto"/>
        </w:rPr>
      </w:pPr>
      <w:r w:rsidRPr="00423373">
        <w:rPr>
          <w:color w:val="auto"/>
        </w:rPr>
        <w:t>В предлагаемой концепции излагается один из возможных вариантов осуществления духовно-нравственного воспитания в соответствии с актуальными проблемами социализации и социально-нравственного становления детей и учащейся молодежи Республики Татарстан.</w:t>
      </w:r>
    </w:p>
    <w:p w:rsidR="00CA6F17" w:rsidRPr="00423373" w:rsidRDefault="00CA6F17" w:rsidP="00CA6F17">
      <w:pPr>
        <w:ind w:firstLine="567"/>
        <w:jc w:val="both"/>
        <w:rPr>
          <w:color w:val="auto"/>
        </w:rPr>
      </w:pPr>
      <w:r w:rsidRPr="00423373">
        <w:rPr>
          <w:color w:val="auto"/>
        </w:rPr>
        <w:t>Задача концепции - обозначить смысловое поле, критерии и ориентиры воспитательного процесса предложить идеи, цели, направления, формы и методы духовно-нравственного воспитания личности.</w:t>
      </w:r>
    </w:p>
    <w:p w:rsidR="00CA6F17" w:rsidRPr="00423373" w:rsidRDefault="00CA6F17" w:rsidP="00CA6F17">
      <w:pPr>
        <w:ind w:firstLine="567"/>
        <w:jc w:val="both"/>
        <w:rPr>
          <w:color w:val="auto"/>
        </w:rPr>
      </w:pPr>
      <w:r w:rsidRPr="00423373">
        <w:rPr>
          <w:color w:val="auto"/>
        </w:rPr>
        <w:t>Общей целью духовно-нравственного воспитания личности в соответствии с данной концепцией предлагается признать социально-нравственное развитие ли</w:t>
      </w:r>
      <w:r w:rsidRPr="00423373">
        <w:rPr>
          <w:color w:val="auto"/>
        </w:rPr>
        <w:t>ч</w:t>
      </w:r>
      <w:r w:rsidRPr="00423373">
        <w:rPr>
          <w:color w:val="auto"/>
        </w:rPr>
        <w:t>ности, обладающей социальной активностью гражданина России, высоким уровнем нравственной культуры, способствующей оптимизации его соц</w:t>
      </w:r>
      <w:r w:rsidRPr="00423373">
        <w:rPr>
          <w:color w:val="auto"/>
        </w:rPr>
        <w:t>и</w:t>
      </w:r>
      <w:r w:rsidRPr="00423373">
        <w:rPr>
          <w:color w:val="auto"/>
        </w:rPr>
        <w:t>ально-нравственного становления в процессе эффективного освоения диапазона соц</w:t>
      </w:r>
      <w:r w:rsidRPr="00423373">
        <w:rPr>
          <w:color w:val="auto"/>
        </w:rPr>
        <w:t>и</w:t>
      </w:r>
      <w:r w:rsidRPr="00423373">
        <w:rPr>
          <w:color w:val="auto"/>
        </w:rPr>
        <w:t>альных ролей. Одна из основных идей концепции заключается в том, что в процессе социализации личности происходит ее социально-нравственное ст</w:t>
      </w:r>
      <w:r w:rsidRPr="00423373">
        <w:rPr>
          <w:color w:val="auto"/>
        </w:rPr>
        <w:t>а</w:t>
      </w:r>
      <w:r w:rsidRPr="00423373">
        <w:rPr>
          <w:color w:val="auto"/>
        </w:rPr>
        <w:t>новление, которое представляет из себя процесс формирования социальной готовности личности к жизнедеятельности в определенном статусе на разных уровнях развития личностной композиции социально-ценностных и нравственных отношений. Статус же определяет и набор социальных ролей, т.е. в процессе социального становления при достижении различных уровней социальной готовности формируется статус социально-ориентированной, нравственно-волевой личности.</w:t>
      </w:r>
    </w:p>
    <w:p w:rsidR="00CA6F17" w:rsidRPr="00423373" w:rsidRDefault="00CA6F17" w:rsidP="00CA6F17">
      <w:pPr>
        <w:ind w:firstLine="567"/>
        <w:jc w:val="both"/>
        <w:rPr>
          <w:color w:val="auto"/>
        </w:rPr>
      </w:pPr>
      <w:r w:rsidRPr="00423373">
        <w:rPr>
          <w:color w:val="auto"/>
        </w:rPr>
        <w:t>Социальная роль дает возможность выстраивать личностную композ</w:t>
      </w:r>
      <w:r w:rsidRPr="00423373">
        <w:rPr>
          <w:color w:val="auto"/>
        </w:rPr>
        <w:t>и</w:t>
      </w:r>
      <w:r w:rsidRPr="00423373">
        <w:rPr>
          <w:color w:val="auto"/>
        </w:rPr>
        <w:t>цию социально-ценностных и нравственных отношений, включающую в себя отношение человека к самому себе, другим людям, к ценностям культуры, обществу, пр</w:t>
      </w:r>
      <w:r w:rsidRPr="00423373">
        <w:rPr>
          <w:color w:val="auto"/>
        </w:rPr>
        <w:t>и</w:t>
      </w:r>
      <w:r w:rsidRPr="00423373">
        <w:rPr>
          <w:color w:val="auto"/>
        </w:rPr>
        <w:t>роде. Личностная композиция социально-ценностных и нравственных отношений и определяет “самость”, индивидуальность личности, ее неповторимость. Количестве</w:t>
      </w:r>
      <w:r w:rsidRPr="00423373">
        <w:rPr>
          <w:color w:val="auto"/>
        </w:rPr>
        <w:t>н</w:t>
      </w:r>
      <w:r w:rsidRPr="00423373">
        <w:rPr>
          <w:color w:val="auto"/>
        </w:rPr>
        <w:t>ная и качественная степень личностной композиции социально-ценностных и нравственных отношений есть результат ее социализации, ее социально-нравственного ст</w:t>
      </w:r>
      <w:r w:rsidRPr="00423373">
        <w:rPr>
          <w:color w:val="auto"/>
        </w:rPr>
        <w:t>а</w:t>
      </w:r>
      <w:r w:rsidRPr="00423373">
        <w:rPr>
          <w:color w:val="auto"/>
        </w:rPr>
        <w:t>новления.</w:t>
      </w:r>
    </w:p>
    <w:p w:rsidR="00CA6F17" w:rsidRPr="00423373" w:rsidRDefault="00CA6F17" w:rsidP="00CA6F17">
      <w:pPr>
        <w:ind w:firstLine="567"/>
        <w:jc w:val="both"/>
        <w:rPr>
          <w:color w:val="auto"/>
        </w:rPr>
      </w:pPr>
      <w:r w:rsidRPr="00423373">
        <w:rPr>
          <w:color w:val="auto"/>
        </w:rPr>
        <w:t>Качество личности - это неотъемлемое свойство личности, а оно создае</w:t>
      </w:r>
      <w:r w:rsidRPr="00423373">
        <w:rPr>
          <w:color w:val="auto"/>
        </w:rPr>
        <w:t>т</w:t>
      </w:r>
      <w:r w:rsidRPr="00423373">
        <w:rPr>
          <w:color w:val="auto"/>
        </w:rPr>
        <w:t xml:space="preserve">ся через нравственные отношения, которые могут или не могут превращаться в качество. Именно устойчивые реляции (отношения) переходят в атрибуцию (качество). </w:t>
      </w:r>
      <w:r w:rsidRPr="00423373">
        <w:rPr>
          <w:color w:val="auto"/>
        </w:rPr>
        <w:lastRenderedPageBreak/>
        <w:t>Композиция этих отношений создается в процессе взаимодействия социал</w:t>
      </w:r>
      <w:r w:rsidRPr="00423373">
        <w:rPr>
          <w:color w:val="auto"/>
        </w:rPr>
        <w:t>ь</w:t>
      </w:r>
      <w:r w:rsidRPr="00423373">
        <w:rPr>
          <w:color w:val="auto"/>
        </w:rPr>
        <w:t>ных, групповых и индивидуальных субъектов в трех взаимосвязанных сферах: образовании, организации социального опыта человеком, индивидуальной помощи человеку. Однако, социализируясь, человек не только обогащается опытом, но и реализует себя как нравственная, социально-ориентированная личность, влияя на жизненные обстоятельс</w:t>
      </w:r>
      <w:r w:rsidRPr="00423373">
        <w:rPr>
          <w:color w:val="auto"/>
        </w:rPr>
        <w:t>т</w:t>
      </w:r>
      <w:r w:rsidRPr="00423373">
        <w:rPr>
          <w:color w:val="auto"/>
        </w:rPr>
        <w:t>ва и окружающих людей. При этом происходит процесс социально-нравственного самоо</w:t>
      </w:r>
      <w:r w:rsidRPr="00423373">
        <w:rPr>
          <w:color w:val="auto"/>
        </w:rPr>
        <w:t>п</w:t>
      </w:r>
      <w:r w:rsidRPr="00423373">
        <w:rPr>
          <w:color w:val="auto"/>
        </w:rPr>
        <w:t>ределения личности, т.е. выбор своей роли и позиции в общей системе нравственных отношений, предполагающих ее включенность в эту систему на основе сформир</w:t>
      </w:r>
      <w:r w:rsidRPr="00423373">
        <w:rPr>
          <w:color w:val="auto"/>
        </w:rPr>
        <w:t>о</w:t>
      </w:r>
      <w:r w:rsidRPr="00423373">
        <w:rPr>
          <w:color w:val="auto"/>
        </w:rPr>
        <w:t>ванных интересов и потребностей. Социальное самоопределение зависит от реализации двух важнейших условий. Первым из них является обеспечение включенности молодых людей в реальные социально-нравственные отношения. Вторым условием является самореализация личности в процессе социального взаим</w:t>
      </w:r>
      <w:r w:rsidRPr="00423373">
        <w:rPr>
          <w:color w:val="auto"/>
        </w:rPr>
        <w:t>о</w:t>
      </w:r>
      <w:r w:rsidRPr="00423373">
        <w:rPr>
          <w:color w:val="auto"/>
        </w:rPr>
        <w:t>действия. Педагогический аспект процесса социализации, социально-нравственного ст</w:t>
      </w:r>
      <w:r w:rsidRPr="00423373">
        <w:rPr>
          <w:color w:val="auto"/>
        </w:rPr>
        <w:t>а</w:t>
      </w:r>
      <w:r w:rsidRPr="00423373">
        <w:rPr>
          <w:color w:val="auto"/>
        </w:rPr>
        <w:t>новления состоит в разработке и внедрении принципов и методов педагогического влияния на ли</w:t>
      </w:r>
      <w:r w:rsidRPr="00423373">
        <w:rPr>
          <w:color w:val="auto"/>
        </w:rPr>
        <w:t>ч</w:t>
      </w:r>
      <w:r w:rsidRPr="00423373">
        <w:rPr>
          <w:color w:val="auto"/>
        </w:rPr>
        <w:t>ность.</w:t>
      </w:r>
    </w:p>
    <w:p w:rsidR="00CA6F17" w:rsidRPr="00423373" w:rsidRDefault="00CA6F17" w:rsidP="00CA6F17">
      <w:pPr>
        <w:pStyle w:val="a9"/>
        <w:rPr>
          <w:color w:val="auto"/>
        </w:rPr>
      </w:pPr>
      <w:r w:rsidRPr="00423373">
        <w:rPr>
          <w:color w:val="auto"/>
        </w:rPr>
        <w:t>Приоритетной идеей концепции является понимание социальной ориентированности как интегрального качества личности, обладающей совокупностью нравственно-ценностных ориентаций, личностных установок, разносторонних способностей, фундаментальных знаний, позволяющих ей успешно функционировать и гармонично развиваться в изменяющемся социуме в различных социально-профессиональных ролях и статусах.</w:t>
      </w:r>
    </w:p>
    <w:p w:rsidR="00CA6F17" w:rsidRPr="00423373" w:rsidRDefault="00CA6F17" w:rsidP="00CA6F17">
      <w:pPr>
        <w:pStyle w:val="a9"/>
        <w:rPr>
          <w:color w:val="auto"/>
        </w:rPr>
      </w:pPr>
      <w:r w:rsidRPr="00423373">
        <w:rPr>
          <w:color w:val="auto"/>
        </w:rPr>
        <w:t>Содержание структурной модели социально-ориентированной личности предусматривает внешние и внутренние факторы формирования (природная и социальная среда, виды деятельности), а также такие стороны духовно-нравственного развития личности как индивидуально-психологические, социально-психологические и мировоззренческие стороны, выступающие в структуре модели в качестве компонентов.</w:t>
      </w:r>
    </w:p>
    <w:p w:rsidR="00CA6F17" w:rsidRPr="00423373" w:rsidRDefault="00CA6F17" w:rsidP="00CA6F17">
      <w:pPr>
        <w:pStyle w:val="a9"/>
        <w:rPr>
          <w:color w:val="auto"/>
        </w:rPr>
      </w:pPr>
      <w:r w:rsidRPr="00423373">
        <w:rPr>
          <w:color w:val="auto"/>
          <w:u w:val="single"/>
        </w:rPr>
        <w:t>Индивидуально-психологический компонент</w:t>
      </w:r>
      <w:r w:rsidRPr="00423373">
        <w:rPr>
          <w:color w:val="auto"/>
        </w:rPr>
        <w:t xml:space="preserve"> включает в себя: психические процессы, психические свойства, психические состояния и психические образования и отражает специфику их функционирования.</w:t>
      </w:r>
    </w:p>
    <w:p w:rsidR="00CA6F17" w:rsidRPr="00423373" w:rsidRDefault="00CA6F17" w:rsidP="00CA6F17">
      <w:pPr>
        <w:pStyle w:val="a9"/>
        <w:rPr>
          <w:color w:val="auto"/>
        </w:rPr>
      </w:pPr>
      <w:r w:rsidRPr="00423373">
        <w:rPr>
          <w:color w:val="auto"/>
          <w:u w:val="single"/>
        </w:rPr>
        <w:t>Социально-психологический компонент</w:t>
      </w:r>
      <w:r w:rsidRPr="00423373">
        <w:rPr>
          <w:color w:val="auto"/>
        </w:rPr>
        <w:t xml:space="preserve"> состоит из: социального отношения; социального поведения личности в различных социальных ролях; социальных позиций и социальных установок и отражает основные ее качества и характеристики, позволяющие личности играть определенные роли в обществе, занимать определенное положение среди других людей.</w:t>
      </w:r>
    </w:p>
    <w:p w:rsidR="00CA6F17" w:rsidRPr="00423373" w:rsidRDefault="00CA6F17" w:rsidP="00CA6F17">
      <w:pPr>
        <w:pStyle w:val="a9"/>
        <w:rPr>
          <w:color w:val="auto"/>
        </w:rPr>
      </w:pPr>
      <w:r w:rsidRPr="00423373">
        <w:rPr>
          <w:color w:val="auto"/>
          <w:u w:val="single"/>
        </w:rPr>
        <w:t>Мировоззренческий компонент</w:t>
      </w:r>
      <w:r w:rsidRPr="00423373">
        <w:rPr>
          <w:color w:val="auto"/>
        </w:rPr>
        <w:t xml:space="preserve"> выступает интегратором социального, духовно-нравственного и профессионального опыта социально-ориентированной личности и сформированной на основе этого опыта личностной композиции социально-ценностных и нравственных отношений.</w:t>
      </w:r>
    </w:p>
    <w:p w:rsidR="00CA6F17" w:rsidRPr="00423373" w:rsidRDefault="00CA6F17" w:rsidP="00CA6F17">
      <w:pPr>
        <w:pStyle w:val="a9"/>
        <w:rPr>
          <w:color w:val="auto"/>
        </w:rPr>
      </w:pPr>
      <w:r w:rsidRPr="00423373">
        <w:rPr>
          <w:color w:val="auto"/>
        </w:rPr>
        <w:t xml:space="preserve">Формирование </w:t>
      </w:r>
      <w:r w:rsidRPr="00423373">
        <w:rPr>
          <w:color w:val="auto"/>
          <w:u w:val="single"/>
        </w:rPr>
        <w:t>духовно-нравственного опыта</w:t>
      </w:r>
      <w:r w:rsidRPr="00423373">
        <w:rPr>
          <w:color w:val="auto"/>
        </w:rPr>
        <w:t xml:space="preserve"> включает: развитие навыков смыслотворчества, обретение смысла своей деятельности и жизни в целом; формирование гуманистически-нравственной позиции; развитие навыков рефлексии, ценностно-смысловое самоопределение; формирование опыта «само-отдачи»; постижение, принятие, усвоение абсолютных человеческих моральных ценностей в объединении и взаимодействии с другими людьми.</w:t>
      </w:r>
    </w:p>
    <w:p w:rsidR="00CA6F17" w:rsidRPr="00423373" w:rsidRDefault="00CA6F17" w:rsidP="00CA6F17">
      <w:pPr>
        <w:ind w:firstLine="567"/>
        <w:jc w:val="both"/>
        <w:rPr>
          <w:color w:val="auto"/>
        </w:rPr>
      </w:pPr>
      <w:r w:rsidRPr="00423373">
        <w:rPr>
          <w:color w:val="auto"/>
        </w:rPr>
        <w:t xml:space="preserve">Приобщение человека к процессу духовно-нравственного поиска и развития исторических личностей и современников создает предпосылки для определения им </w:t>
      </w:r>
      <w:r w:rsidRPr="00423373">
        <w:rPr>
          <w:color w:val="auto"/>
        </w:rPr>
        <w:lastRenderedPageBreak/>
        <w:t>собственного жизненного призвания и построения индивидуальной траектории жизненного и профессионального пути, понимания его как пути, ведущего к осознанию своей внутренней духовно-нравственной сущности, обретению гармонии с собой и окружающим миром. Данный поиск не ограничивается процессами внутреннего смыслообразования и смыслостроительства; он обеспечивает выход во внешнее пространство личности, возникновение потребности в созидательной деятельности.</w:t>
      </w:r>
    </w:p>
    <w:p w:rsidR="00CA6F17" w:rsidRPr="00423373" w:rsidRDefault="00CA6F17" w:rsidP="00CA6F17">
      <w:pPr>
        <w:ind w:firstLine="567"/>
        <w:jc w:val="both"/>
        <w:rPr>
          <w:color w:val="auto"/>
        </w:rPr>
      </w:pPr>
      <w:r w:rsidRPr="00423373">
        <w:rPr>
          <w:color w:val="auto"/>
        </w:rPr>
        <w:t>Мир духовно-нравственных ценностей должен быть непосредственно включен в процесс духовно-нравственного воспитания. Духовно-нравственные ценности рассматриваются исследователями в двух аспектах: как объективно существующие и как субъективные (личностные, индивидуальные). Связь между объективно существующими и субъективными духовно-нравственными ценностями устанавливается через понятие смысла. Смысл является принадлежностью индивидуального сознания; это особое, индивидуальное, пристрастное отношение человека к объективно существующим нравственных ценностям, являющееся устойчивым регулятором его жизнедеятельности и поведения, основой для выработки индивидуального отношения к той реальности, в контексте которой протекает бытие человека. Смысл не может быть привнесен извне, он вырабатывается человеком в процессе смыслотворческой деятельности. Поскольку основу духовно-нравственного развития человека составляет поиск смысла жизни, то его духовно-нравственная жизнь представляет по своей сути выработку собственных смыслов, собственного понимания объективно существующих духовно-нравственных ценностей. Смысл имеет информационную (понимание сущности мира и самого себя) и эмоциональную (отношение к миру и себе) составляющие. На характер индивидуальных смыслов оказывают влияние, с одной стороны, личностные и индивидуальные особенности субъекта смыслотворческой деятельности, с другой – культурно-историческое время и пространство, в котором протекает его бытие.</w:t>
      </w:r>
    </w:p>
    <w:p w:rsidR="00CA6F17" w:rsidRPr="00423373" w:rsidRDefault="00CA6F17" w:rsidP="00CA6F17">
      <w:pPr>
        <w:pStyle w:val="ae"/>
        <w:ind w:firstLine="567"/>
        <w:rPr>
          <w:color w:val="auto"/>
        </w:rPr>
      </w:pPr>
      <w:r w:rsidRPr="00423373">
        <w:rPr>
          <w:color w:val="auto"/>
        </w:rPr>
        <w:t>Смыслотворческая деятельность и деятельность по самопознанию активизируется в кризисных точках бытия человека, которые в экзистенциализме именуются «кризисами существования». Это ситуации встречи со страданиями и смертью, встречи с прекрасным, ситуации выбора. В таких ситуациях и происходит саморазвитие человека, в них человек совершает выбор дальнейшего пути развития, стимулируется самоизменение и переход на новую ступень духовно-нравственной зрелости. Эта закономерность используется в православной и исламской педагогике, где акцент делается на методах и приемах, позволяющих стимулировать духовно-нравственное развитие человека в кризисных ситуациях, а также на технологии создания таких ситуаций.</w:t>
      </w:r>
    </w:p>
    <w:p w:rsidR="00CA6F17" w:rsidRPr="00423373" w:rsidRDefault="00CA6F17" w:rsidP="00CA6F17">
      <w:pPr>
        <w:pStyle w:val="a9"/>
        <w:rPr>
          <w:color w:val="auto"/>
        </w:rPr>
      </w:pPr>
      <w:r w:rsidRPr="00423373">
        <w:rPr>
          <w:color w:val="auto"/>
        </w:rPr>
        <w:t xml:space="preserve">Первым необходимым условием является переживание личностью собственного несовершенства, некая кризисная ситуация развития, побуждающая процесс смыслотворческой деятельности. Сама же деятельность может быть эффективной в условиях овладения навыками рефлексии; ведения диалога с Другим для обмена и обогащения духовного опыта; ведения диалога с особо значимым Другим – Наставником, Учителем; изучения жизнеописаний выдающихся людей для обнаружения объекта идентификации, личного духовного идеала, задающего направление развития; освоения социокультурного пространства в целом с использованием духовно-нравственных ориентиров – абсолютных ценностей; в условиях активной со-бытийной деятельности. </w:t>
      </w:r>
    </w:p>
    <w:p w:rsidR="00CA6F17" w:rsidRPr="00423373" w:rsidRDefault="00CA6F17" w:rsidP="00CA6F17">
      <w:pPr>
        <w:pStyle w:val="a9"/>
        <w:rPr>
          <w:color w:val="auto"/>
        </w:rPr>
      </w:pPr>
      <w:r w:rsidRPr="00423373">
        <w:rPr>
          <w:color w:val="auto"/>
        </w:rPr>
        <w:lastRenderedPageBreak/>
        <w:t>Таким образом, приобретение духовного опыта возможно двумя путями: через реорганизацию имеющегося (например, путем рефлексии) и через переживание нового (например, в со-бытийной культуроведческой и культуротворческой деятельности). Причем, только то мероприятие (со-бытие) имеет смысл, которое создает условия для самоопределения в жизни, для сознательного выбора лучшего (истинного) себя.</w:t>
      </w:r>
    </w:p>
    <w:p w:rsidR="00CA6F17" w:rsidRPr="00423373" w:rsidRDefault="00CA6F17" w:rsidP="00CA6F17">
      <w:pPr>
        <w:pStyle w:val="2"/>
        <w:jc w:val="center"/>
        <w:rPr>
          <w:rFonts w:ascii="Times New Roman" w:hAnsi="Times New Roman" w:cs="Times New Roman"/>
          <w:color w:val="auto"/>
        </w:rPr>
      </w:pPr>
      <w:r w:rsidRPr="00423373">
        <w:rPr>
          <w:rFonts w:ascii="Times New Roman" w:hAnsi="Times New Roman" w:cs="Times New Roman"/>
          <w:color w:val="auto"/>
          <w:lang w:val="en-US"/>
        </w:rPr>
        <w:t>IV</w:t>
      </w:r>
      <w:r w:rsidRPr="00423373">
        <w:rPr>
          <w:rFonts w:ascii="Times New Roman" w:hAnsi="Times New Roman" w:cs="Times New Roman"/>
          <w:color w:val="auto"/>
        </w:rPr>
        <w:t>. Нормативно-правовая база:</w:t>
      </w:r>
    </w:p>
    <w:p w:rsidR="00CA6F17" w:rsidRPr="00423373" w:rsidRDefault="00CA6F17" w:rsidP="00CA6F17">
      <w:pPr>
        <w:rPr>
          <w:color w:val="auto"/>
        </w:rPr>
      </w:pPr>
    </w:p>
    <w:p w:rsidR="00CA6F17" w:rsidRPr="00423373" w:rsidRDefault="00CA6F17" w:rsidP="00CA6F17">
      <w:pPr>
        <w:numPr>
          <w:ilvl w:val="0"/>
          <w:numId w:val="33"/>
        </w:numPr>
        <w:jc w:val="both"/>
        <w:rPr>
          <w:color w:val="auto"/>
        </w:rPr>
      </w:pPr>
      <w:r w:rsidRPr="00423373">
        <w:rPr>
          <w:color w:val="auto"/>
        </w:rPr>
        <w:t xml:space="preserve">Закон Российской Федерации «Об образовании» от 10.07.1992 </w:t>
      </w:r>
    </w:p>
    <w:p w:rsidR="00CA6F17" w:rsidRPr="00423373" w:rsidRDefault="00CA6F17" w:rsidP="00CA6F17">
      <w:pPr>
        <w:ind w:left="-368"/>
        <w:jc w:val="both"/>
        <w:rPr>
          <w:bCs w:val="0"/>
          <w:color w:val="auto"/>
        </w:rPr>
      </w:pPr>
      <w:r w:rsidRPr="00423373">
        <w:rPr>
          <w:color w:val="auto"/>
        </w:rPr>
        <w:t xml:space="preserve"> № 3266-1</w:t>
      </w:r>
      <w:r w:rsidRPr="00423373">
        <w:rPr>
          <w:bCs w:val="0"/>
          <w:color w:val="auto"/>
        </w:rPr>
        <w:t>;</w:t>
      </w:r>
    </w:p>
    <w:p w:rsidR="00CA6F17" w:rsidRPr="00423373" w:rsidRDefault="00CA6F17" w:rsidP="00CA6F17">
      <w:pPr>
        <w:ind w:left="-368"/>
        <w:jc w:val="both"/>
        <w:rPr>
          <w:color w:val="auto"/>
        </w:rPr>
      </w:pPr>
      <w:r w:rsidRPr="00423373">
        <w:rPr>
          <w:color w:val="auto"/>
        </w:rPr>
        <w:t xml:space="preserve">              Федеральный Закон «Об образовании в Российской Федерации» от 29.12.2012  № 273- ФЗ</w:t>
      </w:r>
    </w:p>
    <w:p w:rsidR="00CA6F17" w:rsidRPr="00423373" w:rsidRDefault="00CA6F17" w:rsidP="00CA6F17">
      <w:pPr>
        <w:numPr>
          <w:ilvl w:val="0"/>
          <w:numId w:val="33"/>
        </w:numPr>
        <w:jc w:val="both"/>
        <w:rPr>
          <w:color w:val="auto"/>
        </w:rPr>
      </w:pPr>
      <w:r w:rsidRPr="00423373">
        <w:rPr>
          <w:color w:val="auto"/>
        </w:rPr>
        <w:t xml:space="preserve">Закон Российской Федерации «Об основных гарантиях прав ребенка в Российской Федерации»; </w:t>
      </w:r>
    </w:p>
    <w:p w:rsidR="00CA6F17" w:rsidRPr="00423373" w:rsidRDefault="00CA6F17" w:rsidP="00CA6F17">
      <w:pPr>
        <w:numPr>
          <w:ilvl w:val="0"/>
          <w:numId w:val="33"/>
        </w:numPr>
        <w:jc w:val="both"/>
        <w:rPr>
          <w:color w:val="auto"/>
        </w:rPr>
      </w:pPr>
      <w:r w:rsidRPr="00423373">
        <w:rPr>
          <w:color w:val="auto"/>
        </w:rPr>
        <w:t>Закон Российской Федерации «О государственной поддержке молодежных и детских общественных объединений»;</w:t>
      </w:r>
    </w:p>
    <w:p w:rsidR="00CA6F17" w:rsidRPr="00423373" w:rsidRDefault="00CA6F17" w:rsidP="00CA6F17">
      <w:pPr>
        <w:ind w:firstLine="720"/>
        <w:jc w:val="both"/>
        <w:rPr>
          <w:bCs w:val="0"/>
          <w:color w:val="auto"/>
        </w:rPr>
      </w:pPr>
      <w:r w:rsidRPr="00423373">
        <w:rPr>
          <w:bCs w:val="0"/>
          <w:color w:val="auto"/>
        </w:rPr>
        <w:t>Федеральный Закон «Об основах системы профилактики безнадзорности и правонарушений несовершеннолетних» №120-ФЗ от 24.09.1999г.;</w:t>
      </w:r>
    </w:p>
    <w:p w:rsidR="00CA6F17" w:rsidRPr="00423373" w:rsidRDefault="00CA6F17" w:rsidP="00CA6F17">
      <w:pPr>
        <w:numPr>
          <w:ilvl w:val="0"/>
          <w:numId w:val="33"/>
        </w:numPr>
        <w:jc w:val="both"/>
        <w:rPr>
          <w:bCs w:val="0"/>
          <w:color w:val="auto"/>
        </w:rPr>
      </w:pPr>
      <w:r w:rsidRPr="00423373">
        <w:rPr>
          <w:color w:val="auto"/>
        </w:rPr>
        <w:t xml:space="preserve">Конвенция ООН о правах ребенка; </w:t>
      </w:r>
    </w:p>
    <w:p w:rsidR="00CA6F17" w:rsidRPr="00423373" w:rsidRDefault="00CA6F17" w:rsidP="00CA6F17">
      <w:pPr>
        <w:numPr>
          <w:ilvl w:val="0"/>
          <w:numId w:val="33"/>
        </w:numPr>
        <w:jc w:val="both"/>
        <w:rPr>
          <w:bCs w:val="0"/>
          <w:color w:val="auto"/>
        </w:rPr>
      </w:pPr>
      <w:r w:rsidRPr="00423373">
        <w:rPr>
          <w:bCs w:val="0"/>
          <w:color w:val="auto"/>
        </w:rPr>
        <w:t xml:space="preserve">Декларация принципов толерантности, резолюция 5.61. </w:t>
      </w:r>
      <w:r w:rsidRPr="00423373">
        <w:rPr>
          <w:bCs w:val="0"/>
          <w:color w:val="auto"/>
        </w:rPr>
        <w:br/>
        <w:t xml:space="preserve"> Генеральной конференции ЮНЕСКО от 16.12.1995г.</w:t>
      </w:r>
    </w:p>
    <w:p w:rsidR="00CA6F17" w:rsidRPr="00423373" w:rsidRDefault="00CA6F17" w:rsidP="00CA6F17">
      <w:pPr>
        <w:numPr>
          <w:ilvl w:val="0"/>
          <w:numId w:val="33"/>
        </w:numPr>
        <w:jc w:val="both"/>
        <w:rPr>
          <w:color w:val="auto"/>
        </w:rPr>
      </w:pPr>
      <w:r w:rsidRPr="00423373">
        <w:rPr>
          <w:color w:val="auto"/>
        </w:rPr>
        <w:t>Национальная доктрина образования в Российской Федерации (Утверждена постановлением правительства РФ от 04.10.2000 г. №751);</w:t>
      </w:r>
    </w:p>
    <w:p w:rsidR="00CA6F17" w:rsidRPr="00423373" w:rsidRDefault="00CA6F17" w:rsidP="00CA6F17">
      <w:pPr>
        <w:numPr>
          <w:ilvl w:val="0"/>
          <w:numId w:val="33"/>
        </w:numPr>
        <w:jc w:val="both"/>
        <w:rPr>
          <w:color w:val="auto"/>
        </w:rPr>
      </w:pPr>
      <w:r w:rsidRPr="00423373">
        <w:rPr>
          <w:color w:val="auto"/>
        </w:rPr>
        <w:t>Концепция Федеральной целевой программы развития образования на 2006-2010годы» (распоряжение Правительства Российской Федерации от 3.09.2005г. № 1340-р;</w:t>
      </w:r>
    </w:p>
    <w:p w:rsidR="00CA6F17" w:rsidRPr="00423373" w:rsidRDefault="00CA6F17" w:rsidP="00CA6F17">
      <w:pPr>
        <w:numPr>
          <w:ilvl w:val="0"/>
          <w:numId w:val="33"/>
        </w:numPr>
        <w:jc w:val="both"/>
        <w:rPr>
          <w:color w:val="auto"/>
        </w:rPr>
      </w:pPr>
      <w:r w:rsidRPr="00423373">
        <w:rPr>
          <w:color w:val="auto"/>
        </w:rPr>
        <w:t>Федеральная целевая программа «Развитие физической культуры и спорта в Российской Федерации на 2006-2015 годы» (Постановление Правительства Российской Федерации от 11.01.2006г. №7);</w:t>
      </w:r>
    </w:p>
    <w:p w:rsidR="00CA6F17" w:rsidRPr="00423373" w:rsidRDefault="00CA6F17" w:rsidP="00CA6F17">
      <w:pPr>
        <w:numPr>
          <w:ilvl w:val="0"/>
          <w:numId w:val="33"/>
        </w:numPr>
        <w:jc w:val="both"/>
        <w:rPr>
          <w:color w:val="auto"/>
        </w:rPr>
      </w:pPr>
      <w:r w:rsidRPr="00423373">
        <w:rPr>
          <w:color w:val="auto"/>
        </w:rPr>
        <w:t>Государственная программа «Патриотическое воспитание граждан Российской Федерации на 2006-2010 годы» (Постановление Правительства Российской Федерации от 11 июля 2005 г № 422);</w:t>
      </w:r>
    </w:p>
    <w:p w:rsidR="00CA6F17" w:rsidRPr="00423373" w:rsidRDefault="00CA6F17" w:rsidP="00CA6F17">
      <w:pPr>
        <w:numPr>
          <w:ilvl w:val="0"/>
          <w:numId w:val="33"/>
        </w:numPr>
        <w:jc w:val="both"/>
        <w:rPr>
          <w:color w:val="auto"/>
        </w:rPr>
      </w:pPr>
      <w:r w:rsidRPr="00423373">
        <w:rPr>
          <w:color w:val="auto"/>
        </w:rPr>
        <w:t>Федеральная программа развития образования;</w:t>
      </w:r>
    </w:p>
    <w:p w:rsidR="00CA6F17" w:rsidRPr="00423373" w:rsidRDefault="00CA6F17" w:rsidP="00CA6F17">
      <w:pPr>
        <w:numPr>
          <w:ilvl w:val="0"/>
          <w:numId w:val="33"/>
        </w:numPr>
        <w:jc w:val="both"/>
        <w:rPr>
          <w:color w:val="auto"/>
        </w:rPr>
      </w:pPr>
      <w:r w:rsidRPr="00423373">
        <w:rPr>
          <w:color w:val="auto"/>
        </w:rPr>
        <w:t>Федеральная целевая программа «Формирование установок толерантного сознания и профилактика экстремизма в российском обществе» (Постановление Правительства Российской Федерации от 25.08.2001г. №629);</w:t>
      </w:r>
    </w:p>
    <w:p w:rsidR="00CA6F17" w:rsidRPr="00423373" w:rsidRDefault="00CA6F17" w:rsidP="00CA6F17">
      <w:pPr>
        <w:numPr>
          <w:ilvl w:val="0"/>
          <w:numId w:val="33"/>
        </w:numPr>
        <w:jc w:val="both"/>
        <w:rPr>
          <w:color w:val="auto"/>
        </w:rPr>
      </w:pPr>
      <w:r w:rsidRPr="00423373">
        <w:rPr>
          <w:color w:val="auto"/>
        </w:rPr>
        <w:t>Закон Российской Федерации «О высшем и послевузовском профессиональном образовании» от 25.08.1996г. № 125-ФЗ;</w:t>
      </w:r>
    </w:p>
    <w:p w:rsidR="00CA6F17" w:rsidRPr="00423373" w:rsidRDefault="00CA6F17" w:rsidP="00CA6F17">
      <w:pPr>
        <w:numPr>
          <w:ilvl w:val="0"/>
          <w:numId w:val="33"/>
        </w:numPr>
        <w:jc w:val="both"/>
        <w:rPr>
          <w:color w:val="auto"/>
        </w:rPr>
      </w:pPr>
      <w:r w:rsidRPr="00423373">
        <w:rPr>
          <w:color w:val="auto"/>
        </w:rPr>
        <w:t>Послание Президента Российской Федерации Федеральному Собранию Российской Федерации на 2007 год;</w:t>
      </w:r>
    </w:p>
    <w:p w:rsidR="00CA6F17" w:rsidRPr="00423373" w:rsidRDefault="00CA6F17" w:rsidP="00CA6F17">
      <w:pPr>
        <w:numPr>
          <w:ilvl w:val="0"/>
          <w:numId w:val="33"/>
        </w:numPr>
        <w:jc w:val="both"/>
        <w:rPr>
          <w:color w:val="auto"/>
        </w:rPr>
      </w:pPr>
      <w:r w:rsidRPr="00423373">
        <w:rPr>
          <w:color w:val="auto"/>
        </w:rPr>
        <w:t>Концепция модернизации российского образования на период до 2010 года (Одобрена распоряжением Правительства Российской Федерации от 29.12.2001 г. №1756-р);</w:t>
      </w:r>
    </w:p>
    <w:p w:rsidR="00CA6F17" w:rsidRPr="00423373" w:rsidRDefault="00CA6F17" w:rsidP="00CA6F17">
      <w:pPr>
        <w:numPr>
          <w:ilvl w:val="0"/>
          <w:numId w:val="33"/>
        </w:numPr>
        <w:jc w:val="both"/>
        <w:rPr>
          <w:color w:val="auto"/>
        </w:rPr>
      </w:pPr>
      <w:r w:rsidRPr="00423373">
        <w:rPr>
          <w:color w:val="auto"/>
        </w:rPr>
        <w:t>Минимальный социальный стандарт Российской Федерации «Минимальный объем социальных услуг по воспитанию в образовательных учреждениях общего образования» (ИМП МО РФ от 154.12.2002 г. № 30-51-914/16);</w:t>
      </w:r>
    </w:p>
    <w:p w:rsidR="00CA6F17" w:rsidRPr="00423373" w:rsidRDefault="00CA6F17" w:rsidP="00CA6F17">
      <w:pPr>
        <w:numPr>
          <w:ilvl w:val="0"/>
          <w:numId w:val="33"/>
        </w:numPr>
        <w:jc w:val="both"/>
        <w:rPr>
          <w:color w:val="auto"/>
        </w:rPr>
      </w:pPr>
      <w:r w:rsidRPr="00423373">
        <w:rPr>
          <w:color w:val="auto"/>
        </w:rPr>
        <w:lastRenderedPageBreak/>
        <w:t>Распоряжение Президента Российской Федерации от 7 декабря 2004 г. №572-рп. «О программе мероприятий по популяризации государственных символов России до 2010 года»;</w:t>
      </w:r>
    </w:p>
    <w:p w:rsidR="00CA6F17" w:rsidRPr="00423373" w:rsidRDefault="00CA6F17" w:rsidP="00CA6F17">
      <w:pPr>
        <w:numPr>
          <w:ilvl w:val="0"/>
          <w:numId w:val="33"/>
        </w:numPr>
        <w:jc w:val="both"/>
        <w:rPr>
          <w:color w:val="auto"/>
        </w:rPr>
      </w:pPr>
      <w:r w:rsidRPr="00423373">
        <w:rPr>
          <w:color w:val="auto"/>
        </w:rPr>
        <w:t>Концепция национальной образовательной политики Российской Федерации (Одобрена приказом Минобрнауки России от 03.августа 2006г №201);</w:t>
      </w:r>
    </w:p>
    <w:p w:rsidR="00CA6F17" w:rsidRPr="00423373" w:rsidRDefault="00CA6F17" w:rsidP="00CA6F17">
      <w:pPr>
        <w:numPr>
          <w:ilvl w:val="0"/>
          <w:numId w:val="33"/>
        </w:numPr>
        <w:jc w:val="both"/>
        <w:rPr>
          <w:color w:val="auto"/>
        </w:rPr>
      </w:pPr>
      <w:r w:rsidRPr="00423373">
        <w:rPr>
          <w:color w:val="auto"/>
        </w:rPr>
        <w:t xml:space="preserve"> Стратегия государственной молодежной политики в Российской Федерации (Распоряжение Правительства Российской Федерации от 18 декабря 2006 г. N 1760- р);</w:t>
      </w:r>
    </w:p>
    <w:p w:rsidR="00CA6F17" w:rsidRPr="00423373" w:rsidRDefault="00CA6F17" w:rsidP="00CA6F17">
      <w:pPr>
        <w:numPr>
          <w:ilvl w:val="0"/>
          <w:numId w:val="33"/>
        </w:numPr>
        <w:jc w:val="both"/>
        <w:rPr>
          <w:color w:val="auto"/>
        </w:rPr>
      </w:pPr>
      <w:r w:rsidRPr="00423373">
        <w:rPr>
          <w:color w:val="auto"/>
        </w:rPr>
        <w:t>Указ Президента Российской Федерации от 14.06.2007г. №761 «О проведении в Российской Федерации Года семьи»;</w:t>
      </w:r>
    </w:p>
    <w:p w:rsidR="00CA6F17" w:rsidRPr="00423373" w:rsidRDefault="00CA6F17" w:rsidP="00CA6F17">
      <w:pPr>
        <w:numPr>
          <w:ilvl w:val="0"/>
          <w:numId w:val="33"/>
        </w:numPr>
        <w:jc w:val="both"/>
        <w:rPr>
          <w:color w:val="auto"/>
        </w:rPr>
      </w:pPr>
      <w:r w:rsidRPr="00423373">
        <w:rPr>
          <w:color w:val="auto"/>
        </w:rPr>
        <w:t>О Межведомственной программе развития системы дополнительного образования детей до 2010 года;</w:t>
      </w:r>
    </w:p>
    <w:p w:rsidR="00CA6F17" w:rsidRPr="00423373" w:rsidRDefault="00CA6F17" w:rsidP="00CA6F17">
      <w:pPr>
        <w:numPr>
          <w:ilvl w:val="0"/>
          <w:numId w:val="33"/>
        </w:numPr>
        <w:jc w:val="both"/>
        <w:rPr>
          <w:color w:val="auto"/>
        </w:rPr>
      </w:pPr>
      <w:r w:rsidRPr="00423373">
        <w:rPr>
          <w:color w:val="auto"/>
        </w:rPr>
        <w:t>Послание Президента Республики Татарстан Государственному Совету Республики Татарстан на 2008 год;</w:t>
      </w:r>
    </w:p>
    <w:p w:rsidR="00CA6F17" w:rsidRPr="00423373" w:rsidRDefault="00CA6F17" w:rsidP="00CA6F17">
      <w:pPr>
        <w:numPr>
          <w:ilvl w:val="0"/>
          <w:numId w:val="33"/>
        </w:numPr>
        <w:jc w:val="both"/>
        <w:rPr>
          <w:color w:val="auto"/>
        </w:rPr>
      </w:pPr>
      <w:r w:rsidRPr="00423373">
        <w:rPr>
          <w:color w:val="auto"/>
        </w:rPr>
        <w:t xml:space="preserve"> Закон Республики Татарстан «Об утверждении Комплексной программы по профилактике правонарушений в Республике Татарстан на 2007 - 2010 годы» N 6-ЗРТот 12 января 2007 года.</w:t>
      </w:r>
    </w:p>
    <w:p w:rsidR="00CA6F17" w:rsidRPr="00423373" w:rsidRDefault="00CA6F17" w:rsidP="00CA6F17">
      <w:pPr>
        <w:numPr>
          <w:ilvl w:val="0"/>
          <w:numId w:val="33"/>
        </w:numPr>
        <w:jc w:val="both"/>
        <w:rPr>
          <w:color w:val="auto"/>
        </w:rPr>
      </w:pPr>
      <w:r w:rsidRPr="00423373">
        <w:rPr>
          <w:color w:val="auto"/>
        </w:rPr>
        <w:t>Указ Президента Республики Татарстан об объявлении 2007 года годом благотворительности в Республике Татарстан № УП-463 от 09.11.2006 г.</w:t>
      </w:r>
    </w:p>
    <w:p w:rsidR="00CA6F17" w:rsidRPr="00423373" w:rsidRDefault="00CA6F17" w:rsidP="00CA6F17">
      <w:pPr>
        <w:numPr>
          <w:ilvl w:val="0"/>
          <w:numId w:val="33"/>
        </w:numPr>
        <w:jc w:val="both"/>
        <w:rPr>
          <w:color w:val="auto"/>
        </w:rPr>
      </w:pPr>
      <w:r w:rsidRPr="00423373">
        <w:rPr>
          <w:color w:val="auto"/>
        </w:rPr>
        <w:t>Программа мероприятий Кабинета Министров Республики Татарстан по реализации приоритетного национального проекта «Образование» в Республике Татарстан на 2006-2007 годы;</w:t>
      </w:r>
    </w:p>
    <w:p w:rsidR="00CA6F17" w:rsidRPr="00423373" w:rsidRDefault="00CA6F17" w:rsidP="00CA6F17">
      <w:pPr>
        <w:numPr>
          <w:ilvl w:val="0"/>
          <w:numId w:val="33"/>
        </w:numPr>
        <w:jc w:val="both"/>
        <w:rPr>
          <w:color w:val="auto"/>
        </w:rPr>
      </w:pPr>
      <w:r w:rsidRPr="00423373">
        <w:rPr>
          <w:color w:val="auto"/>
        </w:rPr>
        <w:t>Закон Республики Татарстан о государственных языках Республики Татарстан и других языках в Республике Татарстан (Принят Государственным Советом республики Татарстан 1 июля 2004года);</w:t>
      </w:r>
    </w:p>
    <w:p w:rsidR="00CA6F17" w:rsidRPr="00423373" w:rsidRDefault="00CA6F17" w:rsidP="00CA6F17">
      <w:pPr>
        <w:numPr>
          <w:ilvl w:val="0"/>
          <w:numId w:val="33"/>
        </w:numPr>
        <w:jc w:val="both"/>
        <w:rPr>
          <w:color w:val="auto"/>
        </w:rPr>
      </w:pPr>
      <w:r w:rsidRPr="00423373">
        <w:rPr>
          <w:color w:val="auto"/>
        </w:rPr>
        <w:t xml:space="preserve">Государственная программа Республики Татарстан по сохранению, изучению и развитию государственных языков Республики Татарстан и других языков Республики Татарстан на 2004-2013 годы (утверждена Законом Республики Татарстан 11.10.2004г № 52-ЗРТ); </w:t>
      </w:r>
    </w:p>
    <w:p w:rsidR="00CA6F17" w:rsidRPr="00423373" w:rsidRDefault="00CA6F17" w:rsidP="00CA6F17">
      <w:pPr>
        <w:numPr>
          <w:ilvl w:val="0"/>
          <w:numId w:val="33"/>
        </w:numPr>
        <w:jc w:val="both"/>
        <w:rPr>
          <w:color w:val="auto"/>
        </w:rPr>
      </w:pPr>
      <w:r w:rsidRPr="00423373">
        <w:rPr>
          <w:color w:val="auto"/>
        </w:rPr>
        <w:t>Республиканская целевая программа «Дети Татарстана» на 2008-2010годы;</w:t>
      </w:r>
    </w:p>
    <w:p w:rsidR="00CA6F17" w:rsidRPr="00423373" w:rsidRDefault="00CA6F17" w:rsidP="00CA6F17">
      <w:pPr>
        <w:numPr>
          <w:ilvl w:val="0"/>
          <w:numId w:val="33"/>
        </w:numPr>
        <w:jc w:val="both"/>
        <w:rPr>
          <w:color w:val="auto"/>
        </w:rPr>
      </w:pPr>
      <w:r w:rsidRPr="00423373">
        <w:rPr>
          <w:color w:val="auto"/>
        </w:rPr>
        <w:t>Распоряжение Кабинета Министров Республики Татарстан № 184-р от 16.02.2006 года «О проведении профилактических медицинских осмотров учащейся молодежи, в том числе на предмет выявления лиц, допускающих немедицинское употребление наркотических средств и психотропных веществ»;</w:t>
      </w:r>
    </w:p>
    <w:p w:rsidR="00CA6F17" w:rsidRPr="00423373" w:rsidRDefault="00CA6F17" w:rsidP="00CA6F17">
      <w:pPr>
        <w:numPr>
          <w:ilvl w:val="0"/>
          <w:numId w:val="33"/>
        </w:numPr>
        <w:jc w:val="both"/>
        <w:rPr>
          <w:color w:val="auto"/>
        </w:rPr>
      </w:pPr>
      <w:r w:rsidRPr="00423373">
        <w:rPr>
          <w:color w:val="auto"/>
        </w:rPr>
        <w:t>Респуб</w:t>
      </w:r>
      <w:r w:rsidRPr="00423373">
        <w:rPr>
          <w:color w:val="auto"/>
        </w:rPr>
        <w:softHyphen/>
        <w:t>ликанская комплексная программа профилактики наркотизации населения в РТ на 2007-2009 гг.;</w:t>
      </w:r>
    </w:p>
    <w:p w:rsidR="00CA6F17" w:rsidRPr="00423373" w:rsidRDefault="00CA6F17" w:rsidP="00CA6F17">
      <w:pPr>
        <w:numPr>
          <w:ilvl w:val="0"/>
          <w:numId w:val="33"/>
        </w:numPr>
        <w:jc w:val="both"/>
        <w:rPr>
          <w:color w:val="auto"/>
        </w:rPr>
      </w:pPr>
      <w:r w:rsidRPr="00423373">
        <w:rPr>
          <w:color w:val="auto"/>
        </w:rPr>
        <w:t xml:space="preserve">Республиканская комплексная программа «Образование и здоровье школьников Республики Татарстан». </w:t>
      </w:r>
    </w:p>
    <w:p w:rsidR="00CA6F17" w:rsidRPr="00423373" w:rsidRDefault="00CA6F17" w:rsidP="00CA6F17">
      <w:pPr>
        <w:numPr>
          <w:ilvl w:val="0"/>
          <w:numId w:val="33"/>
        </w:numPr>
        <w:jc w:val="both"/>
        <w:rPr>
          <w:color w:val="auto"/>
        </w:rPr>
      </w:pPr>
      <w:r w:rsidRPr="00423373">
        <w:rPr>
          <w:color w:val="auto"/>
        </w:rPr>
        <w:t>Концептуальные подходы к развитию воспитательной работы в учебных заведениях Республики Татарстан (</w:t>
      </w:r>
      <w:r w:rsidRPr="00423373">
        <w:rPr>
          <w:i/>
          <w:color w:val="auto"/>
        </w:rPr>
        <w:t>Утверждены Приказом МО и Н РТ № 1919/7 от 19.11.2007г)</w:t>
      </w:r>
    </w:p>
    <w:p w:rsidR="00CA6F17" w:rsidRPr="00423373" w:rsidRDefault="00CA6F17" w:rsidP="00CA6F17">
      <w:pPr>
        <w:pStyle w:val="2"/>
        <w:jc w:val="center"/>
        <w:rPr>
          <w:rFonts w:ascii="Times New Roman" w:hAnsi="Times New Roman" w:cs="Times New Roman"/>
          <w:color w:val="auto"/>
        </w:rPr>
      </w:pPr>
      <w:r w:rsidRPr="00423373">
        <w:rPr>
          <w:rFonts w:ascii="Times New Roman" w:hAnsi="Times New Roman" w:cs="Times New Roman"/>
          <w:color w:val="auto"/>
          <w:lang w:val="en-US"/>
        </w:rPr>
        <w:t>V</w:t>
      </w:r>
      <w:r w:rsidRPr="00423373">
        <w:rPr>
          <w:rFonts w:ascii="Times New Roman" w:hAnsi="Times New Roman" w:cs="Times New Roman"/>
          <w:color w:val="auto"/>
        </w:rPr>
        <w:t>. Цель и задачи Программы</w:t>
      </w:r>
    </w:p>
    <w:p w:rsidR="00CA6F17" w:rsidRPr="00423373" w:rsidRDefault="00CA6F17" w:rsidP="00CA6F17">
      <w:pPr>
        <w:ind w:firstLine="567"/>
        <w:jc w:val="both"/>
        <w:rPr>
          <w:color w:val="auto"/>
          <w:spacing w:val="3"/>
        </w:rPr>
      </w:pPr>
      <w:r w:rsidRPr="00423373">
        <w:rPr>
          <w:color w:val="auto"/>
          <w:spacing w:val="17"/>
        </w:rPr>
        <w:t>Данная программа</w:t>
      </w:r>
      <w:r w:rsidRPr="00423373">
        <w:rPr>
          <w:color w:val="auto"/>
          <w:spacing w:val="4"/>
        </w:rPr>
        <w:t xml:space="preserve"> направлена на обеспечение позитивной социализации подрастающего поколения, его </w:t>
      </w:r>
      <w:r w:rsidRPr="00423373">
        <w:rPr>
          <w:color w:val="auto"/>
          <w:spacing w:val="12"/>
        </w:rPr>
        <w:t xml:space="preserve">духовно-нравственного становления, воспитания детей гражданами </w:t>
      </w:r>
      <w:r w:rsidRPr="00423373">
        <w:rPr>
          <w:color w:val="auto"/>
          <w:spacing w:val="4"/>
        </w:rPr>
        <w:t xml:space="preserve">современного демократического общества, способными реализовывать свой </w:t>
      </w:r>
      <w:r w:rsidRPr="00423373">
        <w:rPr>
          <w:color w:val="auto"/>
          <w:spacing w:val="3"/>
        </w:rPr>
        <w:t xml:space="preserve">личностный потенциал в интересах общественного и личного </w:t>
      </w:r>
      <w:r w:rsidRPr="00423373">
        <w:rPr>
          <w:color w:val="auto"/>
          <w:spacing w:val="3"/>
        </w:rPr>
        <w:lastRenderedPageBreak/>
        <w:t xml:space="preserve">прогресса, </w:t>
      </w:r>
      <w:r w:rsidRPr="00423373">
        <w:rPr>
          <w:color w:val="auto"/>
          <w:spacing w:val="13"/>
        </w:rPr>
        <w:t xml:space="preserve">осуществлять самостоятельный выбор в пользу гуманистических </w:t>
      </w:r>
      <w:r w:rsidRPr="00423373">
        <w:rPr>
          <w:color w:val="auto"/>
          <w:spacing w:val="3"/>
        </w:rPr>
        <w:t>общечеловеческих и национальных ценностей.</w:t>
      </w:r>
    </w:p>
    <w:p w:rsidR="00CA6F17" w:rsidRPr="00423373" w:rsidRDefault="00CA6F17" w:rsidP="00CA6F17">
      <w:pPr>
        <w:ind w:firstLine="567"/>
        <w:jc w:val="both"/>
        <w:rPr>
          <w:color w:val="auto"/>
        </w:rPr>
      </w:pPr>
      <w:r w:rsidRPr="00423373">
        <w:rPr>
          <w:b/>
          <w:bCs w:val="0"/>
          <w:color w:val="auto"/>
          <w:spacing w:val="9"/>
        </w:rPr>
        <w:t>Целью программы</w:t>
      </w:r>
      <w:r w:rsidRPr="00423373">
        <w:rPr>
          <w:color w:val="auto"/>
          <w:spacing w:val="9"/>
        </w:rPr>
        <w:t xml:space="preserve"> является обеспечение условий для духовно-</w:t>
      </w:r>
      <w:r w:rsidRPr="00423373">
        <w:rPr>
          <w:color w:val="auto"/>
          <w:spacing w:val="4"/>
        </w:rPr>
        <w:t xml:space="preserve">нравственного воспитания детей и учащейся молодежи, как одной из главных стратегических задач </w:t>
      </w:r>
      <w:r w:rsidRPr="00423373">
        <w:rPr>
          <w:color w:val="auto"/>
          <w:spacing w:val="16"/>
        </w:rPr>
        <w:t xml:space="preserve">развития современного российского общества, путем повышения </w:t>
      </w:r>
      <w:r w:rsidRPr="00423373">
        <w:rPr>
          <w:color w:val="auto"/>
          <w:spacing w:val="3"/>
        </w:rPr>
        <w:t xml:space="preserve">ответственности всех социальных институтов; определения приоритетных направлений духовно-нравственного воспитания; обеспечения комплекса </w:t>
      </w:r>
      <w:r w:rsidRPr="00423373">
        <w:rPr>
          <w:color w:val="auto"/>
          <w:spacing w:val="4"/>
        </w:rPr>
        <w:t xml:space="preserve">неотложных практических мер в целях привлечения максимального внимания </w:t>
      </w:r>
      <w:r w:rsidRPr="00423373">
        <w:rPr>
          <w:color w:val="auto"/>
          <w:spacing w:val="3"/>
        </w:rPr>
        <w:t>к решению проблем духовно-нравственного воспитания в регионально-воспитательном пространстве Республики Татарстан.</w:t>
      </w:r>
    </w:p>
    <w:p w:rsidR="00CA6F17" w:rsidRPr="00423373" w:rsidRDefault="00CA6F17" w:rsidP="00CA6F17">
      <w:pPr>
        <w:ind w:firstLine="567"/>
        <w:jc w:val="both"/>
        <w:rPr>
          <w:b/>
          <w:bCs w:val="0"/>
          <w:color w:val="auto"/>
          <w:spacing w:val="1"/>
        </w:rPr>
      </w:pPr>
      <w:r w:rsidRPr="00423373">
        <w:rPr>
          <w:color w:val="auto"/>
          <w:spacing w:val="1"/>
        </w:rPr>
        <w:t xml:space="preserve">Для реализации этой цели представляются актуальными следующие </w:t>
      </w:r>
      <w:r w:rsidRPr="00423373">
        <w:rPr>
          <w:b/>
          <w:bCs w:val="0"/>
          <w:color w:val="auto"/>
          <w:spacing w:val="1"/>
        </w:rPr>
        <w:t>задачи:</w:t>
      </w:r>
    </w:p>
    <w:p w:rsidR="00CA6F17" w:rsidRPr="00423373" w:rsidRDefault="00CA6F17" w:rsidP="00CA6F17">
      <w:pPr>
        <w:ind w:firstLine="567"/>
        <w:jc w:val="both"/>
        <w:rPr>
          <w:color w:val="auto"/>
        </w:rPr>
      </w:pPr>
      <w:r w:rsidRPr="00423373">
        <w:rPr>
          <w:b/>
          <w:bCs w:val="0"/>
          <w:color w:val="auto"/>
          <w:spacing w:val="1"/>
        </w:rPr>
        <w:t xml:space="preserve"> </w:t>
      </w:r>
      <w:r w:rsidRPr="00423373">
        <w:rPr>
          <w:color w:val="auto"/>
          <w:spacing w:val="1"/>
        </w:rPr>
        <w:t xml:space="preserve">Образование единой воспитательной среды, с актуализацией особого внимания на повышении статуса </w:t>
      </w:r>
      <w:r w:rsidRPr="00423373">
        <w:rPr>
          <w:i/>
          <w:iCs/>
          <w:color w:val="auto"/>
          <w:spacing w:val="1"/>
        </w:rPr>
        <w:t>семейного воспитания и ответственности родителей</w:t>
      </w:r>
      <w:r w:rsidRPr="00423373">
        <w:rPr>
          <w:color w:val="auto"/>
          <w:spacing w:val="1"/>
        </w:rPr>
        <w:t xml:space="preserve"> (или их законных представителей) и преодолении негативного влияния «улицы»;</w:t>
      </w:r>
    </w:p>
    <w:p w:rsidR="00CA6F17" w:rsidRPr="00423373" w:rsidRDefault="00CA6F17" w:rsidP="00CA6F17">
      <w:pPr>
        <w:numPr>
          <w:ilvl w:val="0"/>
          <w:numId w:val="16"/>
        </w:numPr>
        <w:ind w:left="0" w:firstLine="540"/>
        <w:jc w:val="both"/>
        <w:rPr>
          <w:color w:val="auto"/>
        </w:rPr>
      </w:pPr>
      <w:r w:rsidRPr="00423373">
        <w:rPr>
          <w:color w:val="auto"/>
        </w:rPr>
        <w:t xml:space="preserve">Совершенствование и обновление </w:t>
      </w:r>
      <w:r w:rsidRPr="00423373">
        <w:rPr>
          <w:i/>
          <w:iCs/>
          <w:color w:val="auto"/>
        </w:rPr>
        <w:t xml:space="preserve">содержания </w:t>
      </w:r>
      <w:r w:rsidRPr="00423373">
        <w:rPr>
          <w:color w:val="auto"/>
        </w:rPr>
        <w:t>процесса духовно-нравственного воспитания детей и учащейся молодежи Республики Татарстан в следующих его компонентах:</w:t>
      </w:r>
    </w:p>
    <w:p w:rsidR="00CA6F17" w:rsidRPr="00423373" w:rsidRDefault="00CA6F17" w:rsidP="00CA6F17">
      <w:pPr>
        <w:jc w:val="both"/>
        <w:rPr>
          <w:color w:val="auto"/>
        </w:rPr>
      </w:pPr>
      <w:r w:rsidRPr="00423373">
        <w:rPr>
          <w:color w:val="auto"/>
        </w:rPr>
        <w:t xml:space="preserve"> - активизация и реализация педагогических возможностей регионально-культурной среды и духовных национальных ценностей,</w:t>
      </w:r>
    </w:p>
    <w:p w:rsidR="00CA6F17" w:rsidRPr="00423373" w:rsidRDefault="00CA6F17" w:rsidP="00CA6F17">
      <w:pPr>
        <w:numPr>
          <w:ilvl w:val="0"/>
          <w:numId w:val="15"/>
        </w:numPr>
        <w:jc w:val="both"/>
        <w:rPr>
          <w:color w:val="auto"/>
        </w:rPr>
      </w:pPr>
      <w:r w:rsidRPr="00423373">
        <w:rPr>
          <w:color w:val="auto"/>
        </w:rPr>
        <w:t xml:space="preserve">приоритетное развитие у детей и учащейся молодежи в процессе духовно-нравственного воспитания </w:t>
      </w:r>
      <w:r w:rsidRPr="00423373">
        <w:rPr>
          <w:i/>
          <w:iCs/>
          <w:color w:val="auto"/>
        </w:rPr>
        <w:t>качеств толерантности</w:t>
      </w:r>
      <w:r w:rsidRPr="00423373">
        <w:rPr>
          <w:color w:val="auto"/>
        </w:rPr>
        <w:t xml:space="preserve"> как важного этического принципа развития многонационального Татарстана,</w:t>
      </w:r>
    </w:p>
    <w:p w:rsidR="00CA6F17" w:rsidRPr="00423373" w:rsidRDefault="00CA6F17" w:rsidP="00CA6F17">
      <w:pPr>
        <w:numPr>
          <w:ilvl w:val="0"/>
          <w:numId w:val="15"/>
        </w:numPr>
        <w:jc w:val="both"/>
        <w:rPr>
          <w:i/>
          <w:iCs/>
          <w:color w:val="auto"/>
          <w:spacing w:val="-2"/>
        </w:rPr>
      </w:pPr>
      <w:r w:rsidRPr="00423373">
        <w:rPr>
          <w:color w:val="auto"/>
        </w:rPr>
        <w:t xml:space="preserve">разработка и внедрение специализированных программ </w:t>
      </w:r>
      <w:r w:rsidRPr="00423373">
        <w:rPr>
          <w:i/>
          <w:iCs/>
          <w:color w:val="auto"/>
        </w:rPr>
        <w:t>духовно-нравственной реабилитации детей и учащейся молодежи, находящихся в трудной жизненной ситуации,</w:t>
      </w:r>
    </w:p>
    <w:p w:rsidR="00CA6F17" w:rsidRPr="00423373" w:rsidRDefault="00CA6F17" w:rsidP="00CA6F17">
      <w:pPr>
        <w:numPr>
          <w:ilvl w:val="0"/>
          <w:numId w:val="15"/>
        </w:numPr>
        <w:jc w:val="both"/>
        <w:rPr>
          <w:i/>
          <w:iCs/>
          <w:color w:val="auto"/>
          <w:spacing w:val="-2"/>
        </w:rPr>
      </w:pPr>
      <w:r w:rsidRPr="00423373">
        <w:rPr>
          <w:color w:val="auto"/>
        </w:rPr>
        <w:t xml:space="preserve">углубление взаимосвязи духовно-нравственного и трудового воспитания детей и учащейся молодежи как условия формирования личности с развитыми качествами </w:t>
      </w:r>
      <w:r w:rsidRPr="00423373">
        <w:rPr>
          <w:i/>
          <w:iCs/>
          <w:color w:val="auto"/>
        </w:rPr>
        <w:t xml:space="preserve">конкурентоспособности, ответственного и творческого отношения к труду и будущей профессии; </w:t>
      </w:r>
    </w:p>
    <w:p w:rsidR="00CA6F17" w:rsidRPr="00423373" w:rsidRDefault="00CA6F17" w:rsidP="00CA6F17">
      <w:pPr>
        <w:numPr>
          <w:ilvl w:val="0"/>
          <w:numId w:val="16"/>
        </w:numPr>
        <w:ind w:left="0" w:firstLine="540"/>
        <w:jc w:val="both"/>
        <w:rPr>
          <w:color w:val="auto"/>
          <w:spacing w:val="-2"/>
        </w:rPr>
      </w:pPr>
      <w:r w:rsidRPr="00423373">
        <w:rPr>
          <w:color w:val="auto"/>
        </w:rPr>
        <w:t>Совершенствование информационного обеспечения в области духовно-нравственного воспитания; ф</w:t>
      </w:r>
      <w:r w:rsidRPr="00423373">
        <w:rPr>
          <w:color w:val="auto"/>
          <w:spacing w:val="5"/>
        </w:rPr>
        <w:t xml:space="preserve">ормирование у детей и учащейся молодежи избирательного отношения к деятельности </w:t>
      </w:r>
      <w:r w:rsidRPr="00423373">
        <w:rPr>
          <w:color w:val="auto"/>
          <w:spacing w:val="-1"/>
        </w:rPr>
        <w:t>средств массовой информации и коммуникации, продуктам рекламы и массовой культуры;</w:t>
      </w:r>
      <w:r w:rsidRPr="00423373">
        <w:rPr>
          <w:color w:val="auto"/>
        </w:rPr>
        <w:t xml:space="preserve"> </w:t>
      </w:r>
      <w:r w:rsidRPr="00423373">
        <w:rPr>
          <w:color w:val="auto"/>
          <w:spacing w:val="3"/>
        </w:rPr>
        <w:t xml:space="preserve">внедрение новых коммуникационных технологий в воспитательный процесс, </w:t>
      </w:r>
      <w:r w:rsidRPr="00423373">
        <w:rPr>
          <w:color w:val="auto"/>
          <w:spacing w:val="-2"/>
        </w:rPr>
        <w:t xml:space="preserve">формирование научно обоснованной базы данных по мониторингу результатов воспитания; </w:t>
      </w:r>
    </w:p>
    <w:p w:rsidR="00CA6F17" w:rsidRPr="00423373" w:rsidRDefault="00CA6F17" w:rsidP="00CA6F17">
      <w:pPr>
        <w:numPr>
          <w:ilvl w:val="0"/>
          <w:numId w:val="16"/>
        </w:numPr>
        <w:ind w:left="0" w:firstLine="540"/>
        <w:jc w:val="both"/>
        <w:rPr>
          <w:color w:val="auto"/>
        </w:rPr>
      </w:pPr>
      <w:r w:rsidRPr="00423373">
        <w:rPr>
          <w:color w:val="auto"/>
        </w:rPr>
        <w:t xml:space="preserve">Разработка научно-теоретической и методической базы духовно-нравственного воспитания детей и учащейся молодежи Республики Татарстан; </w:t>
      </w:r>
      <w:r w:rsidRPr="00423373">
        <w:rPr>
          <w:color w:val="auto"/>
          <w:spacing w:val="1"/>
        </w:rPr>
        <w:t xml:space="preserve">содействие подготовке научных кадров в области воспитания; обеспечение условий для стимулирования инновационной деятельности в области </w:t>
      </w:r>
      <w:r w:rsidRPr="00423373">
        <w:rPr>
          <w:color w:val="auto"/>
          <w:spacing w:val="-4"/>
        </w:rPr>
        <w:t xml:space="preserve">воспитания; </w:t>
      </w:r>
      <w:r w:rsidRPr="00423373">
        <w:rPr>
          <w:color w:val="auto"/>
        </w:rPr>
        <w:t xml:space="preserve">реализация комплекса мер, обеспечивающих повышение </w:t>
      </w:r>
      <w:r w:rsidRPr="00423373">
        <w:rPr>
          <w:color w:val="auto"/>
          <w:spacing w:val="-1"/>
        </w:rPr>
        <w:t>профессионального уровня воспитательной деятельности, укрепление ее кадрового потенциала и социального статуса.</w:t>
      </w:r>
    </w:p>
    <w:p w:rsidR="00CA6F17" w:rsidRPr="00423373" w:rsidRDefault="00CA6F17" w:rsidP="00CA6F17">
      <w:pPr>
        <w:numPr>
          <w:ilvl w:val="0"/>
          <w:numId w:val="16"/>
        </w:numPr>
        <w:ind w:left="0" w:firstLine="540"/>
        <w:jc w:val="both"/>
        <w:rPr>
          <w:color w:val="auto"/>
        </w:rPr>
      </w:pPr>
      <w:r w:rsidRPr="00423373">
        <w:rPr>
          <w:color w:val="auto"/>
        </w:rPr>
        <w:t>Координация деятельности региональных органов управления образования, молодежной политики, различных ведомств, образовательных учреждений, общественных организаций, творческих объединений деятелей культуры и искусства в интересах духовно-нравственного воспитания детей и учащейся молодежи Татарстана.</w:t>
      </w:r>
    </w:p>
    <w:p w:rsidR="00CA6F17" w:rsidRPr="00423373" w:rsidRDefault="00CA6F17" w:rsidP="00CA6F17">
      <w:pPr>
        <w:pStyle w:val="2"/>
        <w:jc w:val="center"/>
        <w:rPr>
          <w:rFonts w:ascii="Times New Roman" w:hAnsi="Times New Roman" w:cs="Times New Roman"/>
          <w:color w:val="auto"/>
        </w:rPr>
      </w:pPr>
      <w:r w:rsidRPr="00423373">
        <w:rPr>
          <w:rFonts w:ascii="Times New Roman" w:hAnsi="Times New Roman" w:cs="Times New Roman"/>
          <w:color w:val="auto"/>
          <w:lang w:val="en-US"/>
        </w:rPr>
        <w:lastRenderedPageBreak/>
        <w:t>VI</w:t>
      </w:r>
      <w:r w:rsidRPr="00423373">
        <w:rPr>
          <w:rFonts w:ascii="Times New Roman" w:hAnsi="Times New Roman" w:cs="Times New Roman"/>
          <w:color w:val="auto"/>
        </w:rPr>
        <w:t xml:space="preserve">. Сроки и этапы реализации Программы. </w:t>
      </w:r>
    </w:p>
    <w:p w:rsidR="00CA6F17" w:rsidRPr="00423373" w:rsidRDefault="00CA6F17" w:rsidP="00CA6F17">
      <w:pPr>
        <w:ind w:firstLine="567"/>
        <w:jc w:val="both"/>
        <w:rPr>
          <w:color w:val="auto"/>
        </w:rPr>
      </w:pPr>
    </w:p>
    <w:p w:rsidR="00CA6F17" w:rsidRPr="00423373" w:rsidRDefault="00CA6F17" w:rsidP="00CA6F17">
      <w:pPr>
        <w:ind w:firstLine="567"/>
        <w:jc w:val="both"/>
        <w:rPr>
          <w:color w:val="auto"/>
        </w:rPr>
      </w:pPr>
      <w:r w:rsidRPr="00423373">
        <w:rPr>
          <w:color w:val="auto"/>
        </w:rPr>
        <w:t>Первый этап работы по духовно-нравственному воспитанию детей и учащейся молодежи (среднесрочная перспектива: 2011-2012 гг.) нацелен на создание условий эффективности позитивного изменения в духовно-нравственном воспитании детей и учащейся молодежи.</w:t>
      </w:r>
    </w:p>
    <w:p w:rsidR="00CA6F17" w:rsidRPr="00423373" w:rsidRDefault="00CA6F17" w:rsidP="00CA6F17">
      <w:pPr>
        <w:ind w:firstLine="567"/>
        <w:jc w:val="both"/>
        <w:rPr>
          <w:color w:val="auto"/>
        </w:rPr>
      </w:pPr>
      <w:r w:rsidRPr="00423373">
        <w:rPr>
          <w:color w:val="auto"/>
        </w:rPr>
        <w:t>Второй этапы работы по духовно-нравственному воспитанию детей и учащейся молодежи (долгосрочная перспектива 2014 – 2016 и последующие годы), нацелен на обеспечение стабильного эффективного функционирования республиканской системы духовно-нравственного воспитания детей и учащейся молодежи.</w:t>
      </w:r>
    </w:p>
    <w:p w:rsidR="00CA6F17" w:rsidRPr="00423373" w:rsidRDefault="00CA6F17" w:rsidP="00CA6F17">
      <w:pPr>
        <w:pStyle w:val="2"/>
        <w:jc w:val="center"/>
        <w:rPr>
          <w:rFonts w:ascii="Times New Roman" w:hAnsi="Times New Roman" w:cs="Times New Roman"/>
          <w:color w:val="auto"/>
        </w:rPr>
      </w:pPr>
      <w:r w:rsidRPr="00423373">
        <w:rPr>
          <w:rFonts w:ascii="Times New Roman" w:hAnsi="Times New Roman" w:cs="Times New Roman"/>
          <w:color w:val="auto"/>
          <w:lang w:val="en-US"/>
        </w:rPr>
        <w:t>VII</w:t>
      </w:r>
      <w:r w:rsidRPr="00423373">
        <w:rPr>
          <w:rFonts w:ascii="Times New Roman" w:hAnsi="Times New Roman" w:cs="Times New Roman"/>
          <w:color w:val="auto"/>
        </w:rPr>
        <w:t>. Основные разделы Программы.</w:t>
      </w:r>
    </w:p>
    <w:p w:rsidR="00CA6F17" w:rsidRPr="00423373" w:rsidRDefault="00CA6F17" w:rsidP="00CA6F17">
      <w:pPr>
        <w:ind w:firstLine="567"/>
        <w:jc w:val="both"/>
        <w:rPr>
          <w:color w:val="auto"/>
        </w:rPr>
      </w:pPr>
      <w:r w:rsidRPr="00423373">
        <w:rPr>
          <w:color w:val="auto"/>
        </w:rPr>
        <w:t>Программа включает в себя два основных блока:</w:t>
      </w:r>
    </w:p>
    <w:p w:rsidR="00CA6F17" w:rsidRPr="00423373" w:rsidRDefault="00CA6F17" w:rsidP="00CA6F17">
      <w:pPr>
        <w:ind w:firstLine="567"/>
        <w:jc w:val="both"/>
        <w:rPr>
          <w:color w:val="auto"/>
        </w:rPr>
      </w:pPr>
      <w:r w:rsidRPr="00423373">
        <w:rPr>
          <w:color w:val="auto"/>
          <w:u w:val="single"/>
        </w:rPr>
        <w:t>Первый блок</w:t>
      </w:r>
      <w:r w:rsidRPr="00423373">
        <w:rPr>
          <w:color w:val="auto"/>
        </w:rPr>
        <w:t xml:space="preserve"> – основные приоритетные направления развития духовно-нравственного воспитания детей и учащейся молодежи Кайбицкого муниципального района.</w:t>
      </w:r>
    </w:p>
    <w:p w:rsidR="00CA6F17" w:rsidRPr="00423373" w:rsidRDefault="00CA6F17" w:rsidP="00CA6F17">
      <w:pPr>
        <w:ind w:firstLine="567"/>
        <w:jc w:val="both"/>
        <w:rPr>
          <w:color w:val="auto"/>
        </w:rPr>
      </w:pPr>
    </w:p>
    <w:p w:rsidR="00CA6F17" w:rsidRPr="00423373" w:rsidRDefault="00CA6F17" w:rsidP="00CA6F17">
      <w:pPr>
        <w:ind w:firstLine="567"/>
        <w:jc w:val="both"/>
        <w:rPr>
          <w:color w:val="auto"/>
        </w:rPr>
      </w:pPr>
      <w:r w:rsidRPr="00423373">
        <w:rPr>
          <w:color w:val="auto"/>
          <w:u w:val="single"/>
        </w:rPr>
        <w:t>Второй блок</w:t>
      </w:r>
      <w:r w:rsidRPr="00423373">
        <w:rPr>
          <w:color w:val="auto"/>
        </w:rPr>
        <w:t xml:space="preserve"> – система программных мероприятий, на основании которой государственные социальные институты ежегодно разрабатывают и утверждают конкретный план мероприятий по реализации программы (см. Приложение № 1).</w:t>
      </w:r>
    </w:p>
    <w:p w:rsidR="00CA6F17" w:rsidRPr="00423373" w:rsidRDefault="00CA6F17" w:rsidP="00CA6F17">
      <w:pPr>
        <w:pStyle w:val="2"/>
        <w:jc w:val="center"/>
        <w:rPr>
          <w:rFonts w:ascii="Times New Roman" w:hAnsi="Times New Roman" w:cs="Times New Roman"/>
          <w:color w:val="auto"/>
        </w:rPr>
      </w:pPr>
      <w:r w:rsidRPr="00423373">
        <w:rPr>
          <w:rFonts w:ascii="Times New Roman" w:hAnsi="Times New Roman" w:cs="Times New Roman"/>
          <w:color w:val="auto"/>
          <w:lang w:val="en-US"/>
        </w:rPr>
        <w:t>VIII</w:t>
      </w:r>
      <w:r w:rsidRPr="00423373">
        <w:rPr>
          <w:rFonts w:ascii="Times New Roman" w:hAnsi="Times New Roman" w:cs="Times New Roman"/>
          <w:color w:val="auto"/>
        </w:rPr>
        <w:t>. Приоритетные направления развития духовно-нравственного воспитания</w:t>
      </w:r>
    </w:p>
    <w:p w:rsidR="00CA6F17" w:rsidRPr="00423373" w:rsidRDefault="00CA6F17" w:rsidP="00CA6F17">
      <w:pPr>
        <w:pStyle w:val="2"/>
        <w:jc w:val="center"/>
        <w:rPr>
          <w:rFonts w:ascii="Times New Roman" w:hAnsi="Times New Roman" w:cs="Times New Roman"/>
          <w:color w:val="auto"/>
        </w:rPr>
      </w:pPr>
      <w:r w:rsidRPr="00423373">
        <w:rPr>
          <w:rFonts w:ascii="Times New Roman" w:hAnsi="Times New Roman" w:cs="Times New Roman"/>
          <w:color w:val="auto"/>
        </w:rPr>
        <w:t xml:space="preserve"> детей и учащейся молодежи Кайбицкого муниципального района</w:t>
      </w:r>
    </w:p>
    <w:p w:rsidR="00CA6F17" w:rsidRPr="00423373" w:rsidRDefault="00CA6F17" w:rsidP="00CA6F17">
      <w:pPr>
        <w:pStyle w:val="7"/>
        <w:rPr>
          <w:rFonts w:ascii="Times New Roman" w:hAnsi="Times New Roman"/>
          <w:sz w:val="28"/>
          <w:szCs w:val="28"/>
        </w:rPr>
      </w:pPr>
      <w:r w:rsidRPr="00423373">
        <w:rPr>
          <w:rFonts w:ascii="Times New Roman" w:hAnsi="Times New Roman"/>
          <w:sz w:val="28"/>
          <w:szCs w:val="28"/>
        </w:rPr>
        <w:t>Духовно-нравственное воспитание в семье</w:t>
      </w:r>
    </w:p>
    <w:p w:rsidR="00CA6F17" w:rsidRPr="00423373" w:rsidRDefault="00CA6F17" w:rsidP="00CA6F17">
      <w:pPr>
        <w:rPr>
          <w:color w:val="auto"/>
        </w:rPr>
      </w:pPr>
    </w:p>
    <w:p w:rsidR="00CA6F17" w:rsidRPr="00423373" w:rsidRDefault="00CA6F17" w:rsidP="00CA6F17">
      <w:pPr>
        <w:ind w:firstLine="540"/>
        <w:jc w:val="both"/>
        <w:rPr>
          <w:color w:val="auto"/>
        </w:rPr>
      </w:pPr>
      <w:r w:rsidRPr="00423373">
        <w:rPr>
          <w:color w:val="auto"/>
        </w:rPr>
        <w:t>Особая созидательная миссия в поиске образа социально-ориентированной личности, основ ее индивидуальной социальной активности, гражданственности, толерантности, ответственности, исключительная роль в решении задач духовно-нравственного воспитания принадлежит семье. Семья имеет значительные воспитательные возможности, обладает рядом специфических особенностей как коллектив, объединенный не только общностью цели и деятельностью по ее достижению, но и кровнородственными связями. Родительские чувства, родительская любовь – это своеобразный катализатор, ускоряющий развитие личности.</w:t>
      </w:r>
    </w:p>
    <w:p w:rsidR="00CA6F17" w:rsidRPr="00423373" w:rsidRDefault="00CA6F17" w:rsidP="00CA6F17">
      <w:pPr>
        <w:ind w:firstLine="540"/>
        <w:jc w:val="both"/>
        <w:rPr>
          <w:color w:val="auto"/>
        </w:rPr>
      </w:pPr>
      <w:r w:rsidRPr="00423373">
        <w:rPr>
          <w:color w:val="auto"/>
        </w:rPr>
        <w:t xml:space="preserve">Функции семейного воспитания неотделимы от задач, принципов и содержания воспитательно-образовательного процесса учебного заведения, и в то же время они имеют свою специфику, обусловленную ролью семьи в жизни ребенка. </w:t>
      </w:r>
    </w:p>
    <w:p w:rsidR="00CA6F17" w:rsidRPr="00423373" w:rsidRDefault="00CA6F17" w:rsidP="00CA6F17">
      <w:pPr>
        <w:ind w:firstLine="540"/>
        <w:jc w:val="both"/>
        <w:rPr>
          <w:color w:val="auto"/>
        </w:rPr>
      </w:pPr>
      <w:r w:rsidRPr="00423373">
        <w:rPr>
          <w:b/>
          <w:bCs w:val="0"/>
          <w:color w:val="auto"/>
        </w:rPr>
        <w:t>Цель направления</w:t>
      </w:r>
      <w:r w:rsidRPr="00423373">
        <w:rPr>
          <w:color w:val="auto"/>
        </w:rPr>
        <w:t xml:space="preserve"> – способствовать консолидации усилий государственных и общественных организаций, направленных на повышение воспитательного потенциала семьи и создание условий для его эффективной реализации, укрепление статуса социального института семьи в российском обществе, повышение его ценности в духовно-нравственном воспитании; усилению статуса семьи, статуса материнства и отцовства в духовно-нравственном воспитании; создании условий для выполнении семьи воспитательной функции. Для достижения названных целей предусматривается решение </w:t>
      </w:r>
      <w:r w:rsidRPr="00423373">
        <w:rPr>
          <w:b/>
          <w:bCs w:val="0"/>
          <w:color w:val="auto"/>
        </w:rPr>
        <w:t>следующих задач:</w:t>
      </w:r>
    </w:p>
    <w:p w:rsidR="00CA6F17" w:rsidRPr="00423373" w:rsidRDefault="00CA6F17" w:rsidP="00CA6F17">
      <w:pPr>
        <w:numPr>
          <w:ilvl w:val="0"/>
          <w:numId w:val="17"/>
        </w:numPr>
        <w:tabs>
          <w:tab w:val="clear" w:pos="1287"/>
          <w:tab w:val="num" w:pos="900"/>
        </w:tabs>
        <w:ind w:left="0" w:firstLine="540"/>
        <w:jc w:val="both"/>
        <w:rPr>
          <w:color w:val="auto"/>
          <w:u w:val="single"/>
        </w:rPr>
      </w:pPr>
      <w:r w:rsidRPr="00423373">
        <w:rPr>
          <w:color w:val="auto"/>
        </w:rPr>
        <w:lastRenderedPageBreak/>
        <w:t>утверждение собственно семейных ценностей, и общечеловеческих ценностей;</w:t>
      </w:r>
    </w:p>
    <w:p w:rsidR="00CA6F17" w:rsidRPr="00423373" w:rsidRDefault="00CA6F17" w:rsidP="00CA6F17">
      <w:pPr>
        <w:numPr>
          <w:ilvl w:val="0"/>
          <w:numId w:val="17"/>
        </w:numPr>
        <w:tabs>
          <w:tab w:val="clear" w:pos="1287"/>
          <w:tab w:val="num" w:pos="900"/>
        </w:tabs>
        <w:ind w:left="0" w:firstLine="540"/>
        <w:jc w:val="both"/>
        <w:rPr>
          <w:color w:val="auto"/>
        </w:rPr>
      </w:pPr>
      <w:r w:rsidRPr="00423373">
        <w:rPr>
          <w:color w:val="auto"/>
        </w:rPr>
        <w:t>формирование системы социально-педагогических и психолого-педагогических услуг, направленных на повышение уровня и качества семейного воспитания, повышение культуры семейных взаимоотношений;</w:t>
      </w:r>
    </w:p>
    <w:p w:rsidR="00CA6F17" w:rsidRPr="00423373" w:rsidRDefault="00CA6F17" w:rsidP="00CA6F17">
      <w:pPr>
        <w:numPr>
          <w:ilvl w:val="0"/>
          <w:numId w:val="17"/>
        </w:numPr>
        <w:tabs>
          <w:tab w:val="clear" w:pos="1287"/>
          <w:tab w:val="num" w:pos="900"/>
        </w:tabs>
        <w:ind w:left="0" w:firstLine="540"/>
        <w:jc w:val="both"/>
        <w:rPr>
          <w:color w:val="auto"/>
        </w:rPr>
      </w:pPr>
      <w:r w:rsidRPr="00423373">
        <w:rPr>
          <w:color w:val="auto"/>
        </w:rPr>
        <w:t>предупреждение детской безнадзорности, асоциального поведения;</w:t>
      </w:r>
    </w:p>
    <w:p w:rsidR="00CA6F17" w:rsidRPr="00423373" w:rsidRDefault="00CA6F17" w:rsidP="00CA6F17">
      <w:pPr>
        <w:numPr>
          <w:ilvl w:val="0"/>
          <w:numId w:val="17"/>
        </w:numPr>
        <w:tabs>
          <w:tab w:val="clear" w:pos="1287"/>
          <w:tab w:val="num" w:pos="900"/>
        </w:tabs>
        <w:ind w:left="0" w:firstLine="540"/>
        <w:jc w:val="both"/>
        <w:rPr>
          <w:color w:val="auto"/>
        </w:rPr>
      </w:pPr>
      <w:r w:rsidRPr="00423373">
        <w:rPr>
          <w:color w:val="auto"/>
        </w:rPr>
        <w:t>координация деятельности государственных и общественных организаций, направленных на повышение воспитательного потенциала семьи в духовно-нравственном развитии детей;</w:t>
      </w:r>
    </w:p>
    <w:p w:rsidR="00CA6F17" w:rsidRPr="00423373" w:rsidRDefault="00CA6F17" w:rsidP="00CA6F17">
      <w:pPr>
        <w:numPr>
          <w:ilvl w:val="0"/>
          <w:numId w:val="17"/>
        </w:numPr>
        <w:tabs>
          <w:tab w:val="clear" w:pos="1287"/>
          <w:tab w:val="num" w:pos="900"/>
        </w:tabs>
        <w:ind w:left="0" w:firstLine="540"/>
        <w:jc w:val="both"/>
        <w:rPr>
          <w:color w:val="auto"/>
        </w:rPr>
      </w:pPr>
      <w:r w:rsidRPr="00423373">
        <w:rPr>
          <w:color w:val="auto"/>
        </w:rPr>
        <w:t>реализация национальных интересов семей.</w:t>
      </w:r>
    </w:p>
    <w:p w:rsidR="00CA6F17" w:rsidRPr="00423373" w:rsidRDefault="00CA6F17" w:rsidP="00CA6F17">
      <w:pPr>
        <w:pStyle w:val="7"/>
        <w:rPr>
          <w:rFonts w:ascii="Times New Roman" w:hAnsi="Times New Roman"/>
          <w:sz w:val="28"/>
          <w:szCs w:val="28"/>
        </w:rPr>
      </w:pPr>
      <w:r w:rsidRPr="00423373">
        <w:rPr>
          <w:rFonts w:ascii="Times New Roman" w:hAnsi="Times New Roman"/>
          <w:sz w:val="28"/>
          <w:szCs w:val="28"/>
        </w:rPr>
        <w:t>Основные средства взаимодействия образовательного учреждения и семьи в духовно-нравственном воспитании</w:t>
      </w:r>
    </w:p>
    <w:p w:rsidR="00CA6F17" w:rsidRPr="00423373" w:rsidRDefault="00CA6F17" w:rsidP="00CA6F17">
      <w:pPr>
        <w:rPr>
          <w:color w:val="auto"/>
        </w:rPr>
      </w:pPr>
    </w:p>
    <w:p w:rsidR="00CA6F17" w:rsidRPr="00423373" w:rsidRDefault="00CA6F17" w:rsidP="00CA6F17">
      <w:pPr>
        <w:numPr>
          <w:ilvl w:val="0"/>
          <w:numId w:val="19"/>
        </w:numPr>
        <w:tabs>
          <w:tab w:val="clear" w:pos="720"/>
          <w:tab w:val="num" w:pos="900"/>
        </w:tabs>
        <w:ind w:left="0" w:firstLine="540"/>
        <w:jc w:val="both"/>
        <w:rPr>
          <w:color w:val="auto"/>
        </w:rPr>
      </w:pPr>
      <w:r w:rsidRPr="00423373">
        <w:rPr>
          <w:color w:val="auto"/>
        </w:rPr>
        <w:t>Обновление содержания программ взаимодействия семьи и образовательного учреждения на основе отечественных традиций, национально-региональных особенностей, достижения современной науки, передового опыта и в соответствии с Концепцией семейного воспитания в системе образования РТ.</w:t>
      </w:r>
    </w:p>
    <w:p w:rsidR="00CA6F17" w:rsidRPr="00423373" w:rsidRDefault="00CA6F17" w:rsidP="00CA6F17">
      <w:pPr>
        <w:numPr>
          <w:ilvl w:val="0"/>
          <w:numId w:val="19"/>
        </w:numPr>
        <w:tabs>
          <w:tab w:val="clear" w:pos="720"/>
          <w:tab w:val="num" w:pos="900"/>
        </w:tabs>
        <w:ind w:left="0" w:firstLine="540"/>
        <w:jc w:val="both"/>
        <w:rPr>
          <w:color w:val="auto"/>
        </w:rPr>
      </w:pPr>
      <w:r w:rsidRPr="00423373">
        <w:rPr>
          <w:color w:val="auto"/>
        </w:rPr>
        <w:t>Создание различных объединений родительской общественности в целях реализации программы духовно-нравственного воспитания.</w:t>
      </w:r>
    </w:p>
    <w:p w:rsidR="00CA6F17" w:rsidRPr="00423373" w:rsidRDefault="00CA6F17" w:rsidP="00CA6F17">
      <w:pPr>
        <w:numPr>
          <w:ilvl w:val="0"/>
          <w:numId w:val="19"/>
        </w:numPr>
        <w:tabs>
          <w:tab w:val="clear" w:pos="720"/>
          <w:tab w:val="num" w:pos="900"/>
        </w:tabs>
        <w:ind w:left="0" w:firstLine="540"/>
        <w:jc w:val="both"/>
        <w:rPr>
          <w:color w:val="auto"/>
        </w:rPr>
      </w:pPr>
      <w:r w:rsidRPr="00423373">
        <w:rPr>
          <w:color w:val="auto"/>
        </w:rPr>
        <w:t>Активное использование в работе с родителями педагогического потенциала благополучных семей, по духовно-нравственному воспитанию повсеместное освещение в средствах массовой информации позитивного опыта семейного воспитания.</w:t>
      </w:r>
    </w:p>
    <w:p w:rsidR="00CA6F17" w:rsidRPr="00423373" w:rsidRDefault="00CA6F17" w:rsidP="00CA6F17">
      <w:pPr>
        <w:numPr>
          <w:ilvl w:val="0"/>
          <w:numId w:val="19"/>
        </w:numPr>
        <w:tabs>
          <w:tab w:val="clear" w:pos="720"/>
          <w:tab w:val="num" w:pos="900"/>
        </w:tabs>
        <w:ind w:left="0" w:firstLine="540"/>
        <w:jc w:val="both"/>
        <w:rPr>
          <w:color w:val="auto"/>
        </w:rPr>
      </w:pPr>
      <w:r w:rsidRPr="00423373">
        <w:rPr>
          <w:color w:val="auto"/>
        </w:rPr>
        <w:t>Организация общественной экспертизы инновационных образовательных программ, учебно-наглядных пособий и средств обучения в целях сохранения здоровья и нравственности детей и учащейся молодежи.</w:t>
      </w:r>
    </w:p>
    <w:p w:rsidR="00CA6F17" w:rsidRPr="00423373" w:rsidRDefault="00CA6F17" w:rsidP="00CA6F17">
      <w:pPr>
        <w:numPr>
          <w:ilvl w:val="0"/>
          <w:numId w:val="19"/>
        </w:numPr>
        <w:tabs>
          <w:tab w:val="clear" w:pos="720"/>
          <w:tab w:val="num" w:pos="900"/>
        </w:tabs>
        <w:ind w:left="0" w:firstLine="540"/>
        <w:jc w:val="both"/>
        <w:rPr>
          <w:color w:val="auto"/>
        </w:rPr>
      </w:pPr>
      <w:r w:rsidRPr="00423373">
        <w:rPr>
          <w:color w:val="auto"/>
        </w:rPr>
        <w:t>Расширение взаимодействия образовательных учреждений и органов управления образованием с традиционными для нашей страны религиозными конфессиями в деле образования и духовно-нравственного воспитания подрастающего поколения.</w:t>
      </w:r>
    </w:p>
    <w:p w:rsidR="00CA6F17" w:rsidRPr="00423373" w:rsidRDefault="00CA6F17" w:rsidP="00CA6F17">
      <w:pPr>
        <w:numPr>
          <w:ilvl w:val="0"/>
          <w:numId w:val="19"/>
        </w:numPr>
        <w:tabs>
          <w:tab w:val="clear" w:pos="720"/>
          <w:tab w:val="num" w:pos="900"/>
        </w:tabs>
        <w:ind w:left="0" w:firstLine="540"/>
        <w:jc w:val="both"/>
        <w:rPr>
          <w:color w:val="auto"/>
        </w:rPr>
      </w:pPr>
      <w:r w:rsidRPr="00423373">
        <w:rPr>
          <w:color w:val="auto"/>
        </w:rPr>
        <w:t>Совершенствование системы подготовки педагогических, методических и руководящих кадров учреждений образования к работе с родителями обучающихся (воспитанников) по духовно-нравственному воспитанию.</w:t>
      </w:r>
    </w:p>
    <w:p w:rsidR="00CA6F17" w:rsidRPr="00423373" w:rsidRDefault="00CA6F17" w:rsidP="00CA6F17">
      <w:pPr>
        <w:numPr>
          <w:ilvl w:val="0"/>
          <w:numId w:val="19"/>
        </w:numPr>
        <w:tabs>
          <w:tab w:val="clear" w:pos="720"/>
          <w:tab w:val="num" w:pos="900"/>
        </w:tabs>
        <w:ind w:left="0" w:firstLine="540"/>
        <w:jc w:val="both"/>
        <w:rPr>
          <w:color w:val="auto"/>
        </w:rPr>
      </w:pPr>
      <w:r w:rsidRPr="00423373">
        <w:rPr>
          <w:color w:val="auto"/>
        </w:rPr>
        <w:t>Внедрение в семейное воспитание традиций народной педагогики.</w:t>
      </w:r>
    </w:p>
    <w:p w:rsidR="00CA6F17" w:rsidRPr="00423373" w:rsidRDefault="00CA6F17" w:rsidP="00CA6F17">
      <w:pPr>
        <w:numPr>
          <w:ilvl w:val="0"/>
          <w:numId w:val="19"/>
        </w:numPr>
        <w:tabs>
          <w:tab w:val="clear" w:pos="720"/>
          <w:tab w:val="num" w:pos="900"/>
        </w:tabs>
        <w:ind w:left="0" w:firstLine="540"/>
        <w:jc w:val="both"/>
        <w:rPr>
          <w:color w:val="auto"/>
        </w:rPr>
      </w:pPr>
      <w:r w:rsidRPr="00423373">
        <w:rPr>
          <w:color w:val="auto"/>
        </w:rPr>
        <w:t>Оказание помощи родителям в формировании нравственного образа жизни семьи, в профилактике и диагностике наркомании, в предупреждении негативных проявлений у детей, подростков и юношества.</w:t>
      </w:r>
    </w:p>
    <w:p w:rsidR="00CA6F17" w:rsidRPr="00423373" w:rsidRDefault="00CA6F17" w:rsidP="00CA6F17">
      <w:pPr>
        <w:numPr>
          <w:ilvl w:val="0"/>
          <w:numId w:val="19"/>
        </w:numPr>
        <w:tabs>
          <w:tab w:val="clear" w:pos="720"/>
          <w:tab w:val="num" w:pos="900"/>
        </w:tabs>
        <w:ind w:left="0" w:firstLine="540"/>
        <w:jc w:val="both"/>
        <w:rPr>
          <w:color w:val="auto"/>
        </w:rPr>
      </w:pPr>
      <w:r w:rsidRPr="00423373">
        <w:rPr>
          <w:color w:val="auto"/>
        </w:rPr>
        <w:t>Оказание помощи родителям в развитии у детей и учащейся молодежи социального опыта, коммуникативных навыков и умений, подготовке старшеклассников к семейной жизни (факультативы, спецкурсы, кружки, клубы)</w:t>
      </w:r>
    </w:p>
    <w:p w:rsidR="00CA6F17" w:rsidRPr="00423373" w:rsidRDefault="00CA6F17" w:rsidP="00CA6F17">
      <w:pPr>
        <w:ind w:firstLine="1080"/>
        <w:jc w:val="both"/>
        <w:rPr>
          <w:color w:val="auto"/>
        </w:rPr>
      </w:pPr>
      <w:r w:rsidRPr="00423373">
        <w:rPr>
          <w:color w:val="auto"/>
        </w:rPr>
        <w:t>Эффективное взаимодействие образовательных учреждений с семьей через:</w:t>
      </w:r>
    </w:p>
    <w:p w:rsidR="00CA6F17" w:rsidRPr="00423373" w:rsidRDefault="00CA6F17" w:rsidP="00CA6F17">
      <w:pPr>
        <w:numPr>
          <w:ilvl w:val="0"/>
          <w:numId w:val="20"/>
        </w:numPr>
        <w:tabs>
          <w:tab w:val="clear" w:pos="720"/>
          <w:tab w:val="num" w:pos="900"/>
        </w:tabs>
        <w:ind w:left="0" w:firstLine="540"/>
        <w:jc w:val="both"/>
        <w:rPr>
          <w:color w:val="auto"/>
        </w:rPr>
      </w:pPr>
      <w:r w:rsidRPr="00423373">
        <w:rPr>
          <w:color w:val="auto"/>
        </w:rPr>
        <w:t>Системы дошкольного образования:</w:t>
      </w:r>
    </w:p>
    <w:p w:rsidR="00CA6F17" w:rsidRPr="00423373" w:rsidRDefault="00CA6F17" w:rsidP="00CA6F17">
      <w:pPr>
        <w:ind w:firstLine="540"/>
        <w:jc w:val="both"/>
        <w:rPr>
          <w:color w:val="auto"/>
        </w:rPr>
      </w:pPr>
      <w:r w:rsidRPr="00423373">
        <w:rPr>
          <w:color w:val="auto"/>
        </w:rPr>
        <w:t>приобщение родителей к педагогическому процессу, ознакомление их не только с формами работы воспитания с детьми, но и с ее содержанием;</w:t>
      </w:r>
    </w:p>
    <w:p w:rsidR="00CA6F17" w:rsidRPr="00423373" w:rsidRDefault="00CA6F17" w:rsidP="00CA6F17">
      <w:pPr>
        <w:ind w:firstLine="540"/>
        <w:jc w:val="both"/>
        <w:rPr>
          <w:color w:val="auto"/>
        </w:rPr>
      </w:pPr>
      <w:r w:rsidRPr="00423373">
        <w:rPr>
          <w:color w:val="auto"/>
        </w:rPr>
        <w:lastRenderedPageBreak/>
        <w:t>появление понимания, терпимости и такта в воспитании и обучении ребенка, стремление учитывать его интересы, не игнорируя чувства и эмоции.</w:t>
      </w:r>
    </w:p>
    <w:p w:rsidR="00CA6F17" w:rsidRPr="00423373" w:rsidRDefault="00CA6F17" w:rsidP="00CA6F17">
      <w:pPr>
        <w:numPr>
          <w:ilvl w:val="0"/>
          <w:numId w:val="20"/>
        </w:numPr>
        <w:tabs>
          <w:tab w:val="clear" w:pos="720"/>
          <w:tab w:val="num" w:pos="900"/>
        </w:tabs>
        <w:ind w:left="0" w:firstLine="540"/>
        <w:jc w:val="both"/>
        <w:rPr>
          <w:color w:val="auto"/>
        </w:rPr>
      </w:pPr>
      <w:r w:rsidRPr="00423373">
        <w:rPr>
          <w:color w:val="auto"/>
        </w:rPr>
        <w:t>общеобразовательные учреждения:</w:t>
      </w:r>
    </w:p>
    <w:p w:rsidR="00CA6F17" w:rsidRPr="00423373" w:rsidRDefault="00CA6F17" w:rsidP="00CA6F17">
      <w:pPr>
        <w:ind w:firstLine="540"/>
        <w:jc w:val="both"/>
        <w:rPr>
          <w:color w:val="auto"/>
        </w:rPr>
      </w:pPr>
      <w:r w:rsidRPr="00423373">
        <w:rPr>
          <w:color w:val="auto"/>
        </w:rPr>
        <w:t>представлять коллектив как единое целое, как большую семью, которая сплачивается и интересно живет, организована совместная деятельность педагогов, детей и родителей;</w:t>
      </w:r>
    </w:p>
    <w:p w:rsidR="00CA6F17" w:rsidRPr="00423373" w:rsidRDefault="00CA6F17" w:rsidP="00CA6F17">
      <w:pPr>
        <w:ind w:firstLine="540"/>
        <w:jc w:val="both"/>
        <w:rPr>
          <w:color w:val="auto"/>
        </w:rPr>
      </w:pPr>
      <w:r w:rsidRPr="00423373">
        <w:rPr>
          <w:color w:val="auto"/>
        </w:rPr>
        <w:t>начинательную часть воспитательного процесса организовывать совместно с учащимися и родителями, а возникшие проблемы, поставленные задачи решать сообща, не ущемляя интересов друг друга, и объединять усилия для достижения более высоких результатов.</w:t>
      </w:r>
    </w:p>
    <w:p w:rsidR="00CA6F17" w:rsidRPr="00423373" w:rsidRDefault="00CA6F17" w:rsidP="00CA6F17">
      <w:pPr>
        <w:numPr>
          <w:ilvl w:val="0"/>
          <w:numId w:val="20"/>
        </w:numPr>
        <w:tabs>
          <w:tab w:val="clear" w:pos="720"/>
          <w:tab w:val="num" w:pos="900"/>
        </w:tabs>
        <w:ind w:left="0" w:firstLine="540"/>
        <w:jc w:val="both"/>
        <w:rPr>
          <w:color w:val="auto"/>
        </w:rPr>
      </w:pPr>
      <w:r w:rsidRPr="00423373">
        <w:rPr>
          <w:color w:val="auto"/>
        </w:rPr>
        <w:t>Учреждения профессионального образования в работе с родителями:</w:t>
      </w:r>
    </w:p>
    <w:p w:rsidR="00CA6F17" w:rsidRPr="00423373" w:rsidRDefault="00CA6F17" w:rsidP="00CA6F17">
      <w:pPr>
        <w:ind w:firstLine="540"/>
        <w:jc w:val="both"/>
        <w:rPr>
          <w:color w:val="auto"/>
        </w:rPr>
      </w:pPr>
      <w:r w:rsidRPr="00423373">
        <w:rPr>
          <w:color w:val="auto"/>
        </w:rPr>
        <w:t>ознакомление родителей с условиями обучения и духовно-нравственного воспитания, обучаемых в учреждении, особенностями профессии, осваиваемой будущими рабочими и специалистами.</w:t>
      </w:r>
    </w:p>
    <w:p w:rsidR="00CA6F17" w:rsidRPr="00423373" w:rsidRDefault="00CA6F17" w:rsidP="00CA6F17">
      <w:pPr>
        <w:ind w:firstLine="540"/>
        <w:jc w:val="both"/>
        <w:rPr>
          <w:color w:val="auto"/>
        </w:rPr>
      </w:pPr>
      <w:r w:rsidRPr="00423373">
        <w:rPr>
          <w:color w:val="auto"/>
        </w:rPr>
        <w:t>всестороннее и глубокое изучение условий и возможностей семейного воспитания учащихся.</w:t>
      </w:r>
    </w:p>
    <w:p w:rsidR="00CA6F17" w:rsidRPr="00423373" w:rsidRDefault="00CA6F17" w:rsidP="00CA6F17">
      <w:pPr>
        <w:ind w:firstLine="540"/>
        <w:jc w:val="both"/>
        <w:rPr>
          <w:color w:val="auto"/>
        </w:rPr>
      </w:pPr>
      <w:r w:rsidRPr="00423373">
        <w:rPr>
          <w:color w:val="auto"/>
        </w:rPr>
        <w:t>вовлечение родителей в организацию учебно-воспитательного процесса, в управление деятельностью учреждения.</w:t>
      </w:r>
    </w:p>
    <w:p w:rsidR="00CA6F17" w:rsidRPr="00423373" w:rsidRDefault="00CA6F17" w:rsidP="00CA6F17">
      <w:pPr>
        <w:ind w:firstLine="540"/>
        <w:jc w:val="both"/>
        <w:rPr>
          <w:color w:val="auto"/>
        </w:rPr>
      </w:pPr>
      <w:r w:rsidRPr="00423373">
        <w:rPr>
          <w:color w:val="auto"/>
        </w:rPr>
        <w:t>психолого-педагогическое просвещение родителей.</w:t>
      </w:r>
    </w:p>
    <w:p w:rsidR="00CA6F17" w:rsidRPr="00423373" w:rsidRDefault="00CA6F17" w:rsidP="00CA6F17">
      <w:pPr>
        <w:ind w:firstLine="540"/>
        <w:jc w:val="both"/>
        <w:rPr>
          <w:color w:val="auto"/>
        </w:rPr>
      </w:pPr>
      <w:r w:rsidRPr="00423373">
        <w:rPr>
          <w:color w:val="auto"/>
        </w:rPr>
        <w:t>согласование педагогического воздействия учреждения и семьи на учащихся, достижение единых педагогических требований.</w:t>
      </w:r>
    </w:p>
    <w:p w:rsidR="00CA6F17" w:rsidRPr="00423373" w:rsidRDefault="00CA6F17" w:rsidP="00CA6F17">
      <w:pPr>
        <w:pStyle w:val="8"/>
        <w:jc w:val="center"/>
        <w:rPr>
          <w:rFonts w:ascii="Times New Roman" w:hAnsi="Times New Roman"/>
          <w:b/>
          <w:bCs/>
          <w:sz w:val="28"/>
          <w:szCs w:val="28"/>
        </w:rPr>
      </w:pPr>
      <w:r w:rsidRPr="00423373">
        <w:rPr>
          <w:rFonts w:ascii="Times New Roman" w:hAnsi="Times New Roman"/>
          <w:b/>
          <w:bCs/>
          <w:sz w:val="28"/>
          <w:szCs w:val="28"/>
        </w:rPr>
        <w:t xml:space="preserve">Развитие духовно-нравственного воспитания детей и учащейся молодежи </w:t>
      </w:r>
      <w:r w:rsidRPr="00423373">
        <w:rPr>
          <w:rFonts w:ascii="Times New Roman" w:hAnsi="Times New Roman"/>
          <w:b/>
          <w:bCs/>
          <w:sz w:val="28"/>
          <w:szCs w:val="28"/>
        </w:rPr>
        <w:br/>
        <w:t xml:space="preserve"> в системе образования Кайбицкого муниципального района</w:t>
      </w:r>
    </w:p>
    <w:p w:rsidR="00CA6F17" w:rsidRPr="00423373" w:rsidRDefault="00CA6F17" w:rsidP="00CA6F17">
      <w:pPr>
        <w:rPr>
          <w:color w:val="auto"/>
        </w:rPr>
      </w:pPr>
    </w:p>
    <w:p w:rsidR="00CA6F17" w:rsidRPr="00423373" w:rsidRDefault="00CA6F17" w:rsidP="00CA6F17">
      <w:pPr>
        <w:ind w:firstLine="540"/>
        <w:jc w:val="both"/>
        <w:rPr>
          <w:b/>
          <w:bCs w:val="0"/>
          <w:color w:val="auto"/>
          <w:spacing w:val="6"/>
        </w:rPr>
      </w:pPr>
      <w:r w:rsidRPr="00423373">
        <w:rPr>
          <w:color w:val="auto"/>
        </w:rPr>
        <w:t xml:space="preserve">Образовательное учреждение было и остается основным социальным институтом, обеспечивающим воспитательный процесс и реальную интеграцию различных субъектов духовно-нравственного воспитания. Духовно-нравственное воспитание является важнейшей составной частью целостного процесса образования. Эффективность процесса духовно-нравственного воспитания детей и учащейся молодежи зависит от: </w:t>
      </w:r>
    </w:p>
    <w:p w:rsidR="00CA6F17" w:rsidRPr="00423373" w:rsidRDefault="00CA6F17" w:rsidP="00CA6F17">
      <w:pPr>
        <w:numPr>
          <w:ilvl w:val="0"/>
          <w:numId w:val="18"/>
        </w:numPr>
        <w:tabs>
          <w:tab w:val="clear" w:pos="1260"/>
          <w:tab w:val="num" w:pos="900"/>
        </w:tabs>
        <w:ind w:left="0" w:firstLine="540"/>
        <w:jc w:val="both"/>
        <w:rPr>
          <w:color w:val="auto"/>
          <w:spacing w:val="-2"/>
        </w:rPr>
      </w:pPr>
      <w:r w:rsidRPr="00423373">
        <w:rPr>
          <w:color w:val="auto"/>
          <w:spacing w:val="6"/>
        </w:rPr>
        <w:t xml:space="preserve">более полной реализации возможностей образовательного процесса за </w:t>
      </w:r>
      <w:r w:rsidRPr="00423373">
        <w:rPr>
          <w:color w:val="auto"/>
          <w:spacing w:val="3"/>
        </w:rPr>
        <w:t xml:space="preserve">счет выявления и систематического использования воспитательного потенциала </w:t>
      </w:r>
      <w:r w:rsidRPr="00423373">
        <w:rPr>
          <w:color w:val="auto"/>
          <w:spacing w:val="-2"/>
        </w:rPr>
        <w:t xml:space="preserve">изучаемых учебных дисциплин; </w:t>
      </w:r>
    </w:p>
    <w:p w:rsidR="00CA6F17" w:rsidRPr="00423373" w:rsidRDefault="00CA6F17" w:rsidP="00CA6F17">
      <w:pPr>
        <w:numPr>
          <w:ilvl w:val="0"/>
          <w:numId w:val="16"/>
        </w:numPr>
        <w:ind w:left="0" w:firstLine="540"/>
        <w:jc w:val="both"/>
        <w:rPr>
          <w:color w:val="auto"/>
          <w:spacing w:val="-1"/>
        </w:rPr>
      </w:pPr>
      <w:r w:rsidRPr="00423373">
        <w:rPr>
          <w:color w:val="auto"/>
          <w:spacing w:val="5"/>
        </w:rPr>
        <w:t xml:space="preserve">рационального использования свободного времени и досуга учащихся, </w:t>
      </w:r>
      <w:r w:rsidRPr="00423373">
        <w:rPr>
          <w:color w:val="auto"/>
          <w:spacing w:val="4"/>
        </w:rPr>
        <w:t xml:space="preserve">включая выходные дни и периоды каникул, для удовлетворения их физических, духовных и социальных потребностей в целях разностороннего развития </w:t>
      </w:r>
      <w:r w:rsidRPr="00423373">
        <w:rPr>
          <w:color w:val="auto"/>
          <w:spacing w:val="-2"/>
        </w:rPr>
        <w:t xml:space="preserve">личности по интересам; </w:t>
      </w:r>
    </w:p>
    <w:p w:rsidR="00CA6F17" w:rsidRPr="00423373" w:rsidRDefault="00CA6F17" w:rsidP="00CA6F17">
      <w:pPr>
        <w:numPr>
          <w:ilvl w:val="0"/>
          <w:numId w:val="16"/>
        </w:numPr>
        <w:ind w:left="0" w:firstLine="540"/>
        <w:jc w:val="both"/>
        <w:rPr>
          <w:color w:val="auto"/>
          <w:spacing w:val="-1"/>
        </w:rPr>
      </w:pPr>
      <w:r w:rsidRPr="00423373">
        <w:rPr>
          <w:color w:val="auto"/>
          <w:spacing w:val="5"/>
        </w:rPr>
        <w:t xml:space="preserve">широкого вовлечения учащихся в самоуправленческую деятельность в </w:t>
      </w:r>
      <w:r w:rsidRPr="00423373">
        <w:rPr>
          <w:color w:val="auto"/>
          <w:spacing w:val="2"/>
        </w:rPr>
        <w:t xml:space="preserve">образовательных учреждениях с целью развития у них взаимной ответственности </w:t>
      </w:r>
      <w:r w:rsidRPr="00423373">
        <w:rPr>
          <w:color w:val="auto"/>
          <w:spacing w:val="8"/>
        </w:rPr>
        <w:t xml:space="preserve">и организаторских способностей, чувства хозяина и правового самосознания </w:t>
      </w:r>
      <w:r w:rsidRPr="00423373">
        <w:rPr>
          <w:color w:val="auto"/>
        </w:rPr>
        <w:t>через систему общественных организаций, детских и молодежных объединений;</w:t>
      </w:r>
    </w:p>
    <w:p w:rsidR="00CA6F17" w:rsidRPr="00423373" w:rsidRDefault="00CA6F17" w:rsidP="00CA6F17">
      <w:pPr>
        <w:numPr>
          <w:ilvl w:val="0"/>
          <w:numId w:val="16"/>
        </w:numPr>
        <w:ind w:left="0" w:firstLine="540"/>
        <w:jc w:val="both"/>
        <w:rPr>
          <w:color w:val="auto"/>
          <w:spacing w:val="-1"/>
        </w:rPr>
      </w:pPr>
      <w:r w:rsidRPr="00423373">
        <w:rPr>
          <w:color w:val="auto"/>
        </w:rPr>
        <w:t>совершенствования содержания процесса духовно-нравственного воспитания детей и учащейся молодежи на основе внедрения регионально-национального компонента.</w:t>
      </w:r>
    </w:p>
    <w:p w:rsidR="00CA6F17" w:rsidRPr="00423373" w:rsidRDefault="00CA6F17" w:rsidP="00CA6F17">
      <w:pPr>
        <w:jc w:val="both"/>
        <w:rPr>
          <w:color w:val="auto"/>
        </w:rPr>
      </w:pPr>
    </w:p>
    <w:p w:rsidR="00CA6F17" w:rsidRPr="00423373" w:rsidRDefault="00CA6F17" w:rsidP="00CA6F17">
      <w:pPr>
        <w:jc w:val="both"/>
        <w:rPr>
          <w:color w:val="auto"/>
        </w:rPr>
      </w:pPr>
      <w:r w:rsidRPr="00423373">
        <w:rPr>
          <w:color w:val="auto"/>
        </w:rPr>
        <w:lastRenderedPageBreak/>
        <w:t xml:space="preserve"> </w:t>
      </w:r>
      <w:r w:rsidRPr="00423373">
        <w:rPr>
          <w:b/>
          <w:bCs w:val="0"/>
          <w:color w:val="auto"/>
        </w:rPr>
        <w:t xml:space="preserve">Цель направления: </w:t>
      </w:r>
      <w:r w:rsidRPr="00423373">
        <w:rPr>
          <w:color w:val="auto"/>
        </w:rPr>
        <w:t>создание условий для формирования системы духовно-нравственного воспитания в учебном заведении с учетом социокультурных особенностей, экономических возможностей региона, традиционного и инновационного опыта воспитания подрастающего поколения, наработанного в учреждениях общего, профессионального и дополнительного образования Кайбицкого муниципального района.</w:t>
      </w:r>
    </w:p>
    <w:p w:rsidR="00CA6F17" w:rsidRPr="00423373" w:rsidRDefault="00CA6F17" w:rsidP="00CA6F17">
      <w:pPr>
        <w:jc w:val="both"/>
        <w:rPr>
          <w:color w:val="auto"/>
        </w:rPr>
      </w:pPr>
      <w:r w:rsidRPr="00423373">
        <w:rPr>
          <w:color w:val="auto"/>
        </w:rPr>
        <w:t xml:space="preserve"> С учетом поставленной цели при разработке программы и планов духовно-нравственного воспитания учащейся молодежи в учебных заведениях предлагается уделить особое внимание совершенствованию содержания воспитательного процесса в следующих его компонентах:</w:t>
      </w:r>
    </w:p>
    <w:p w:rsidR="00CA6F17" w:rsidRPr="00423373" w:rsidRDefault="00CA6F17" w:rsidP="00CA6F17">
      <w:pPr>
        <w:jc w:val="both"/>
        <w:rPr>
          <w:color w:val="auto"/>
        </w:rPr>
      </w:pPr>
    </w:p>
    <w:p w:rsidR="00CA6F17" w:rsidRPr="00423373" w:rsidRDefault="00CA6F17" w:rsidP="00CA6F17">
      <w:pPr>
        <w:pStyle w:val="33"/>
        <w:numPr>
          <w:ilvl w:val="0"/>
          <w:numId w:val="21"/>
        </w:numPr>
        <w:spacing w:after="0"/>
        <w:jc w:val="both"/>
        <w:rPr>
          <w:color w:val="auto"/>
          <w:sz w:val="28"/>
          <w:szCs w:val="28"/>
        </w:rPr>
      </w:pPr>
      <w:r w:rsidRPr="00423373">
        <w:rPr>
          <w:color w:val="auto"/>
          <w:sz w:val="28"/>
          <w:szCs w:val="28"/>
        </w:rPr>
        <w:t>Активизация и реализация педагогических возможностей регионально-культурной среды и духовных национальных ценностей в процессе духовно-нравственного воспитания личности:</w:t>
      </w:r>
    </w:p>
    <w:p w:rsidR="00CA6F17" w:rsidRPr="00423373" w:rsidRDefault="00CA6F17" w:rsidP="00CA6F17">
      <w:pPr>
        <w:pStyle w:val="a9"/>
        <w:rPr>
          <w:i/>
          <w:iCs/>
          <w:color w:val="auto"/>
        </w:rPr>
      </w:pPr>
      <w:r w:rsidRPr="00423373">
        <w:rPr>
          <w:b/>
          <w:bCs w:val="0"/>
          <w:i/>
          <w:iCs/>
          <w:color w:val="auto"/>
        </w:rPr>
        <w:t>Задачи:</w:t>
      </w:r>
    </w:p>
    <w:p w:rsidR="00CA6F17" w:rsidRPr="00423373" w:rsidRDefault="00CA6F17" w:rsidP="00CA6F17">
      <w:pPr>
        <w:pStyle w:val="a9"/>
        <w:numPr>
          <w:ilvl w:val="0"/>
          <w:numId w:val="25"/>
        </w:numPr>
        <w:tabs>
          <w:tab w:val="clear" w:pos="1440"/>
        </w:tabs>
        <w:ind w:left="851" w:right="-2"/>
        <w:rPr>
          <w:bCs w:val="0"/>
          <w:color w:val="auto"/>
        </w:rPr>
      </w:pPr>
      <w:r w:rsidRPr="00423373">
        <w:rPr>
          <w:bCs w:val="0"/>
          <w:color w:val="auto"/>
        </w:rPr>
        <w:t xml:space="preserve">воспитание и развитие готовности учащейся молодежи следовать в повседневной жизни, общении и поведении нормам уважения к достоинству человека, старшему поколению; чувства ответственности за свою жизнь перед родителями, обществом, будущими поколениями; </w:t>
      </w:r>
    </w:p>
    <w:p w:rsidR="00CA6F17" w:rsidRPr="00423373" w:rsidRDefault="00CA6F17" w:rsidP="00CA6F17">
      <w:pPr>
        <w:pStyle w:val="a9"/>
        <w:numPr>
          <w:ilvl w:val="0"/>
          <w:numId w:val="25"/>
        </w:numPr>
        <w:tabs>
          <w:tab w:val="clear" w:pos="1440"/>
        </w:tabs>
        <w:ind w:left="851"/>
        <w:rPr>
          <w:bCs w:val="0"/>
          <w:color w:val="auto"/>
        </w:rPr>
      </w:pPr>
      <w:r w:rsidRPr="00423373">
        <w:rPr>
          <w:bCs w:val="0"/>
          <w:color w:val="auto"/>
        </w:rPr>
        <w:t>развитие духовно-нравственного мира личности учащегося на основе целенаправленного применения в практике воспитания (семьи, школы) традиций этнопедагогики и воспитательного потенциала религиозных культур;</w:t>
      </w:r>
    </w:p>
    <w:p w:rsidR="00CA6F17" w:rsidRPr="00423373" w:rsidRDefault="00CA6F17" w:rsidP="00CA6F17">
      <w:pPr>
        <w:pStyle w:val="a9"/>
        <w:numPr>
          <w:ilvl w:val="0"/>
          <w:numId w:val="25"/>
        </w:numPr>
        <w:tabs>
          <w:tab w:val="clear" w:pos="1440"/>
        </w:tabs>
        <w:ind w:left="851"/>
        <w:rPr>
          <w:bCs w:val="0"/>
          <w:color w:val="auto"/>
        </w:rPr>
      </w:pPr>
      <w:r w:rsidRPr="00423373">
        <w:rPr>
          <w:bCs w:val="0"/>
          <w:color w:val="auto"/>
        </w:rPr>
        <w:t>воспитание у учащихся художественно-эстетической восприимчивости к духовным и нравственным ценностям национальных культур народов Татарстана (прежде всего, татарской и русской);</w:t>
      </w:r>
    </w:p>
    <w:p w:rsidR="00CA6F17" w:rsidRPr="00423373" w:rsidRDefault="00CA6F17" w:rsidP="00CA6F17">
      <w:pPr>
        <w:pStyle w:val="a9"/>
        <w:numPr>
          <w:ilvl w:val="0"/>
          <w:numId w:val="25"/>
        </w:numPr>
        <w:tabs>
          <w:tab w:val="clear" w:pos="1440"/>
        </w:tabs>
        <w:ind w:left="851"/>
        <w:rPr>
          <w:bCs w:val="0"/>
          <w:color w:val="auto"/>
        </w:rPr>
      </w:pPr>
      <w:r w:rsidRPr="00423373">
        <w:rPr>
          <w:bCs w:val="0"/>
          <w:color w:val="auto"/>
        </w:rPr>
        <w:t>воспитание патриотических чувств и привязанности, а также гордости за историю и социально-культурные достижения «малой родины» - Республики Татарстан;</w:t>
      </w:r>
    </w:p>
    <w:p w:rsidR="00CA6F17" w:rsidRPr="00423373" w:rsidRDefault="00CA6F17" w:rsidP="00CA6F17">
      <w:pPr>
        <w:pStyle w:val="a9"/>
        <w:numPr>
          <w:ilvl w:val="0"/>
          <w:numId w:val="25"/>
        </w:numPr>
        <w:tabs>
          <w:tab w:val="clear" w:pos="1440"/>
        </w:tabs>
        <w:ind w:left="851"/>
        <w:rPr>
          <w:bCs w:val="0"/>
          <w:color w:val="auto"/>
        </w:rPr>
      </w:pPr>
      <w:r w:rsidRPr="00423373">
        <w:rPr>
          <w:bCs w:val="0"/>
          <w:color w:val="auto"/>
        </w:rPr>
        <w:t>формирование у учащихся гуманистического мировозрения, активной гражданской позиции и стремления вносить посильный вклад в решение задач социально-экономического и культурного развития страны и региона;</w:t>
      </w:r>
    </w:p>
    <w:p w:rsidR="00CA6F17" w:rsidRPr="00423373" w:rsidRDefault="00CA6F17" w:rsidP="00CA6F17">
      <w:pPr>
        <w:pStyle w:val="a9"/>
        <w:numPr>
          <w:ilvl w:val="0"/>
          <w:numId w:val="25"/>
        </w:numPr>
        <w:tabs>
          <w:tab w:val="clear" w:pos="1440"/>
        </w:tabs>
        <w:ind w:left="851"/>
        <w:rPr>
          <w:bCs w:val="0"/>
          <w:color w:val="auto"/>
        </w:rPr>
      </w:pPr>
      <w:r w:rsidRPr="00423373">
        <w:rPr>
          <w:bCs w:val="0"/>
          <w:color w:val="auto"/>
        </w:rPr>
        <w:t>воспитание у детей и учащейся молодежи ценностей здорового образа жизни на основе приобщения к занятиям физической культурой и спортом, в том числе, к национальным видам спорта; формирование чувства гордости за родной край;</w:t>
      </w:r>
    </w:p>
    <w:p w:rsidR="00CA6F17" w:rsidRPr="00423373" w:rsidRDefault="00CA6F17" w:rsidP="00CA6F17">
      <w:pPr>
        <w:pStyle w:val="a9"/>
        <w:numPr>
          <w:ilvl w:val="0"/>
          <w:numId w:val="25"/>
        </w:numPr>
        <w:tabs>
          <w:tab w:val="clear" w:pos="1440"/>
        </w:tabs>
        <w:ind w:left="851"/>
        <w:rPr>
          <w:bCs w:val="0"/>
          <w:color w:val="auto"/>
        </w:rPr>
      </w:pPr>
      <w:r w:rsidRPr="00423373">
        <w:rPr>
          <w:bCs w:val="0"/>
          <w:color w:val="auto"/>
        </w:rPr>
        <w:t>развитие ответственности личности в овладении культурными формами речевого общения, бережного отношения к родному языку, умений к социальному общению на уровне высоких этикетных норм.</w:t>
      </w:r>
    </w:p>
    <w:p w:rsidR="00CA6F17" w:rsidRPr="00423373" w:rsidRDefault="00CA6F17" w:rsidP="00CA6F17">
      <w:pPr>
        <w:pStyle w:val="a9"/>
        <w:rPr>
          <w:b/>
          <w:bCs w:val="0"/>
          <w:i/>
          <w:iCs/>
          <w:color w:val="auto"/>
        </w:rPr>
      </w:pPr>
      <w:r w:rsidRPr="00423373">
        <w:rPr>
          <w:b/>
          <w:bCs w:val="0"/>
          <w:i/>
          <w:iCs/>
          <w:color w:val="auto"/>
        </w:rPr>
        <w:t xml:space="preserve">Средства: </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проведение методических семинаров для учителей на базе школ по проблеме «Развитие духовно-нравственных ориентаций учащихся с учетом культурно-национального своеобразия»;</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организация исследовательской деятельности учащихся школ по изучению духовного богатства традиций и обычаев народов, проживающих на территории Татарстана;</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lastRenderedPageBreak/>
        <w:t>проведение фестивалей художественно-творческих программ, литературных праздников и конкурсов, посвященных духовному наследию народов Татарстана;</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проведение мероприятий в школах, ссузах и вузах, направленных на воспитание любви к родному языку, уважения к статусу государственных языков РТ как источнику повышения этической и духовной культуры учащейся молодежи;</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активизация работы по формированию здорового жизнеспособного поколения через проведения комплекса мероприятий по пропаганде физической культуры и спорта (спортивно-оздоровительные состязания; встречи с мастерами спорта и тренерами ДЮСШ, игры «Сабантуй», беседы о традициях и достижениях республики в развитии физической культуры и спорта);</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 xml:space="preserve">приобщение учащейся молодежи к духовным и нравственным ценностям титульных религиозных культур Татарстана (мировых религий) (лекторий для родителей, факультативы по культуре религий для учащихся и студентов, тематические конференции и дискуссии. </w:t>
      </w:r>
    </w:p>
    <w:p w:rsidR="00CA6F17" w:rsidRPr="00423373" w:rsidRDefault="00CA6F17" w:rsidP="00CA6F17">
      <w:pPr>
        <w:pStyle w:val="a9"/>
        <w:rPr>
          <w:b/>
          <w:bCs w:val="0"/>
          <w:i/>
          <w:iCs/>
          <w:color w:val="auto"/>
        </w:rPr>
      </w:pPr>
      <w:r w:rsidRPr="00423373">
        <w:rPr>
          <w:b/>
          <w:bCs w:val="0"/>
          <w:i/>
          <w:iCs/>
          <w:color w:val="auto"/>
        </w:rPr>
        <w:t>Условия:</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обеспечение высокого уровня интеграции всех возможных социально-культурных влияний, присущих конкретному городу, микрорайону, селу, населенному пункту; координация этих влияний на базе образовательных учреждений;</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усиление воспитательных функций образовательного процесса в учебных заведениях на основе обогащения его содержания, методов и приемов воспитания элементами народной национальной культуры, средствами этнопедагогики и ценностями религиозных культур;</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повышение профессиональной компетентности педагогов в области понимания духовно-нравственной сущности народной педагогики; выполнение ими миссии повышения культуры воспитания в семье и обществе в новом идеологическом контексте;</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усиление роли в духовно-нравственном совершенствовании молодого поколения общественных организаций, представителей творческой интеллигенции республики; повышение ответственности средств массовой информации за нравственные последствия представляемой ее каналами идеологической продукции;</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 xml:space="preserve">разработка необходимого научно-методического обеспечения процесса духовно-нравственного воспитания учащейся молодежи в русле активизации воспитательных возможностей регионально-культурной среды. </w:t>
      </w:r>
    </w:p>
    <w:p w:rsidR="00CA6F17" w:rsidRPr="00423373" w:rsidRDefault="00CA6F17" w:rsidP="00CA6F17">
      <w:pPr>
        <w:pStyle w:val="a9"/>
        <w:ind w:left="1263" w:firstLine="0"/>
        <w:rPr>
          <w:b/>
          <w:bCs w:val="0"/>
          <w:i/>
          <w:iCs/>
          <w:color w:val="auto"/>
        </w:rPr>
      </w:pPr>
    </w:p>
    <w:p w:rsidR="00CA6F17" w:rsidRPr="00423373" w:rsidRDefault="00CA6F17" w:rsidP="00CA6F17">
      <w:pPr>
        <w:pStyle w:val="a9"/>
        <w:ind w:left="1263" w:firstLine="0"/>
        <w:rPr>
          <w:b/>
          <w:bCs w:val="0"/>
          <w:i/>
          <w:iCs/>
          <w:color w:val="auto"/>
        </w:rPr>
      </w:pPr>
      <w:r w:rsidRPr="00423373">
        <w:rPr>
          <w:b/>
          <w:bCs w:val="0"/>
          <w:i/>
          <w:iCs/>
          <w:color w:val="auto"/>
        </w:rPr>
        <w:t xml:space="preserve">2.Развитие у детей и учащейся молодежи в процессе духовно-нравственного воспитания качеств толерантности как важного этического принципа. </w:t>
      </w:r>
    </w:p>
    <w:p w:rsidR="00CA6F17" w:rsidRPr="00423373" w:rsidRDefault="00CA6F17" w:rsidP="00CA6F17">
      <w:pPr>
        <w:pStyle w:val="a9"/>
        <w:rPr>
          <w:b/>
          <w:bCs w:val="0"/>
          <w:i/>
          <w:iCs/>
          <w:color w:val="auto"/>
        </w:rPr>
      </w:pPr>
      <w:r w:rsidRPr="00423373">
        <w:rPr>
          <w:b/>
          <w:bCs w:val="0"/>
          <w:i/>
          <w:iCs/>
          <w:color w:val="auto"/>
        </w:rPr>
        <w:t>Задачи:</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развитие готовности к толерантным отношениям с окружающими людьми, воспитание миролюбия, терпимости, уважения к инакомыслию и нормам общества гражданского согласия;</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формирование умений толерантного общения с окружающими людьми;</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lastRenderedPageBreak/>
        <w:t>повышение культуры межъязыковой толерантности;</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воспитание уважения к морально-этическим нормам своего народа;</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формирование в обществе, учебных заведениях атмосферы нетерпимого отношения к проявлениям экстремизма, ксенофобии, ущемления прав и достоинства личности.</w:t>
      </w:r>
    </w:p>
    <w:p w:rsidR="00CA6F17" w:rsidRPr="00423373" w:rsidRDefault="00CA6F17" w:rsidP="00CA6F17">
      <w:pPr>
        <w:pStyle w:val="a9"/>
        <w:rPr>
          <w:b/>
          <w:bCs w:val="0"/>
          <w:i/>
          <w:iCs/>
          <w:color w:val="auto"/>
        </w:rPr>
      </w:pPr>
      <w:r w:rsidRPr="00423373">
        <w:rPr>
          <w:b/>
          <w:bCs w:val="0"/>
          <w:i/>
          <w:iCs/>
          <w:color w:val="auto"/>
        </w:rPr>
        <w:t>Средства:</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организация семинаров и курсов по подготовке и переподготовке педагогических кадров по проблеме «Воспитание толерантной личности в образовательной среде»;</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реализация на базе учебных заведений просветительских программ .</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организация правового всеобуча для старшеклассников по изучению законодательства по правам человека;</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организация на базе школ и профессиональных учебных заведений классных часов, дискуссий, обучающих и тренинговых занятий для детей и учащейся молодежи с целью формирования культуры толерантности и освоения навыков толерантного общения;</w:t>
      </w:r>
    </w:p>
    <w:p w:rsidR="00CA6F17" w:rsidRPr="00423373" w:rsidRDefault="00CA6F17" w:rsidP="00CA6F17">
      <w:pPr>
        <w:pStyle w:val="a9"/>
        <w:rPr>
          <w:b/>
          <w:bCs w:val="0"/>
          <w:i/>
          <w:iCs/>
          <w:color w:val="auto"/>
        </w:rPr>
      </w:pPr>
      <w:r w:rsidRPr="00423373">
        <w:rPr>
          <w:b/>
          <w:bCs w:val="0"/>
          <w:i/>
          <w:iCs/>
          <w:color w:val="auto"/>
        </w:rPr>
        <w:t>Условия:</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формирование воспитательного пространства в учебных заведениях, основанного на ценностях культуры толерантного отношения к человеку, выступающих как элементом педагогической этики, так и общепризнанной нормой поведения и образа мыслей в ученической среде;</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повышение значимости в системе воспитательной деятельности учебного заведения мероприятий, направленных на обучение учащихся культуре и умений толерантного общения;</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вариативное использование методов обучения и воспитания, активизирующих развитие толерантности личности обучаемого;</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повышение психолого-педагогической компетентности педагогических работников.</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разработка программ, методических пособий и рекомендаций по воспитанию толерантности учителей и учащихся с учетом социально-культурного и этнографического своеобразия.</w:t>
      </w:r>
    </w:p>
    <w:p w:rsidR="00CA6F17" w:rsidRPr="00423373" w:rsidRDefault="00CA6F17" w:rsidP="00CA6F17">
      <w:pPr>
        <w:pStyle w:val="a9"/>
        <w:ind w:left="1263" w:firstLine="0"/>
        <w:rPr>
          <w:b/>
          <w:bCs w:val="0"/>
          <w:color w:val="auto"/>
        </w:rPr>
      </w:pPr>
    </w:p>
    <w:p w:rsidR="00CA6F17" w:rsidRPr="00423373" w:rsidRDefault="00CA6F17" w:rsidP="00CA6F17">
      <w:pPr>
        <w:ind w:left="570"/>
        <w:jc w:val="both"/>
        <w:rPr>
          <w:b/>
          <w:bCs w:val="0"/>
          <w:i/>
          <w:iCs/>
          <w:color w:val="auto"/>
        </w:rPr>
      </w:pPr>
      <w:r w:rsidRPr="00423373">
        <w:rPr>
          <w:b/>
          <w:bCs w:val="0"/>
          <w:i/>
          <w:iCs/>
          <w:color w:val="auto"/>
        </w:rPr>
        <w:t>3. Реализация программ духовно-нравственной реабилитации детей и учащейся молодежи, находящихся в трудной жизненной ситуации:</w:t>
      </w:r>
    </w:p>
    <w:p w:rsidR="00CA6F17" w:rsidRPr="00423373" w:rsidRDefault="00CA6F17" w:rsidP="00CA6F17">
      <w:pPr>
        <w:pStyle w:val="a9"/>
        <w:rPr>
          <w:b/>
          <w:bCs w:val="0"/>
          <w:i/>
          <w:iCs/>
          <w:color w:val="auto"/>
        </w:rPr>
      </w:pPr>
      <w:r w:rsidRPr="00423373">
        <w:rPr>
          <w:b/>
          <w:i/>
          <w:color w:val="auto"/>
        </w:rPr>
        <w:t>Задачи</w:t>
      </w:r>
      <w:r w:rsidRPr="00423373">
        <w:rPr>
          <w:b/>
          <w:bCs w:val="0"/>
          <w:i/>
          <w:iCs/>
          <w:color w:val="auto"/>
        </w:rPr>
        <w:t>:</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совершенствование системы нравственного оздоровления девиантных подростков;</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оказание социальной и психолого-педагогической поддержки детям, лишенным родительской опеки;</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развитие системы социально-педагогической и нравственной реабилитации детей с патологическими отклонениями здоровья.</w:t>
      </w:r>
    </w:p>
    <w:p w:rsidR="00CA6F17" w:rsidRPr="00423373" w:rsidRDefault="00CA6F17" w:rsidP="00CA6F17">
      <w:pPr>
        <w:pStyle w:val="a9"/>
        <w:rPr>
          <w:b/>
          <w:color w:val="auto"/>
        </w:rPr>
      </w:pPr>
      <w:r w:rsidRPr="00423373">
        <w:rPr>
          <w:b/>
          <w:color w:val="auto"/>
        </w:rPr>
        <w:t>Условия:</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организация воспитательно-профилактической работы с трудными подростками, начиная с младшего школьного возраста;</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усиление позиции индивидуализации в работе с детьми девиантного поведения;</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lastRenderedPageBreak/>
        <w:t>постановка педагогических задач в работе с трудными подростками с акцентом на стимулировании самовоспитания в преодолении нежелательных личностных качеств;</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обеспечение правовой грамотности учащихся как фактора сдерживания асоциальных проявлений в поведении;</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обеспечение государственной и социальной защищенности детей, лишенных родительской опеки;</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создание условий самореализации для детей с отклонениями в здоровье в образовательном процессе;</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обеспечение тесного взаимодействия педагогов, психологов и медицинских работников в работе с детьми, имеющими проблемы в развитии и здоровье.</w:t>
      </w:r>
    </w:p>
    <w:p w:rsidR="00CA6F17" w:rsidRPr="00423373" w:rsidRDefault="00CA6F17" w:rsidP="00CA6F17">
      <w:pPr>
        <w:pStyle w:val="a9"/>
        <w:rPr>
          <w:b/>
          <w:color w:val="auto"/>
        </w:rPr>
      </w:pPr>
      <w:r w:rsidRPr="00423373">
        <w:rPr>
          <w:b/>
          <w:color w:val="auto"/>
        </w:rPr>
        <w:t>Средства:</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совершенствование подготовленности педагога к работе с детьми с особенностями в развитии на основе повышения квалификации в области владения методами коррекционной и специальной педагогики;</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организация индивидуальных консультаций для родителей по оказанию помощи в выработке тактик поддержки ребенка с особенностями в развитии;</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приобщение СМИ к изменению культуры отношения в обществе к особенным детям как полноценным гражданам своей страны;</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разработка программ и методик социальной и нравственной реабилитации детей с отклонениями в поведении и здоровья.</w:t>
      </w:r>
    </w:p>
    <w:p w:rsidR="00CA6F17" w:rsidRPr="00423373" w:rsidRDefault="00CA6F17" w:rsidP="00CA6F17">
      <w:pPr>
        <w:pStyle w:val="a9"/>
        <w:ind w:left="1080" w:firstLine="0"/>
        <w:rPr>
          <w:bCs w:val="0"/>
          <w:color w:val="auto"/>
        </w:rPr>
      </w:pPr>
    </w:p>
    <w:p w:rsidR="00CA6F17" w:rsidRPr="00423373" w:rsidRDefault="00CA6F17" w:rsidP="00CA6F17">
      <w:pPr>
        <w:ind w:left="570"/>
        <w:jc w:val="both"/>
        <w:rPr>
          <w:b/>
          <w:bCs w:val="0"/>
          <w:color w:val="auto"/>
        </w:rPr>
      </w:pPr>
      <w:r w:rsidRPr="00423373">
        <w:rPr>
          <w:b/>
          <w:bCs w:val="0"/>
          <w:i/>
          <w:iCs/>
          <w:color w:val="auto"/>
        </w:rPr>
        <w:t xml:space="preserve">4. Обеспечение взаимосвязи духовно-нравственного и трудового воспитания как условия формирования социально-ориентированной и конкурентоспособной личности </w:t>
      </w:r>
    </w:p>
    <w:p w:rsidR="00CA6F17" w:rsidRPr="00423373" w:rsidRDefault="00CA6F17" w:rsidP="00CA6F17">
      <w:pPr>
        <w:pStyle w:val="a9"/>
        <w:ind w:left="540" w:firstLine="0"/>
        <w:rPr>
          <w:b/>
          <w:bCs w:val="0"/>
          <w:color w:val="auto"/>
        </w:rPr>
      </w:pPr>
      <w:r w:rsidRPr="00423373">
        <w:rPr>
          <w:b/>
          <w:bCs w:val="0"/>
          <w:color w:val="auto"/>
        </w:rPr>
        <w:t>Задачи:</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воспитание положительного отношения к труду как высшей ценности;</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 xml:space="preserve">воспитание детей и учащейся молодежи на основе приобщения к этнокультурным традициям и обычаям, связанным с трудом и ответственным отношением к делу; </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реализация воспитательного потенциала уроков технологии в процессе воспитания у учащейся молодежи качеств конкурентоспособности и стремления к профессионализму в будущей трудовой деятельности;</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развитие потребности в творческом труде;</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воспитание культуры труда, социально значимой мотивации профессионального выбора, предприимчивости и деловитости, честности и ответственности в деловых отношениях;</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оказание помощи детям и учащейся молодежи в определении смыслов и стратегий выбора сфер профессиональной самореализации в условиях социально-экономических изменений, новых форм хозяйствования.</w:t>
      </w:r>
    </w:p>
    <w:p w:rsidR="00CA6F17" w:rsidRPr="00423373" w:rsidRDefault="00CA6F17" w:rsidP="00CA6F17">
      <w:pPr>
        <w:ind w:firstLine="540"/>
        <w:jc w:val="both"/>
        <w:rPr>
          <w:color w:val="auto"/>
        </w:rPr>
      </w:pPr>
    </w:p>
    <w:p w:rsidR="00CA6F17" w:rsidRPr="00423373" w:rsidRDefault="00CA6F17" w:rsidP="00CA6F17">
      <w:pPr>
        <w:ind w:left="540"/>
        <w:jc w:val="both"/>
        <w:rPr>
          <w:color w:val="auto"/>
        </w:rPr>
      </w:pPr>
      <w:r w:rsidRPr="00423373">
        <w:rPr>
          <w:b/>
          <w:bCs w:val="0"/>
          <w:color w:val="auto"/>
        </w:rPr>
        <w:t>Условия:</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развитие трудовых ориентаций личности в системе духовно-нравственного воспитания на основе приобщения к общечеловеческим, национально-культурным и этноспецифическим ценностям отношения к труду;</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lastRenderedPageBreak/>
        <w:t>активное использование базы учреждений дополнительного образования в реализации их воспитывающих функций в целях формирования у учащихся профессиональных интересов и творческих способностей в сфере избранной деятельности;</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создание условий для творческого самовыражения личности в системе мероприятий во внеучебной деятельности образовательного учреждения, стимулирующих самосовершенствование в сфере профессиональных интересов;</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повышение значения общественно полезного труда в образовательных учреждениях;</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 xml:space="preserve">создание условий для приобщения учащихся к видам предпринимательской деятельности; </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возрождение традиций трудового наставничества в учебных заведениях.</w:t>
      </w:r>
    </w:p>
    <w:p w:rsidR="00CA6F17" w:rsidRPr="00423373" w:rsidRDefault="00CA6F17" w:rsidP="00CA6F17">
      <w:pPr>
        <w:tabs>
          <w:tab w:val="num" w:pos="1980"/>
        </w:tabs>
        <w:ind w:left="540"/>
        <w:jc w:val="both"/>
        <w:rPr>
          <w:b/>
          <w:bCs w:val="0"/>
          <w:color w:val="auto"/>
        </w:rPr>
      </w:pPr>
      <w:r w:rsidRPr="00423373">
        <w:rPr>
          <w:b/>
          <w:bCs w:val="0"/>
          <w:color w:val="auto"/>
        </w:rPr>
        <w:t>Средства:</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 xml:space="preserve">разработка методик психолого-педагогической диагностики показателей сформированности духовно-нравственных ориентаций, отражающих этические аспекты отношения учащихся к труду и будущей профессии; </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проведение семинаров, совещаний, конференций, «круглых столов» по проблеме взаимосвязи духовно-нравственного и трудового воспитания детей и учащейся молодежи;</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подготовка комплекса методических рекомендаций, распространение передового педагогического опыта по усилению воспитательного потенциала уроков технологии;</w:t>
      </w:r>
    </w:p>
    <w:p w:rsidR="00CA6F17" w:rsidRPr="00423373" w:rsidRDefault="00CA6F17" w:rsidP="00CA6F17">
      <w:pPr>
        <w:pStyle w:val="a9"/>
        <w:numPr>
          <w:ilvl w:val="0"/>
          <w:numId w:val="24"/>
        </w:numPr>
        <w:tabs>
          <w:tab w:val="clear" w:pos="1437"/>
        </w:tabs>
        <w:ind w:left="851"/>
        <w:rPr>
          <w:bCs w:val="0"/>
          <w:color w:val="auto"/>
        </w:rPr>
      </w:pPr>
      <w:r w:rsidRPr="00423373">
        <w:rPr>
          <w:bCs w:val="0"/>
          <w:color w:val="auto"/>
        </w:rPr>
        <w:t>внедрение новых технологий в учебно-воспитательный процесс и комплектация современным оборудованием учебных кабинетов по технологии для девочек и мальчиков;</w:t>
      </w:r>
    </w:p>
    <w:p w:rsidR="00CA6F17" w:rsidRPr="00423373" w:rsidRDefault="00CA6F17" w:rsidP="00CA6F17">
      <w:pPr>
        <w:pStyle w:val="9"/>
        <w:rPr>
          <w:rFonts w:ascii="Times New Roman" w:hAnsi="Times New Roman"/>
          <w:b/>
          <w:sz w:val="28"/>
          <w:szCs w:val="28"/>
        </w:rPr>
      </w:pPr>
      <w:r w:rsidRPr="00423373">
        <w:rPr>
          <w:rFonts w:ascii="Times New Roman" w:hAnsi="Times New Roman"/>
          <w:b/>
          <w:sz w:val="28"/>
          <w:szCs w:val="28"/>
        </w:rPr>
        <w:t xml:space="preserve">Подготовка руководящих и педагогических кадров к реализации программы </w:t>
      </w:r>
    </w:p>
    <w:p w:rsidR="00CA6F17" w:rsidRPr="00423373" w:rsidRDefault="00CA6F17" w:rsidP="00CA6F17">
      <w:pPr>
        <w:ind w:left="567"/>
        <w:jc w:val="center"/>
        <w:rPr>
          <w:b/>
          <w:bCs w:val="0"/>
          <w:color w:val="auto"/>
        </w:rPr>
      </w:pPr>
      <w:r w:rsidRPr="00423373">
        <w:rPr>
          <w:b/>
          <w:bCs w:val="0"/>
          <w:color w:val="auto"/>
        </w:rPr>
        <w:t>духовно-нравственного воспитания</w:t>
      </w:r>
    </w:p>
    <w:p w:rsidR="00CA6F17" w:rsidRPr="00423373" w:rsidRDefault="00CA6F17" w:rsidP="00CA6F17">
      <w:pPr>
        <w:ind w:left="567"/>
        <w:jc w:val="center"/>
        <w:rPr>
          <w:b/>
          <w:bCs w:val="0"/>
          <w:color w:val="auto"/>
        </w:rPr>
      </w:pPr>
    </w:p>
    <w:p w:rsidR="00CA6F17" w:rsidRPr="00423373" w:rsidRDefault="00CA6F17" w:rsidP="00CA6F17">
      <w:pPr>
        <w:numPr>
          <w:ilvl w:val="0"/>
          <w:numId w:val="13"/>
        </w:numPr>
        <w:tabs>
          <w:tab w:val="num" w:pos="1068"/>
        </w:tabs>
        <w:ind w:left="0" w:firstLine="540"/>
        <w:jc w:val="both"/>
        <w:rPr>
          <w:color w:val="auto"/>
        </w:rPr>
      </w:pPr>
      <w:r w:rsidRPr="00423373">
        <w:rPr>
          <w:color w:val="auto"/>
        </w:rPr>
        <w:t>создать условия подготовки и переподготовки педагогических кадров для реализации программы духовно-нравственного воспитания на базе Института развития образования Республики Татарстан;</w:t>
      </w:r>
    </w:p>
    <w:p w:rsidR="00CA6F17" w:rsidRPr="00423373" w:rsidRDefault="00CA6F17" w:rsidP="00CA6F17">
      <w:pPr>
        <w:numPr>
          <w:ilvl w:val="0"/>
          <w:numId w:val="13"/>
        </w:numPr>
        <w:tabs>
          <w:tab w:val="num" w:pos="1068"/>
        </w:tabs>
        <w:ind w:left="0" w:firstLine="540"/>
        <w:jc w:val="both"/>
        <w:rPr>
          <w:color w:val="auto"/>
        </w:rPr>
      </w:pPr>
      <w:r w:rsidRPr="00423373">
        <w:rPr>
          <w:color w:val="auto"/>
        </w:rPr>
        <w:t>развитие системы стимулов, обеспечивающих поддержку и совершенствование педагогического мастерства, способствующих развитию инновационной деятельности, которая поможет решить актуальные проблемы духовно-нравственного воспитания;</w:t>
      </w:r>
    </w:p>
    <w:p w:rsidR="00CA6F17" w:rsidRPr="00423373" w:rsidRDefault="00CA6F17" w:rsidP="00CA6F17">
      <w:pPr>
        <w:numPr>
          <w:ilvl w:val="0"/>
          <w:numId w:val="13"/>
        </w:numPr>
        <w:tabs>
          <w:tab w:val="num" w:pos="1068"/>
        </w:tabs>
        <w:ind w:left="0" w:firstLine="540"/>
        <w:jc w:val="both"/>
        <w:rPr>
          <w:color w:val="auto"/>
        </w:rPr>
      </w:pPr>
      <w:r w:rsidRPr="00423373">
        <w:rPr>
          <w:color w:val="auto"/>
        </w:rPr>
        <w:t xml:space="preserve">использование возможностей СМИ, Интернет для подробного и наглядного ознакомления всех педагогов республики с воспитательными системами образовательных учреждений, успешно реализующих данную программу; </w:t>
      </w:r>
    </w:p>
    <w:p w:rsidR="00CA6F17" w:rsidRPr="00423373" w:rsidRDefault="00CA6F17" w:rsidP="00CA6F17">
      <w:pPr>
        <w:numPr>
          <w:ilvl w:val="0"/>
          <w:numId w:val="13"/>
        </w:numPr>
        <w:tabs>
          <w:tab w:val="num" w:pos="1068"/>
        </w:tabs>
        <w:ind w:left="0" w:firstLine="540"/>
        <w:jc w:val="both"/>
        <w:rPr>
          <w:color w:val="auto"/>
        </w:rPr>
      </w:pPr>
      <w:r w:rsidRPr="00423373">
        <w:rPr>
          <w:color w:val="auto"/>
        </w:rPr>
        <w:t>организация и проведение круглых столов, конференций, совещаний, семинаров, педагогических интернет - советов по проблемам духовно-нравственного воспитания.</w:t>
      </w:r>
    </w:p>
    <w:p w:rsidR="00CA6F17" w:rsidRPr="00423373" w:rsidRDefault="00CA6F17" w:rsidP="00CA6F17">
      <w:pPr>
        <w:ind w:left="567"/>
        <w:jc w:val="both"/>
        <w:rPr>
          <w:color w:val="auto"/>
        </w:rPr>
      </w:pPr>
    </w:p>
    <w:p w:rsidR="00CA6F17" w:rsidRPr="00423373" w:rsidRDefault="00CA6F17" w:rsidP="00CA6F17">
      <w:pPr>
        <w:pStyle w:val="2"/>
        <w:jc w:val="center"/>
        <w:rPr>
          <w:rFonts w:ascii="Times New Roman" w:hAnsi="Times New Roman" w:cs="Times New Roman"/>
          <w:color w:val="auto"/>
        </w:rPr>
      </w:pPr>
      <w:r w:rsidRPr="00423373">
        <w:rPr>
          <w:rFonts w:ascii="Times New Roman" w:hAnsi="Times New Roman" w:cs="Times New Roman"/>
          <w:color w:val="auto"/>
          <w:lang w:val="en-US"/>
        </w:rPr>
        <w:lastRenderedPageBreak/>
        <w:t>IX</w:t>
      </w:r>
      <w:r w:rsidRPr="00423373">
        <w:rPr>
          <w:rFonts w:ascii="Times New Roman" w:hAnsi="Times New Roman" w:cs="Times New Roman"/>
          <w:color w:val="auto"/>
        </w:rPr>
        <w:t>. Ресурсное обеспечение программы</w:t>
      </w:r>
    </w:p>
    <w:p w:rsidR="00CA6F17" w:rsidRPr="00423373" w:rsidRDefault="00CA6F17" w:rsidP="00CA6F17">
      <w:pPr>
        <w:ind w:left="567"/>
        <w:jc w:val="both"/>
        <w:rPr>
          <w:color w:val="auto"/>
        </w:rPr>
      </w:pPr>
    </w:p>
    <w:p w:rsidR="00CA6F17" w:rsidRPr="00423373" w:rsidRDefault="00CA6F17" w:rsidP="00CA6F17">
      <w:pPr>
        <w:ind w:firstLine="540"/>
        <w:jc w:val="both"/>
        <w:rPr>
          <w:color w:val="auto"/>
        </w:rPr>
      </w:pPr>
      <w:r w:rsidRPr="00423373">
        <w:rPr>
          <w:color w:val="auto"/>
        </w:rPr>
        <w:t>Программа развития духовно-нравственного воспитания детей в Кайбицком муниципальном районе предполагает консолидированные источники финансирования из бюджетов всех уровней.</w:t>
      </w:r>
    </w:p>
    <w:p w:rsidR="00CA6F17" w:rsidRPr="00423373" w:rsidRDefault="00CA6F17" w:rsidP="00CA6F17">
      <w:pPr>
        <w:ind w:firstLine="540"/>
        <w:jc w:val="both"/>
        <w:rPr>
          <w:color w:val="auto"/>
        </w:rPr>
      </w:pPr>
      <w:r w:rsidRPr="00423373">
        <w:rPr>
          <w:color w:val="auto"/>
        </w:rPr>
        <w:t>Финансирование мероприятий программы осуществляется в пределах средств, предусмотренных в местном бюджете, а так же за счет привлечения внебюджетных средств.</w:t>
      </w:r>
    </w:p>
    <w:p w:rsidR="00CA6F17" w:rsidRPr="00423373" w:rsidRDefault="00CA6F17" w:rsidP="00CA6F17">
      <w:pPr>
        <w:ind w:firstLine="540"/>
        <w:jc w:val="both"/>
        <w:rPr>
          <w:color w:val="auto"/>
        </w:rPr>
      </w:pPr>
      <w:r w:rsidRPr="00423373">
        <w:rPr>
          <w:color w:val="auto"/>
        </w:rPr>
        <w:t>Основными исполнителями Плана действий по реализации Программы являются Управление образования, Информационно-методический центр, образовательные учреждения.</w:t>
      </w:r>
    </w:p>
    <w:p w:rsidR="00CA6F17" w:rsidRPr="00423373" w:rsidRDefault="00CA6F17" w:rsidP="00CA6F17">
      <w:pPr>
        <w:ind w:firstLine="540"/>
        <w:jc w:val="both"/>
        <w:rPr>
          <w:color w:val="auto"/>
        </w:rPr>
      </w:pPr>
      <w:r w:rsidRPr="00423373">
        <w:rPr>
          <w:color w:val="auto"/>
        </w:rPr>
        <w:t>Основные исполнители:</w:t>
      </w:r>
    </w:p>
    <w:p w:rsidR="00CA6F17" w:rsidRPr="00423373" w:rsidRDefault="00CA6F17" w:rsidP="00CA6F17">
      <w:pPr>
        <w:ind w:firstLine="540"/>
        <w:jc w:val="both"/>
        <w:rPr>
          <w:color w:val="auto"/>
        </w:rPr>
      </w:pPr>
      <w:r w:rsidRPr="00423373">
        <w:rPr>
          <w:color w:val="auto"/>
        </w:rPr>
        <w:t>Ежегодно разрабатывают и утверждают на основе системы программных мероприятий конкретный план мероприятий по реализации Программы;</w:t>
      </w:r>
    </w:p>
    <w:p w:rsidR="00CA6F17" w:rsidRPr="00423373" w:rsidRDefault="00CA6F17" w:rsidP="00CA6F17">
      <w:pPr>
        <w:ind w:firstLine="540"/>
        <w:jc w:val="both"/>
        <w:rPr>
          <w:color w:val="auto"/>
        </w:rPr>
      </w:pPr>
      <w:r w:rsidRPr="00423373">
        <w:rPr>
          <w:color w:val="auto"/>
        </w:rPr>
        <w:t>Определяют источники финансирования, исходя из максимального привлечения внебюджетных средств;</w:t>
      </w:r>
    </w:p>
    <w:p w:rsidR="00CA6F17" w:rsidRPr="00423373" w:rsidRDefault="00CA6F17" w:rsidP="00CA6F17">
      <w:pPr>
        <w:ind w:firstLine="540"/>
        <w:jc w:val="both"/>
        <w:rPr>
          <w:color w:val="auto"/>
        </w:rPr>
      </w:pPr>
      <w:r w:rsidRPr="00423373">
        <w:rPr>
          <w:color w:val="auto"/>
        </w:rPr>
        <w:t xml:space="preserve">Обеспечивают реализацию ведомственного плана мероприятий по реализации программы. </w:t>
      </w:r>
    </w:p>
    <w:p w:rsidR="00CA6F17" w:rsidRPr="00423373" w:rsidRDefault="00CA6F17" w:rsidP="00CA6F17">
      <w:pPr>
        <w:jc w:val="center"/>
        <w:rPr>
          <w:b/>
          <w:bCs w:val="0"/>
          <w:i/>
          <w:iCs/>
          <w:color w:val="auto"/>
        </w:rPr>
      </w:pPr>
    </w:p>
    <w:p w:rsidR="00CA6F17" w:rsidRPr="00423373" w:rsidRDefault="00CA6F17" w:rsidP="00CA6F17">
      <w:pPr>
        <w:jc w:val="center"/>
        <w:rPr>
          <w:b/>
          <w:bCs w:val="0"/>
          <w:i/>
          <w:iCs/>
          <w:color w:val="auto"/>
        </w:rPr>
      </w:pPr>
      <w:r w:rsidRPr="00423373">
        <w:rPr>
          <w:b/>
          <w:bCs w:val="0"/>
          <w:i/>
          <w:iCs/>
          <w:color w:val="auto"/>
          <w:lang w:val="en-US"/>
        </w:rPr>
        <w:t>XI</w:t>
      </w:r>
      <w:r w:rsidRPr="00423373">
        <w:rPr>
          <w:b/>
          <w:bCs w:val="0"/>
          <w:i/>
          <w:iCs/>
          <w:color w:val="auto"/>
        </w:rPr>
        <w:t>. Оценка эффективности реализации Программы</w:t>
      </w:r>
    </w:p>
    <w:p w:rsidR="00CA6F17" w:rsidRPr="00423373" w:rsidRDefault="00CA6F17" w:rsidP="00CA6F17">
      <w:pPr>
        <w:jc w:val="center"/>
        <w:rPr>
          <w:b/>
          <w:bCs w:val="0"/>
          <w:i/>
          <w:iCs/>
          <w:color w:val="auto"/>
        </w:rPr>
      </w:pPr>
    </w:p>
    <w:p w:rsidR="00CA6F17" w:rsidRPr="00423373" w:rsidRDefault="00CA6F17" w:rsidP="00CA6F17">
      <w:pPr>
        <w:jc w:val="both"/>
        <w:rPr>
          <w:color w:val="auto"/>
        </w:rPr>
      </w:pPr>
      <w:r w:rsidRPr="00423373">
        <w:rPr>
          <w:color w:val="auto"/>
        </w:rPr>
        <w:t xml:space="preserve"> Оценка результативности хода реализации Программы осуществляется на основе использования системы объективных критериев, которые выступают в качестве обобщенных оценочных показателей (индикаторов). Они представлены совокупностью ряда качественных и количественных параметров.</w:t>
      </w:r>
    </w:p>
    <w:p w:rsidR="00CA6F17" w:rsidRPr="00423373" w:rsidRDefault="00CA6F17" w:rsidP="00CA6F17">
      <w:pPr>
        <w:ind w:firstLine="540"/>
        <w:jc w:val="both"/>
        <w:rPr>
          <w:b/>
          <w:bCs w:val="0"/>
          <w:color w:val="auto"/>
        </w:rPr>
      </w:pPr>
      <w:r w:rsidRPr="00423373">
        <w:rPr>
          <w:b/>
          <w:bCs w:val="0"/>
          <w:color w:val="auto"/>
        </w:rPr>
        <w:t>Параметры состояния духовно-нравственного воспитания качественного порядка:</w:t>
      </w:r>
    </w:p>
    <w:p w:rsidR="00CA6F17" w:rsidRPr="00423373" w:rsidRDefault="00CA6F17" w:rsidP="00CA6F17">
      <w:pPr>
        <w:ind w:left="540"/>
        <w:jc w:val="both"/>
        <w:rPr>
          <w:color w:val="auto"/>
        </w:rPr>
      </w:pPr>
      <w:r w:rsidRPr="00423373">
        <w:rPr>
          <w:i/>
          <w:color w:val="auto"/>
        </w:rPr>
        <w:t>на уровне социума</w:t>
      </w:r>
      <w:r w:rsidRPr="00423373">
        <w:rPr>
          <w:color w:val="auto"/>
        </w:rPr>
        <w:t>:</w:t>
      </w:r>
    </w:p>
    <w:p w:rsidR="00CA6F17" w:rsidRPr="00423373" w:rsidRDefault="00CA6F17" w:rsidP="00CA6F17">
      <w:pPr>
        <w:numPr>
          <w:ilvl w:val="0"/>
          <w:numId w:val="30"/>
        </w:numPr>
        <w:jc w:val="both"/>
        <w:rPr>
          <w:color w:val="auto"/>
        </w:rPr>
      </w:pPr>
      <w:r w:rsidRPr="00423373">
        <w:rPr>
          <w:color w:val="auto"/>
        </w:rPr>
        <w:t>повышение толерантности, стабилизация духовно-нравственной атмосферы в обществе;</w:t>
      </w:r>
    </w:p>
    <w:p w:rsidR="00CA6F17" w:rsidRPr="00423373" w:rsidRDefault="00CA6F17" w:rsidP="00CA6F17">
      <w:pPr>
        <w:numPr>
          <w:ilvl w:val="0"/>
          <w:numId w:val="30"/>
        </w:numPr>
        <w:jc w:val="both"/>
        <w:rPr>
          <w:color w:val="auto"/>
        </w:rPr>
      </w:pPr>
      <w:r w:rsidRPr="00423373">
        <w:rPr>
          <w:color w:val="auto"/>
        </w:rPr>
        <w:t>обеспечение заинтересованности граждан в развитии национальной экономики, снижение социальной напряженности в обществе;</w:t>
      </w:r>
    </w:p>
    <w:p w:rsidR="00CA6F17" w:rsidRPr="00423373" w:rsidRDefault="00CA6F17" w:rsidP="00CA6F17">
      <w:pPr>
        <w:numPr>
          <w:ilvl w:val="0"/>
          <w:numId w:val="30"/>
        </w:numPr>
        <w:jc w:val="both"/>
        <w:rPr>
          <w:color w:val="auto"/>
        </w:rPr>
      </w:pPr>
      <w:r w:rsidRPr="00423373">
        <w:rPr>
          <w:color w:val="auto"/>
        </w:rPr>
        <w:t>проявление мировоззренческих установок на готовность граждан к добросовестному труду на благо Отечества;</w:t>
      </w:r>
    </w:p>
    <w:p w:rsidR="00CA6F17" w:rsidRPr="00423373" w:rsidRDefault="00CA6F17" w:rsidP="00CA6F17">
      <w:pPr>
        <w:numPr>
          <w:ilvl w:val="0"/>
          <w:numId w:val="30"/>
        </w:numPr>
        <w:jc w:val="both"/>
        <w:rPr>
          <w:color w:val="auto"/>
        </w:rPr>
      </w:pPr>
      <w:r w:rsidRPr="00423373">
        <w:rPr>
          <w:color w:val="auto"/>
        </w:rPr>
        <w:t>сохранение и умножение общественного достояния, охрана природы;</w:t>
      </w:r>
    </w:p>
    <w:p w:rsidR="00CA6F17" w:rsidRPr="00423373" w:rsidRDefault="00CA6F17" w:rsidP="00CA6F17">
      <w:pPr>
        <w:numPr>
          <w:ilvl w:val="0"/>
          <w:numId w:val="30"/>
        </w:numPr>
        <w:jc w:val="both"/>
        <w:rPr>
          <w:color w:val="auto"/>
        </w:rPr>
      </w:pPr>
      <w:r w:rsidRPr="00423373">
        <w:rPr>
          <w:color w:val="auto"/>
        </w:rPr>
        <w:t>приобщение к моральным и духовным ценностям;</w:t>
      </w:r>
    </w:p>
    <w:p w:rsidR="00CA6F17" w:rsidRPr="00423373" w:rsidRDefault="00CA6F17" w:rsidP="00CA6F17">
      <w:pPr>
        <w:numPr>
          <w:ilvl w:val="0"/>
          <w:numId w:val="30"/>
        </w:numPr>
        <w:jc w:val="both"/>
        <w:rPr>
          <w:color w:val="auto"/>
        </w:rPr>
      </w:pPr>
      <w:r w:rsidRPr="00423373">
        <w:rPr>
          <w:color w:val="auto"/>
        </w:rPr>
        <w:t>приобщение к здоровому образу жизни;</w:t>
      </w:r>
    </w:p>
    <w:p w:rsidR="00CA6F17" w:rsidRPr="00423373" w:rsidRDefault="00CA6F17" w:rsidP="00CA6F17">
      <w:pPr>
        <w:ind w:left="540"/>
        <w:jc w:val="both"/>
        <w:rPr>
          <w:color w:val="auto"/>
        </w:rPr>
      </w:pPr>
      <w:r w:rsidRPr="00423373">
        <w:rPr>
          <w:i/>
          <w:color w:val="auto"/>
        </w:rPr>
        <w:t>на уровне образовательного учреждения</w:t>
      </w:r>
      <w:r w:rsidRPr="00423373">
        <w:rPr>
          <w:color w:val="auto"/>
        </w:rPr>
        <w:t>:</w:t>
      </w:r>
    </w:p>
    <w:p w:rsidR="00CA6F17" w:rsidRPr="00423373" w:rsidRDefault="00CA6F17" w:rsidP="00CA6F17">
      <w:pPr>
        <w:numPr>
          <w:ilvl w:val="0"/>
          <w:numId w:val="31"/>
        </w:numPr>
        <w:jc w:val="both"/>
        <w:rPr>
          <w:color w:val="auto"/>
        </w:rPr>
      </w:pPr>
      <w:r w:rsidRPr="00423373">
        <w:rPr>
          <w:color w:val="auto"/>
        </w:rPr>
        <w:t>наличие сложившейся системы духовно-нравственного воспитания;</w:t>
      </w:r>
    </w:p>
    <w:p w:rsidR="00CA6F17" w:rsidRPr="00423373" w:rsidRDefault="00CA6F17" w:rsidP="00CA6F17">
      <w:pPr>
        <w:numPr>
          <w:ilvl w:val="0"/>
          <w:numId w:val="31"/>
        </w:numPr>
        <w:jc w:val="both"/>
        <w:rPr>
          <w:color w:val="auto"/>
        </w:rPr>
      </w:pPr>
      <w:r w:rsidRPr="00423373">
        <w:rPr>
          <w:color w:val="auto"/>
        </w:rPr>
        <w:t>подготовленность педагогических кадров к деятельности;</w:t>
      </w:r>
    </w:p>
    <w:p w:rsidR="00CA6F17" w:rsidRPr="00423373" w:rsidRDefault="00CA6F17" w:rsidP="00CA6F17">
      <w:pPr>
        <w:numPr>
          <w:ilvl w:val="0"/>
          <w:numId w:val="31"/>
        </w:numPr>
        <w:jc w:val="both"/>
        <w:rPr>
          <w:color w:val="auto"/>
        </w:rPr>
      </w:pPr>
      <w:r w:rsidRPr="00423373">
        <w:rPr>
          <w:color w:val="auto"/>
        </w:rPr>
        <w:t>приоритетность и общепризнанность в школьном коллективе ценностей гуманизма, уважения к своей «малой родине», толерантного отношения друг к другу, милосердия, готовности прийти на помощь:</w:t>
      </w:r>
    </w:p>
    <w:p w:rsidR="00CA6F17" w:rsidRPr="00423373" w:rsidRDefault="00CA6F17" w:rsidP="00CA6F17">
      <w:pPr>
        <w:numPr>
          <w:ilvl w:val="0"/>
          <w:numId w:val="31"/>
        </w:numPr>
        <w:jc w:val="both"/>
        <w:rPr>
          <w:color w:val="auto"/>
        </w:rPr>
      </w:pPr>
      <w:r w:rsidRPr="00423373">
        <w:rPr>
          <w:color w:val="auto"/>
        </w:rPr>
        <w:t>развитость нравственно-духовного компонента в преподавании школьных дисциплин;</w:t>
      </w:r>
    </w:p>
    <w:p w:rsidR="00CA6F17" w:rsidRPr="00423373" w:rsidRDefault="00CA6F17" w:rsidP="00CA6F17">
      <w:pPr>
        <w:numPr>
          <w:ilvl w:val="0"/>
          <w:numId w:val="31"/>
        </w:numPr>
        <w:jc w:val="both"/>
        <w:rPr>
          <w:color w:val="auto"/>
        </w:rPr>
      </w:pPr>
      <w:r w:rsidRPr="00423373">
        <w:rPr>
          <w:color w:val="auto"/>
        </w:rPr>
        <w:lastRenderedPageBreak/>
        <w:t>активное использование воспитательного потенциала регионально-культурной среды в процессе духовно-нравственного воспитания личности;</w:t>
      </w:r>
    </w:p>
    <w:p w:rsidR="00CA6F17" w:rsidRPr="00423373" w:rsidRDefault="00CA6F17" w:rsidP="00CA6F17">
      <w:pPr>
        <w:numPr>
          <w:ilvl w:val="0"/>
          <w:numId w:val="31"/>
        </w:numPr>
        <w:jc w:val="both"/>
        <w:rPr>
          <w:color w:val="auto"/>
        </w:rPr>
      </w:pPr>
      <w:r w:rsidRPr="00423373">
        <w:rPr>
          <w:color w:val="auto"/>
        </w:rPr>
        <w:t>уровень сформированности духовно-нравственной культуры учащихся;</w:t>
      </w:r>
    </w:p>
    <w:p w:rsidR="00CA6F17" w:rsidRPr="00423373" w:rsidRDefault="00CA6F17" w:rsidP="00CA6F17">
      <w:pPr>
        <w:numPr>
          <w:ilvl w:val="0"/>
          <w:numId w:val="31"/>
        </w:numPr>
        <w:jc w:val="both"/>
        <w:rPr>
          <w:color w:val="auto"/>
        </w:rPr>
      </w:pPr>
      <w:r w:rsidRPr="00423373">
        <w:rPr>
          <w:color w:val="auto"/>
        </w:rPr>
        <w:t xml:space="preserve">показатели ресоциализации и нравственной реабилитации детей, находящихся в трудной жизненной ситуации. </w:t>
      </w:r>
    </w:p>
    <w:p w:rsidR="00CA6F17" w:rsidRPr="00423373" w:rsidRDefault="00CA6F17" w:rsidP="00CA6F17">
      <w:pPr>
        <w:ind w:firstLine="540"/>
        <w:jc w:val="both"/>
        <w:rPr>
          <w:b/>
          <w:bCs w:val="0"/>
          <w:color w:val="auto"/>
        </w:rPr>
      </w:pPr>
      <w:r w:rsidRPr="00423373">
        <w:rPr>
          <w:b/>
          <w:bCs w:val="0"/>
          <w:color w:val="auto"/>
        </w:rPr>
        <w:t>Количественные параметры – это количество:</w:t>
      </w:r>
    </w:p>
    <w:p w:rsidR="00CA6F17" w:rsidRPr="00423373" w:rsidRDefault="00CA6F17" w:rsidP="00CA6F17">
      <w:pPr>
        <w:numPr>
          <w:ilvl w:val="0"/>
          <w:numId w:val="29"/>
        </w:numPr>
        <w:jc w:val="both"/>
        <w:rPr>
          <w:color w:val="auto"/>
        </w:rPr>
      </w:pPr>
      <w:r w:rsidRPr="00423373">
        <w:rPr>
          <w:color w:val="auto"/>
        </w:rPr>
        <w:t>проведенных научно-исследовательских работ по проблемам духовно-нравственного воспитания, а также степень их внедрения в теорию и практику духовно-нравственного воспитания;</w:t>
      </w:r>
    </w:p>
    <w:p w:rsidR="00CA6F17" w:rsidRPr="00423373" w:rsidRDefault="00CA6F17" w:rsidP="00CA6F17">
      <w:pPr>
        <w:numPr>
          <w:ilvl w:val="0"/>
          <w:numId w:val="29"/>
        </w:numPr>
        <w:jc w:val="both"/>
        <w:rPr>
          <w:color w:val="auto"/>
        </w:rPr>
      </w:pPr>
      <w:r w:rsidRPr="00423373">
        <w:rPr>
          <w:color w:val="auto"/>
        </w:rPr>
        <w:t>подготовленных организаторов и специалистов в области духовно-нравственного воспитания;</w:t>
      </w:r>
    </w:p>
    <w:p w:rsidR="00CA6F17" w:rsidRPr="00423373" w:rsidRDefault="00CA6F17" w:rsidP="00CA6F17">
      <w:pPr>
        <w:numPr>
          <w:ilvl w:val="0"/>
          <w:numId w:val="29"/>
        </w:numPr>
        <w:jc w:val="both"/>
        <w:rPr>
          <w:color w:val="auto"/>
        </w:rPr>
      </w:pPr>
      <w:r w:rsidRPr="00423373">
        <w:rPr>
          <w:color w:val="auto"/>
        </w:rPr>
        <w:t>действующих клубов, центров, детских и молодежных объединений;</w:t>
      </w:r>
    </w:p>
    <w:p w:rsidR="00CA6F17" w:rsidRPr="00423373" w:rsidRDefault="00CA6F17" w:rsidP="00CA6F17">
      <w:pPr>
        <w:numPr>
          <w:ilvl w:val="0"/>
          <w:numId w:val="29"/>
        </w:numPr>
        <w:jc w:val="both"/>
        <w:rPr>
          <w:color w:val="auto"/>
        </w:rPr>
      </w:pPr>
      <w:r w:rsidRPr="00423373">
        <w:rPr>
          <w:color w:val="auto"/>
        </w:rPr>
        <w:t>трудовых объединений старшеклассников;</w:t>
      </w:r>
    </w:p>
    <w:p w:rsidR="00CA6F17" w:rsidRPr="00423373" w:rsidRDefault="00CA6F17" w:rsidP="00CA6F17">
      <w:pPr>
        <w:numPr>
          <w:ilvl w:val="0"/>
          <w:numId w:val="29"/>
        </w:numPr>
        <w:jc w:val="both"/>
        <w:rPr>
          <w:color w:val="auto"/>
        </w:rPr>
      </w:pPr>
      <w:r w:rsidRPr="00423373">
        <w:rPr>
          <w:color w:val="auto"/>
        </w:rPr>
        <w:t>лагерей труда и отдыха;</w:t>
      </w:r>
    </w:p>
    <w:p w:rsidR="00CA6F17" w:rsidRPr="00423373" w:rsidRDefault="00CA6F17" w:rsidP="00CA6F17">
      <w:pPr>
        <w:numPr>
          <w:ilvl w:val="0"/>
          <w:numId w:val="29"/>
        </w:numPr>
        <w:jc w:val="both"/>
        <w:rPr>
          <w:color w:val="auto"/>
        </w:rPr>
      </w:pPr>
      <w:r w:rsidRPr="00423373">
        <w:rPr>
          <w:color w:val="auto"/>
        </w:rPr>
        <w:t>проведенных фестивалей и конкурсов по духовно-нравственному воспитанию;</w:t>
      </w:r>
    </w:p>
    <w:p w:rsidR="00CA6F17" w:rsidRPr="00423373" w:rsidRDefault="00CA6F17" w:rsidP="00CA6F17">
      <w:pPr>
        <w:numPr>
          <w:ilvl w:val="0"/>
          <w:numId w:val="29"/>
        </w:numPr>
        <w:jc w:val="both"/>
        <w:rPr>
          <w:color w:val="auto"/>
        </w:rPr>
      </w:pPr>
      <w:r w:rsidRPr="00423373">
        <w:rPr>
          <w:color w:val="auto"/>
        </w:rPr>
        <w:t>проведенных выставок;</w:t>
      </w:r>
    </w:p>
    <w:p w:rsidR="00CA6F17" w:rsidRPr="00423373" w:rsidRDefault="00CA6F17" w:rsidP="00CA6F17">
      <w:pPr>
        <w:numPr>
          <w:ilvl w:val="0"/>
          <w:numId w:val="29"/>
        </w:numPr>
        <w:jc w:val="both"/>
        <w:rPr>
          <w:color w:val="auto"/>
        </w:rPr>
      </w:pPr>
      <w:r w:rsidRPr="00423373">
        <w:rPr>
          <w:color w:val="auto"/>
        </w:rPr>
        <w:t xml:space="preserve">школьных музеев, </w:t>
      </w:r>
    </w:p>
    <w:p w:rsidR="00CA6F17" w:rsidRPr="00423373" w:rsidRDefault="00CA6F17" w:rsidP="00CA6F17">
      <w:pPr>
        <w:numPr>
          <w:ilvl w:val="0"/>
          <w:numId w:val="29"/>
        </w:numPr>
        <w:jc w:val="both"/>
        <w:rPr>
          <w:color w:val="auto"/>
        </w:rPr>
      </w:pPr>
      <w:r w:rsidRPr="00423373">
        <w:rPr>
          <w:color w:val="auto"/>
        </w:rPr>
        <w:t>детей с девиантным поведением, в отношении которых применяются формы коллективного духовно-нравственного воспитания;</w:t>
      </w:r>
    </w:p>
    <w:p w:rsidR="00CA6F17" w:rsidRPr="00423373" w:rsidRDefault="00CA6F17" w:rsidP="00CA6F17">
      <w:pPr>
        <w:numPr>
          <w:ilvl w:val="0"/>
          <w:numId w:val="29"/>
        </w:numPr>
        <w:jc w:val="both"/>
        <w:rPr>
          <w:color w:val="auto"/>
        </w:rPr>
      </w:pPr>
      <w:r w:rsidRPr="00423373">
        <w:rPr>
          <w:color w:val="auto"/>
        </w:rPr>
        <w:t>детей, участвующих в работе клубов, кружков, студий, спортивных секциях;</w:t>
      </w:r>
    </w:p>
    <w:p w:rsidR="00CA6F17" w:rsidRPr="00423373" w:rsidRDefault="00CA6F17" w:rsidP="00CA6F17">
      <w:pPr>
        <w:numPr>
          <w:ilvl w:val="0"/>
          <w:numId w:val="29"/>
        </w:numPr>
        <w:jc w:val="both"/>
        <w:rPr>
          <w:color w:val="auto"/>
        </w:rPr>
      </w:pPr>
      <w:r w:rsidRPr="00423373">
        <w:rPr>
          <w:color w:val="auto"/>
        </w:rPr>
        <w:t>проведенных профессиональных конкурсов;</w:t>
      </w:r>
    </w:p>
    <w:p w:rsidR="00CA6F17" w:rsidRPr="00423373" w:rsidRDefault="00CA6F17" w:rsidP="00CA6F17">
      <w:pPr>
        <w:numPr>
          <w:ilvl w:val="0"/>
          <w:numId w:val="29"/>
        </w:numPr>
        <w:jc w:val="both"/>
        <w:rPr>
          <w:color w:val="auto"/>
        </w:rPr>
      </w:pPr>
      <w:r w:rsidRPr="00423373">
        <w:rPr>
          <w:color w:val="auto"/>
        </w:rPr>
        <w:t>проведенных традиционных всероссийских праздников;</w:t>
      </w:r>
    </w:p>
    <w:p w:rsidR="00CA6F17" w:rsidRPr="00423373" w:rsidRDefault="00CA6F17" w:rsidP="00CA6F17">
      <w:pPr>
        <w:numPr>
          <w:ilvl w:val="0"/>
          <w:numId w:val="29"/>
        </w:numPr>
        <w:jc w:val="both"/>
        <w:rPr>
          <w:color w:val="auto"/>
        </w:rPr>
      </w:pPr>
      <w:r w:rsidRPr="00423373">
        <w:rPr>
          <w:color w:val="auto"/>
        </w:rPr>
        <w:t>проведенных национальных праздников;</w:t>
      </w:r>
    </w:p>
    <w:p w:rsidR="00CA6F17" w:rsidRPr="00423373" w:rsidRDefault="00CA6F17" w:rsidP="00CA6F17">
      <w:pPr>
        <w:numPr>
          <w:ilvl w:val="0"/>
          <w:numId w:val="29"/>
        </w:numPr>
        <w:jc w:val="both"/>
        <w:rPr>
          <w:color w:val="auto"/>
        </w:rPr>
      </w:pPr>
      <w:r w:rsidRPr="00423373">
        <w:rPr>
          <w:color w:val="auto"/>
        </w:rPr>
        <w:t>проведенных научно-практических конференций по проблемам духовно-нравственного воспитания;</w:t>
      </w:r>
    </w:p>
    <w:p w:rsidR="00CA6F17" w:rsidRPr="00423373" w:rsidRDefault="00CA6F17" w:rsidP="00CA6F17">
      <w:pPr>
        <w:numPr>
          <w:ilvl w:val="0"/>
          <w:numId w:val="29"/>
        </w:numPr>
        <w:jc w:val="both"/>
        <w:rPr>
          <w:color w:val="auto"/>
        </w:rPr>
      </w:pPr>
      <w:r w:rsidRPr="00423373">
        <w:rPr>
          <w:color w:val="auto"/>
        </w:rPr>
        <w:t>проведенных мероприятий шефской работы;</w:t>
      </w:r>
    </w:p>
    <w:p w:rsidR="00CA6F17" w:rsidRPr="00423373" w:rsidRDefault="00CA6F17" w:rsidP="00CA6F17">
      <w:pPr>
        <w:numPr>
          <w:ilvl w:val="0"/>
          <w:numId w:val="29"/>
        </w:numPr>
        <w:jc w:val="both"/>
        <w:rPr>
          <w:color w:val="auto"/>
        </w:rPr>
      </w:pPr>
      <w:r w:rsidRPr="00423373">
        <w:rPr>
          <w:color w:val="auto"/>
        </w:rPr>
        <w:t>проведенных мероприятий совместно с родителями;</w:t>
      </w:r>
    </w:p>
    <w:p w:rsidR="00CA6F17" w:rsidRPr="00423373" w:rsidRDefault="00CA6F17" w:rsidP="00CA6F17">
      <w:pPr>
        <w:numPr>
          <w:ilvl w:val="0"/>
          <w:numId w:val="29"/>
        </w:numPr>
        <w:jc w:val="both"/>
        <w:rPr>
          <w:color w:val="auto"/>
        </w:rPr>
      </w:pPr>
      <w:r w:rsidRPr="00423373">
        <w:rPr>
          <w:color w:val="auto"/>
        </w:rPr>
        <w:t>реализованных социальных проектов;</w:t>
      </w:r>
    </w:p>
    <w:p w:rsidR="00CA6F17" w:rsidRPr="00423373" w:rsidRDefault="00CA6F17" w:rsidP="00CA6F17">
      <w:pPr>
        <w:numPr>
          <w:ilvl w:val="0"/>
          <w:numId w:val="29"/>
        </w:numPr>
        <w:jc w:val="both"/>
        <w:rPr>
          <w:color w:val="auto"/>
        </w:rPr>
      </w:pPr>
      <w:r w:rsidRPr="00423373">
        <w:rPr>
          <w:color w:val="auto"/>
        </w:rPr>
        <w:t>проведенных семинаров по проблемам духовно-нравственного воспитания;</w:t>
      </w:r>
    </w:p>
    <w:p w:rsidR="00CA6F17" w:rsidRPr="00423373" w:rsidRDefault="00CA6F17" w:rsidP="00CA6F17">
      <w:pPr>
        <w:numPr>
          <w:ilvl w:val="0"/>
          <w:numId w:val="29"/>
        </w:numPr>
        <w:jc w:val="both"/>
        <w:rPr>
          <w:color w:val="auto"/>
        </w:rPr>
      </w:pPr>
      <w:r w:rsidRPr="00423373">
        <w:rPr>
          <w:color w:val="auto"/>
        </w:rPr>
        <w:t>проведенных лекториев для родителей по проблемам духовно-нравственного воспитания в семье;</w:t>
      </w:r>
    </w:p>
    <w:p w:rsidR="00CA6F17" w:rsidRPr="00423373" w:rsidRDefault="00CA6F17" w:rsidP="00CA6F17">
      <w:pPr>
        <w:numPr>
          <w:ilvl w:val="0"/>
          <w:numId w:val="29"/>
        </w:numPr>
        <w:jc w:val="both"/>
        <w:rPr>
          <w:color w:val="auto"/>
        </w:rPr>
      </w:pPr>
      <w:r w:rsidRPr="00423373">
        <w:rPr>
          <w:color w:val="auto"/>
        </w:rPr>
        <w:t>изданных методических пособий по проблемам духовно-нравственного воспитания;</w:t>
      </w:r>
    </w:p>
    <w:p w:rsidR="00CA6F17" w:rsidRPr="00423373" w:rsidRDefault="00CA6F17" w:rsidP="00CA6F17">
      <w:pPr>
        <w:numPr>
          <w:ilvl w:val="0"/>
          <w:numId w:val="29"/>
        </w:numPr>
        <w:jc w:val="both"/>
        <w:rPr>
          <w:color w:val="auto"/>
        </w:rPr>
      </w:pPr>
      <w:r w:rsidRPr="00423373">
        <w:rPr>
          <w:color w:val="auto"/>
        </w:rPr>
        <w:t>проведенных мероприятий по проблемам приобщения детей и молодежи к здоровому образу жизни.</w:t>
      </w:r>
    </w:p>
    <w:p w:rsidR="00CA6F17" w:rsidRPr="00423373" w:rsidRDefault="00CA6F17" w:rsidP="00CA6F17">
      <w:pPr>
        <w:numPr>
          <w:ilvl w:val="0"/>
          <w:numId w:val="29"/>
        </w:numPr>
        <w:rPr>
          <w:color w:val="auto"/>
        </w:rPr>
        <w:sectPr w:rsidR="00CA6F17" w:rsidRPr="00423373" w:rsidSect="004025B2">
          <w:headerReference w:type="default" r:id="rId7"/>
          <w:footerReference w:type="even" r:id="rId8"/>
          <w:headerReference w:type="first" r:id="rId9"/>
          <w:pgSz w:w="11906" w:h="16838" w:code="9"/>
          <w:pgMar w:top="672" w:right="566" w:bottom="899" w:left="993" w:header="284" w:footer="165" w:gutter="0"/>
          <w:cols w:space="708"/>
          <w:docGrid w:linePitch="360"/>
        </w:sectPr>
      </w:pPr>
      <w:r w:rsidRPr="00423373">
        <w:rPr>
          <w:color w:val="auto"/>
        </w:rPr>
        <w:t xml:space="preserve">Подробнее индикаторы раскрываются в Приложении 3. </w:t>
      </w:r>
    </w:p>
    <w:p w:rsidR="00CA6F17" w:rsidRPr="00423373" w:rsidRDefault="00CA6F17" w:rsidP="00CA6F17">
      <w:pPr>
        <w:jc w:val="right"/>
        <w:rPr>
          <w:color w:val="auto"/>
        </w:rPr>
      </w:pPr>
      <w:r w:rsidRPr="00423373">
        <w:rPr>
          <w:color w:val="auto"/>
        </w:rPr>
        <w:lastRenderedPageBreak/>
        <w:t>Приложение 1</w:t>
      </w:r>
    </w:p>
    <w:p w:rsidR="00CA6F17" w:rsidRPr="00423373" w:rsidRDefault="00CA6F17" w:rsidP="00CA6F17">
      <w:pPr>
        <w:jc w:val="right"/>
        <w:rPr>
          <w:color w:val="auto"/>
        </w:rPr>
      </w:pPr>
    </w:p>
    <w:p w:rsidR="00CA6F17" w:rsidRPr="00423373" w:rsidRDefault="00CA6F17" w:rsidP="00CA6F17">
      <w:pPr>
        <w:jc w:val="center"/>
        <w:rPr>
          <w:b/>
          <w:bCs w:val="0"/>
          <w:color w:val="auto"/>
        </w:rPr>
      </w:pPr>
      <w:r w:rsidRPr="00423373">
        <w:rPr>
          <w:b/>
          <w:bCs w:val="0"/>
          <w:color w:val="auto"/>
          <w:lang w:val="en-US"/>
        </w:rPr>
        <w:t>XII</w:t>
      </w:r>
      <w:r w:rsidRPr="00423373">
        <w:rPr>
          <w:b/>
          <w:bCs w:val="0"/>
          <w:color w:val="auto"/>
        </w:rPr>
        <w:t>.Мероприятия по реализации программы</w:t>
      </w:r>
    </w:p>
    <w:p w:rsidR="00CA6F17" w:rsidRPr="00423373" w:rsidRDefault="00CA6F17" w:rsidP="00CA6F17">
      <w:pPr>
        <w:jc w:val="center"/>
        <w:rPr>
          <w:b/>
          <w:bCs w:val="0"/>
          <w:color w:val="auto"/>
        </w:rPr>
      </w:pPr>
      <w:r w:rsidRPr="00423373">
        <w:rPr>
          <w:b/>
          <w:bCs w:val="0"/>
          <w:color w:val="auto"/>
        </w:rPr>
        <w:t>«Духовно-нравственное воспитание детей и учащейся молодежи»</w:t>
      </w:r>
    </w:p>
    <w:p w:rsidR="00CA6F17" w:rsidRPr="00423373" w:rsidRDefault="00CA6F17" w:rsidP="00CA6F17">
      <w:pPr>
        <w:pStyle w:val="a3"/>
        <w:tabs>
          <w:tab w:val="clear" w:pos="4677"/>
          <w:tab w:val="clear" w:pos="9355"/>
        </w:tabs>
        <w:rPr>
          <w:color w:val="auto"/>
        </w:rPr>
      </w:pPr>
    </w:p>
    <w:p w:rsidR="00CA6F17" w:rsidRPr="00423373" w:rsidRDefault="00CA6F17" w:rsidP="00CA6F17">
      <w:pPr>
        <w:ind w:firstLine="540"/>
        <w:jc w:val="center"/>
        <w:rPr>
          <w:b/>
          <w:color w:val="auto"/>
        </w:rPr>
      </w:pPr>
    </w:p>
    <w:tbl>
      <w:tblPr>
        <w:tblW w:w="1560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465"/>
        <w:gridCol w:w="856"/>
        <w:gridCol w:w="125"/>
        <w:gridCol w:w="5183"/>
        <w:gridCol w:w="812"/>
        <w:gridCol w:w="16"/>
        <w:gridCol w:w="189"/>
        <w:gridCol w:w="567"/>
        <w:gridCol w:w="920"/>
        <w:gridCol w:w="16"/>
        <w:gridCol w:w="340"/>
        <w:gridCol w:w="425"/>
        <w:gridCol w:w="1091"/>
        <w:gridCol w:w="16"/>
        <w:gridCol w:w="1020"/>
        <w:gridCol w:w="125"/>
        <w:gridCol w:w="16"/>
        <w:gridCol w:w="142"/>
        <w:gridCol w:w="479"/>
        <w:gridCol w:w="2693"/>
      </w:tblGrid>
      <w:tr w:rsidR="00CA6F17" w:rsidRPr="00423373" w:rsidTr="00327468">
        <w:tblPrEx>
          <w:tblCellMar>
            <w:top w:w="0" w:type="dxa"/>
            <w:bottom w:w="0" w:type="dxa"/>
          </w:tblCellMar>
        </w:tblPrEx>
        <w:tc>
          <w:tcPr>
            <w:tcW w:w="1429" w:type="dxa"/>
            <w:gridSpan w:val="3"/>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
                <w:color w:val="auto"/>
              </w:rPr>
            </w:pPr>
            <w:r w:rsidRPr="00423373">
              <w:rPr>
                <w:b/>
                <w:color w:val="auto"/>
              </w:rPr>
              <w:t>№</w:t>
            </w:r>
          </w:p>
        </w:tc>
        <w:tc>
          <w:tcPr>
            <w:tcW w:w="5308" w:type="dxa"/>
            <w:gridSpan w:val="2"/>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
                <w:color w:val="auto"/>
              </w:rPr>
            </w:pPr>
            <w:r w:rsidRPr="00423373">
              <w:rPr>
                <w:b/>
                <w:color w:val="auto"/>
              </w:rPr>
              <w:t>Наименование мероприятий</w:t>
            </w:r>
          </w:p>
        </w:tc>
        <w:tc>
          <w:tcPr>
            <w:tcW w:w="2520" w:type="dxa"/>
            <w:gridSpan w:val="6"/>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
                <w:color w:val="auto"/>
              </w:rPr>
            </w:pPr>
            <w:r w:rsidRPr="00423373">
              <w:rPr>
                <w:b/>
                <w:color w:val="auto"/>
              </w:rPr>
              <w:t>Исполнители</w:t>
            </w:r>
          </w:p>
        </w:tc>
        <w:tc>
          <w:tcPr>
            <w:tcW w:w="1872" w:type="dxa"/>
            <w:gridSpan w:val="4"/>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
                <w:color w:val="auto"/>
              </w:rPr>
            </w:pPr>
            <w:r w:rsidRPr="00423373">
              <w:rPr>
                <w:b/>
                <w:color w:val="auto"/>
              </w:rPr>
              <w:t>Сроки исполнения</w:t>
            </w:r>
          </w:p>
        </w:tc>
        <w:tc>
          <w:tcPr>
            <w:tcW w:w="1782" w:type="dxa"/>
            <w:gridSpan w:val="5"/>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
                <w:color w:val="auto"/>
              </w:rPr>
            </w:pPr>
          </w:p>
        </w:tc>
        <w:tc>
          <w:tcPr>
            <w:tcW w:w="2693" w:type="dxa"/>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
                <w:color w:val="auto"/>
              </w:rPr>
            </w:pPr>
            <w:r w:rsidRPr="00423373">
              <w:rPr>
                <w:b/>
                <w:color w:val="auto"/>
              </w:rPr>
              <w:t>Ожидаемые результаты</w:t>
            </w:r>
          </w:p>
        </w:tc>
      </w:tr>
      <w:tr w:rsidR="00CA6F17" w:rsidRPr="00423373" w:rsidTr="00327468">
        <w:tblPrEx>
          <w:tblCellMar>
            <w:top w:w="0" w:type="dxa"/>
            <w:bottom w:w="0" w:type="dxa"/>
          </w:tblCellMar>
        </w:tblPrEx>
        <w:tc>
          <w:tcPr>
            <w:tcW w:w="15604" w:type="dxa"/>
            <w:gridSpan w:val="21"/>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center"/>
              <w:rPr>
                <w:b/>
                <w:color w:val="auto"/>
              </w:rPr>
            </w:pPr>
            <w:r w:rsidRPr="00423373">
              <w:rPr>
                <w:b/>
                <w:color w:val="auto"/>
              </w:rPr>
              <w:t>Духовно-нравственное воспитание в семье</w:t>
            </w:r>
          </w:p>
        </w:tc>
      </w:tr>
      <w:tr w:rsidR="00CA6F17" w:rsidRPr="00423373" w:rsidTr="00327468">
        <w:tblPrEx>
          <w:tblCellMar>
            <w:top w:w="0" w:type="dxa"/>
            <w:bottom w:w="0" w:type="dxa"/>
          </w:tblCellMar>
        </w:tblPrEx>
        <w:tc>
          <w:tcPr>
            <w:tcW w:w="1429" w:type="dxa"/>
            <w:gridSpan w:val="3"/>
            <w:tcBorders>
              <w:top w:val="single" w:sz="4" w:space="0" w:color="auto"/>
              <w:left w:val="single" w:sz="4" w:space="0" w:color="auto"/>
              <w:bottom w:val="single" w:sz="4" w:space="0" w:color="auto"/>
              <w:right w:val="single" w:sz="4" w:space="0" w:color="auto"/>
            </w:tcBorders>
          </w:tcPr>
          <w:p w:rsidR="00CA6F17" w:rsidRPr="00423373" w:rsidRDefault="00CA6F17" w:rsidP="00327468">
            <w:pPr>
              <w:ind w:left="720"/>
              <w:rPr>
                <w:color w:val="auto"/>
              </w:rPr>
            </w:pPr>
            <w:r w:rsidRPr="00423373">
              <w:rPr>
                <w:color w:val="auto"/>
              </w:rPr>
              <w:t>1</w:t>
            </w:r>
          </w:p>
          <w:p w:rsidR="00CA6F17" w:rsidRPr="00423373" w:rsidRDefault="00CA6F17" w:rsidP="00327468">
            <w:pPr>
              <w:rPr>
                <w:color w:val="auto"/>
              </w:rPr>
            </w:pPr>
          </w:p>
        </w:tc>
        <w:tc>
          <w:tcPr>
            <w:tcW w:w="6325" w:type="dxa"/>
            <w:gridSpan w:val="5"/>
            <w:tcBorders>
              <w:top w:val="single" w:sz="4" w:space="0" w:color="auto"/>
              <w:left w:val="single" w:sz="4" w:space="0" w:color="auto"/>
              <w:bottom w:val="single" w:sz="4" w:space="0" w:color="auto"/>
              <w:right w:val="single" w:sz="4" w:space="0" w:color="auto"/>
            </w:tcBorders>
          </w:tcPr>
          <w:p w:rsidR="00CA6F17" w:rsidRPr="00423373" w:rsidRDefault="00CA6F17" w:rsidP="00327468">
            <w:pPr>
              <w:jc w:val="both"/>
              <w:rPr>
                <w:color w:val="auto"/>
              </w:rPr>
            </w:pPr>
            <w:r w:rsidRPr="00423373">
              <w:rPr>
                <w:color w:val="auto"/>
              </w:rPr>
              <w:t>Организация работы по выполнению указов, постановлений, распоряжений Президентов РФ и РТ, Правительства РФ, РТ, Госдумы РФ, Кабинета министров РТ, Госсовета РТ, принятых в интересах семьи</w:t>
            </w:r>
          </w:p>
        </w:tc>
        <w:tc>
          <w:tcPr>
            <w:tcW w:w="1843" w:type="dxa"/>
            <w:gridSpan w:val="4"/>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Отдел образования, образовательные учреждения</w:t>
            </w:r>
          </w:p>
        </w:tc>
        <w:tc>
          <w:tcPr>
            <w:tcW w:w="1532" w:type="dxa"/>
            <w:gridSpan w:val="3"/>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Весь период</w:t>
            </w:r>
          </w:p>
        </w:tc>
        <w:tc>
          <w:tcPr>
            <w:tcW w:w="1303" w:type="dxa"/>
            <w:gridSpan w:val="4"/>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p>
        </w:tc>
        <w:tc>
          <w:tcPr>
            <w:tcW w:w="3172" w:type="dxa"/>
            <w:gridSpan w:val="2"/>
            <w:tcBorders>
              <w:top w:val="single" w:sz="4" w:space="0" w:color="auto"/>
              <w:left w:val="single" w:sz="4" w:space="0" w:color="auto"/>
              <w:bottom w:val="single" w:sz="4" w:space="0" w:color="auto"/>
              <w:right w:val="single" w:sz="4" w:space="0" w:color="auto"/>
            </w:tcBorders>
          </w:tcPr>
          <w:p w:rsidR="00CA6F17" w:rsidRPr="00423373" w:rsidRDefault="00CA6F17" w:rsidP="00327468">
            <w:pPr>
              <w:rPr>
                <w:color w:val="auto"/>
              </w:rPr>
            </w:pPr>
            <w:r w:rsidRPr="00423373">
              <w:rPr>
                <w:color w:val="auto"/>
              </w:rPr>
              <w:t>Совершенствование нормативно-правовой деятельности</w:t>
            </w:r>
          </w:p>
        </w:tc>
      </w:tr>
      <w:tr w:rsidR="00CA6F17" w:rsidRPr="00423373" w:rsidTr="00327468">
        <w:tblPrEx>
          <w:tblCellMar>
            <w:top w:w="0" w:type="dxa"/>
            <w:bottom w:w="0" w:type="dxa"/>
          </w:tblCellMar>
        </w:tblPrEx>
        <w:tc>
          <w:tcPr>
            <w:tcW w:w="1429" w:type="dxa"/>
            <w:gridSpan w:val="3"/>
          </w:tcPr>
          <w:p w:rsidR="00CA6F17" w:rsidRPr="00423373" w:rsidRDefault="00CA6F17" w:rsidP="00327468">
            <w:pPr>
              <w:ind w:left="720"/>
              <w:jc w:val="center"/>
              <w:rPr>
                <w:color w:val="auto"/>
              </w:rPr>
            </w:pPr>
          </w:p>
        </w:tc>
        <w:tc>
          <w:tcPr>
            <w:tcW w:w="6325" w:type="dxa"/>
            <w:gridSpan w:val="5"/>
          </w:tcPr>
          <w:p w:rsidR="00CA6F17" w:rsidRPr="00423373" w:rsidRDefault="00CA6F17" w:rsidP="00327468">
            <w:pPr>
              <w:jc w:val="both"/>
              <w:rPr>
                <w:color w:val="auto"/>
              </w:rPr>
            </w:pPr>
            <w:r w:rsidRPr="00423373">
              <w:rPr>
                <w:color w:val="auto"/>
              </w:rPr>
              <w:t>Организация совещаний, семинаров руководителей по вопросам взаимодействия образовательных учреждений с семьями учащихся (воспитанников) по духовно-нравственному воспитанию.</w:t>
            </w:r>
          </w:p>
          <w:p w:rsidR="00CA6F17" w:rsidRPr="00423373" w:rsidRDefault="00CA6F17" w:rsidP="00327468">
            <w:pPr>
              <w:jc w:val="both"/>
              <w:rPr>
                <w:color w:val="auto"/>
              </w:rPr>
            </w:pPr>
            <w:r w:rsidRPr="00423373">
              <w:rPr>
                <w:color w:val="auto"/>
              </w:rPr>
              <w:t>Издание научно-методической литературы по проблемам семейного воспитания</w:t>
            </w:r>
          </w:p>
        </w:tc>
        <w:tc>
          <w:tcPr>
            <w:tcW w:w="1843" w:type="dxa"/>
            <w:gridSpan w:val="4"/>
          </w:tcPr>
          <w:p w:rsidR="00CA6F17" w:rsidRPr="00423373" w:rsidRDefault="00CA6F17" w:rsidP="00327468">
            <w:pPr>
              <w:rPr>
                <w:color w:val="auto"/>
              </w:rPr>
            </w:pPr>
            <w:r w:rsidRPr="00423373">
              <w:rPr>
                <w:color w:val="auto"/>
              </w:rPr>
              <w:t xml:space="preserve">Отдел образования, </w:t>
            </w:r>
          </w:p>
        </w:tc>
        <w:tc>
          <w:tcPr>
            <w:tcW w:w="1532" w:type="dxa"/>
            <w:gridSpan w:val="3"/>
          </w:tcPr>
          <w:p w:rsidR="00CA6F17" w:rsidRPr="00423373" w:rsidRDefault="00CA6F17" w:rsidP="00327468">
            <w:pPr>
              <w:rPr>
                <w:color w:val="auto"/>
              </w:rPr>
            </w:pPr>
            <w:r w:rsidRPr="00423373">
              <w:rPr>
                <w:color w:val="auto"/>
              </w:rPr>
              <w:t>4 раз в год</w:t>
            </w:r>
          </w:p>
          <w:p w:rsidR="00CA6F17" w:rsidRPr="00423373" w:rsidRDefault="00CA6F17" w:rsidP="00327468">
            <w:pPr>
              <w:rPr>
                <w:color w:val="auto"/>
              </w:rPr>
            </w:pPr>
          </w:p>
          <w:p w:rsidR="00CA6F17" w:rsidRPr="00423373" w:rsidRDefault="00CA6F17" w:rsidP="00327468">
            <w:pPr>
              <w:rPr>
                <w:color w:val="auto"/>
              </w:rPr>
            </w:pPr>
          </w:p>
          <w:p w:rsidR="00CA6F17" w:rsidRPr="00423373" w:rsidRDefault="00CA6F17" w:rsidP="00327468">
            <w:pPr>
              <w:rPr>
                <w:color w:val="auto"/>
              </w:rPr>
            </w:pPr>
          </w:p>
          <w:p w:rsidR="00CA6F17" w:rsidRPr="00423373" w:rsidRDefault="00CA6F17" w:rsidP="00327468">
            <w:pPr>
              <w:rPr>
                <w:color w:val="auto"/>
              </w:rPr>
            </w:pPr>
          </w:p>
          <w:p w:rsidR="00CA6F17" w:rsidRPr="00423373" w:rsidRDefault="00CA6F17" w:rsidP="00327468">
            <w:pPr>
              <w:rPr>
                <w:color w:val="auto"/>
              </w:rPr>
            </w:pPr>
          </w:p>
        </w:tc>
        <w:tc>
          <w:tcPr>
            <w:tcW w:w="1303" w:type="dxa"/>
            <w:gridSpan w:val="4"/>
          </w:tcPr>
          <w:p w:rsidR="00CA6F17" w:rsidRPr="00423373" w:rsidRDefault="00CA6F17" w:rsidP="00327468">
            <w:pPr>
              <w:rPr>
                <w:color w:val="auto"/>
              </w:rPr>
            </w:pPr>
          </w:p>
        </w:tc>
        <w:tc>
          <w:tcPr>
            <w:tcW w:w="3172" w:type="dxa"/>
            <w:gridSpan w:val="2"/>
          </w:tcPr>
          <w:p w:rsidR="00CA6F17" w:rsidRPr="00423373" w:rsidRDefault="00CA6F17" w:rsidP="00327468">
            <w:pPr>
              <w:rPr>
                <w:color w:val="auto"/>
              </w:rPr>
            </w:pPr>
            <w:r w:rsidRPr="00423373">
              <w:rPr>
                <w:color w:val="auto"/>
              </w:rPr>
              <w:t>Распространение позитивного опыта работы образовательных учреждений с семьями обучающихся</w:t>
            </w:r>
          </w:p>
        </w:tc>
      </w:tr>
      <w:tr w:rsidR="00CA6F17" w:rsidRPr="00423373" w:rsidTr="00327468">
        <w:tblPrEx>
          <w:tblCellMar>
            <w:top w:w="0" w:type="dxa"/>
            <w:bottom w:w="0" w:type="dxa"/>
          </w:tblCellMar>
        </w:tblPrEx>
        <w:trPr>
          <w:cantSplit/>
        </w:trPr>
        <w:tc>
          <w:tcPr>
            <w:tcW w:w="1429" w:type="dxa"/>
            <w:gridSpan w:val="3"/>
          </w:tcPr>
          <w:p w:rsidR="00CA6F17" w:rsidRPr="00423373" w:rsidRDefault="00CA6F17" w:rsidP="00327468">
            <w:pPr>
              <w:jc w:val="center"/>
              <w:rPr>
                <w:color w:val="auto"/>
              </w:rPr>
            </w:pPr>
            <w:r w:rsidRPr="00423373">
              <w:rPr>
                <w:color w:val="auto"/>
              </w:rPr>
              <w:t>6.</w:t>
            </w:r>
          </w:p>
        </w:tc>
        <w:tc>
          <w:tcPr>
            <w:tcW w:w="6325" w:type="dxa"/>
            <w:gridSpan w:val="5"/>
          </w:tcPr>
          <w:p w:rsidR="00CA6F17" w:rsidRPr="00423373" w:rsidRDefault="00CA6F17" w:rsidP="00327468">
            <w:pPr>
              <w:jc w:val="both"/>
              <w:rPr>
                <w:color w:val="auto"/>
              </w:rPr>
            </w:pPr>
            <w:r w:rsidRPr="00423373">
              <w:rPr>
                <w:color w:val="auto"/>
              </w:rPr>
              <w:t>Координация и контроль деятельности УО по организации психолого-педагогического образования родителей (родительские университеты, лектории, школы для родителей с учетом возраста детей, семинары, родительские чтения, конференции, сходы, собрания и др.).</w:t>
            </w:r>
          </w:p>
        </w:tc>
        <w:tc>
          <w:tcPr>
            <w:tcW w:w="1843" w:type="dxa"/>
            <w:gridSpan w:val="4"/>
          </w:tcPr>
          <w:p w:rsidR="00CA6F17" w:rsidRPr="00423373" w:rsidRDefault="00CA6F17" w:rsidP="00327468">
            <w:pPr>
              <w:rPr>
                <w:color w:val="auto"/>
              </w:rPr>
            </w:pPr>
            <w:r w:rsidRPr="00423373">
              <w:rPr>
                <w:color w:val="auto"/>
              </w:rPr>
              <w:t xml:space="preserve">Отдел образования, </w:t>
            </w:r>
          </w:p>
        </w:tc>
        <w:tc>
          <w:tcPr>
            <w:tcW w:w="1532" w:type="dxa"/>
            <w:gridSpan w:val="3"/>
          </w:tcPr>
          <w:p w:rsidR="00CA6F17" w:rsidRPr="00423373" w:rsidRDefault="00CA6F17" w:rsidP="00327468">
            <w:pPr>
              <w:rPr>
                <w:color w:val="auto"/>
              </w:rPr>
            </w:pPr>
            <w:r w:rsidRPr="00423373">
              <w:rPr>
                <w:color w:val="auto"/>
              </w:rPr>
              <w:t>Весь период</w:t>
            </w:r>
          </w:p>
        </w:tc>
        <w:tc>
          <w:tcPr>
            <w:tcW w:w="1303" w:type="dxa"/>
            <w:gridSpan w:val="4"/>
          </w:tcPr>
          <w:p w:rsidR="00CA6F17" w:rsidRPr="00423373" w:rsidRDefault="00CA6F17" w:rsidP="00327468">
            <w:pPr>
              <w:rPr>
                <w:color w:val="auto"/>
              </w:rPr>
            </w:pPr>
          </w:p>
        </w:tc>
        <w:tc>
          <w:tcPr>
            <w:tcW w:w="3172" w:type="dxa"/>
            <w:gridSpan w:val="2"/>
            <w:vMerge w:val="restart"/>
          </w:tcPr>
          <w:p w:rsidR="00CA6F17" w:rsidRPr="00423373" w:rsidRDefault="00CA6F17" w:rsidP="00327468">
            <w:pPr>
              <w:rPr>
                <w:color w:val="auto"/>
              </w:rPr>
            </w:pPr>
            <w:r w:rsidRPr="00423373">
              <w:rPr>
                <w:color w:val="auto"/>
              </w:rPr>
              <w:t>Повышение эффективности организации деятельности по педагогическому сопровождению семейного воспитания, увеличение охвата родительским всеобучем</w:t>
            </w:r>
          </w:p>
        </w:tc>
      </w:tr>
      <w:tr w:rsidR="00CA6F17" w:rsidRPr="00423373" w:rsidTr="00327468">
        <w:tblPrEx>
          <w:tblCellMar>
            <w:top w:w="0" w:type="dxa"/>
            <w:bottom w:w="0" w:type="dxa"/>
          </w:tblCellMar>
        </w:tblPrEx>
        <w:trPr>
          <w:cantSplit/>
        </w:trPr>
        <w:tc>
          <w:tcPr>
            <w:tcW w:w="1429" w:type="dxa"/>
            <w:gridSpan w:val="3"/>
          </w:tcPr>
          <w:p w:rsidR="00CA6F17" w:rsidRPr="00423373" w:rsidRDefault="00CA6F17" w:rsidP="00327468">
            <w:pPr>
              <w:jc w:val="center"/>
              <w:rPr>
                <w:color w:val="auto"/>
              </w:rPr>
            </w:pPr>
            <w:r w:rsidRPr="00423373">
              <w:rPr>
                <w:color w:val="auto"/>
              </w:rPr>
              <w:t>7.</w:t>
            </w:r>
          </w:p>
        </w:tc>
        <w:tc>
          <w:tcPr>
            <w:tcW w:w="6325" w:type="dxa"/>
            <w:gridSpan w:val="5"/>
          </w:tcPr>
          <w:p w:rsidR="00CA6F17" w:rsidRPr="00423373" w:rsidRDefault="00CA6F17" w:rsidP="00327468">
            <w:pPr>
              <w:jc w:val="both"/>
              <w:rPr>
                <w:color w:val="auto"/>
              </w:rPr>
            </w:pPr>
            <w:r w:rsidRPr="00423373">
              <w:rPr>
                <w:color w:val="auto"/>
              </w:rPr>
              <w:t xml:space="preserve">Организация психолого-педагогического образования родителей в рамках курсовой подготовки кадров сферы воспитания. </w:t>
            </w:r>
          </w:p>
        </w:tc>
        <w:tc>
          <w:tcPr>
            <w:tcW w:w="1843" w:type="dxa"/>
            <w:gridSpan w:val="4"/>
          </w:tcPr>
          <w:p w:rsidR="00CA6F17" w:rsidRPr="00423373" w:rsidRDefault="00CA6F17" w:rsidP="00327468">
            <w:pPr>
              <w:rPr>
                <w:color w:val="auto"/>
              </w:rPr>
            </w:pPr>
            <w:r w:rsidRPr="00423373">
              <w:rPr>
                <w:color w:val="auto"/>
              </w:rPr>
              <w:t>Отдел образования, ИРО РТ</w:t>
            </w:r>
          </w:p>
        </w:tc>
        <w:tc>
          <w:tcPr>
            <w:tcW w:w="1532" w:type="dxa"/>
            <w:gridSpan w:val="3"/>
          </w:tcPr>
          <w:p w:rsidR="00CA6F17" w:rsidRPr="00423373" w:rsidRDefault="00CA6F17" w:rsidP="00327468">
            <w:pPr>
              <w:rPr>
                <w:color w:val="auto"/>
              </w:rPr>
            </w:pPr>
            <w:r w:rsidRPr="00423373">
              <w:rPr>
                <w:color w:val="auto"/>
              </w:rPr>
              <w:t>Весь период</w:t>
            </w:r>
          </w:p>
        </w:tc>
        <w:tc>
          <w:tcPr>
            <w:tcW w:w="1303" w:type="dxa"/>
            <w:gridSpan w:val="4"/>
          </w:tcPr>
          <w:p w:rsidR="00CA6F17" w:rsidRPr="00423373" w:rsidRDefault="00CA6F17" w:rsidP="00327468">
            <w:pPr>
              <w:rPr>
                <w:color w:val="auto"/>
              </w:rPr>
            </w:pPr>
          </w:p>
        </w:tc>
        <w:tc>
          <w:tcPr>
            <w:tcW w:w="3172" w:type="dxa"/>
            <w:gridSpan w:val="2"/>
            <w:vMerge/>
          </w:tcPr>
          <w:p w:rsidR="00CA6F17" w:rsidRPr="00423373" w:rsidRDefault="00CA6F17" w:rsidP="00327468">
            <w:pPr>
              <w:rPr>
                <w:color w:val="auto"/>
              </w:rPr>
            </w:pPr>
          </w:p>
        </w:tc>
      </w:tr>
      <w:tr w:rsidR="00CA6F17" w:rsidRPr="00423373" w:rsidTr="00327468">
        <w:tblPrEx>
          <w:tblCellMar>
            <w:top w:w="0" w:type="dxa"/>
            <w:bottom w:w="0" w:type="dxa"/>
          </w:tblCellMar>
        </w:tblPrEx>
        <w:tc>
          <w:tcPr>
            <w:tcW w:w="1429" w:type="dxa"/>
            <w:gridSpan w:val="3"/>
          </w:tcPr>
          <w:p w:rsidR="00CA6F17" w:rsidRPr="00423373" w:rsidRDefault="00CA6F17" w:rsidP="00327468">
            <w:pPr>
              <w:jc w:val="center"/>
              <w:rPr>
                <w:color w:val="auto"/>
              </w:rPr>
            </w:pPr>
            <w:r w:rsidRPr="00423373">
              <w:rPr>
                <w:color w:val="auto"/>
              </w:rPr>
              <w:lastRenderedPageBreak/>
              <w:t>8.</w:t>
            </w:r>
          </w:p>
        </w:tc>
        <w:tc>
          <w:tcPr>
            <w:tcW w:w="6325" w:type="dxa"/>
            <w:gridSpan w:val="5"/>
          </w:tcPr>
          <w:p w:rsidR="00CA6F17" w:rsidRPr="00423373" w:rsidRDefault="00CA6F17" w:rsidP="00327468">
            <w:pPr>
              <w:rPr>
                <w:color w:val="auto"/>
              </w:rPr>
            </w:pPr>
            <w:r w:rsidRPr="00423373">
              <w:rPr>
                <w:color w:val="auto"/>
              </w:rPr>
              <w:t xml:space="preserve">Координация и контроль за проведением в традиционных всероссийских праздников: </w:t>
            </w:r>
          </w:p>
          <w:p w:rsidR="00CA6F17" w:rsidRPr="00423373" w:rsidRDefault="00CA6F17" w:rsidP="00327468">
            <w:pPr>
              <w:numPr>
                <w:ilvl w:val="0"/>
                <w:numId w:val="22"/>
              </w:numPr>
              <w:rPr>
                <w:color w:val="auto"/>
              </w:rPr>
            </w:pPr>
            <w:r w:rsidRPr="00423373">
              <w:rPr>
                <w:color w:val="auto"/>
              </w:rPr>
              <w:t>день пожилого человека;</w:t>
            </w:r>
          </w:p>
          <w:p w:rsidR="00CA6F17" w:rsidRPr="00423373" w:rsidRDefault="00CA6F17" w:rsidP="00327468">
            <w:pPr>
              <w:numPr>
                <w:ilvl w:val="0"/>
                <w:numId w:val="22"/>
              </w:numPr>
              <w:rPr>
                <w:color w:val="auto"/>
              </w:rPr>
            </w:pPr>
            <w:r w:rsidRPr="00423373">
              <w:rPr>
                <w:color w:val="auto"/>
              </w:rPr>
              <w:t>день матери;</w:t>
            </w:r>
          </w:p>
          <w:p w:rsidR="00CA6F17" w:rsidRPr="00423373" w:rsidRDefault="00CA6F17" w:rsidP="00327468">
            <w:pPr>
              <w:numPr>
                <w:ilvl w:val="0"/>
                <w:numId w:val="22"/>
              </w:numPr>
              <w:rPr>
                <w:color w:val="auto"/>
              </w:rPr>
            </w:pPr>
            <w:r w:rsidRPr="00423373">
              <w:rPr>
                <w:color w:val="auto"/>
              </w:rPr>
              <w:t xml:space="preserve">международный день семьи. </w:t>
            </w:r>
          </w:p>
        </w:tc>
        <w:tc>
          <w:tcPr>
            <w:tcW w:w="1843" w:type="dxa"/>
            <w:gridSpan w:val="4"/>
          </w:tcPr>
          <w:p w:rsidR="00CA6F17" w:rsidRPr="00423373" w:rsidRDefault="00CA6F17" w:rsidP="00327468">
            <w:pPr>
              <w:rPr>
                <w:color w:val="auto"/>
              </w:rPr>
            </w:pPr>
            <w:r w:rsidRPr="00423373">
              <w:rPr>
                <w:color w:val="auto"/>
              </w:rPr>
              <w:t xml:space="preserve">Отдел образования, </w:t>
            </w:r>
          </w:p>
        </w:tc>
        <w:tc>
          <w:tcPr>
            <w:tcW w:w="1532" w:type="dxa"/>
            <w:gridSpan w:val="3"/>
          </w:tcPr>
          <w:p w:rsidR="00CA6F17" w:rsidRPr="00423373" w:rsidRDefault="00CA6F17" w:rsidP="00327468">
            <w:pPr>
              <w:rPr>
                <w:color w:val="auto"/>
              </w:rPr>
            </w:pPr>
            <w:r w:rsidRPr="00423373">
              <w:rPr>
                <w:color w:val="auto"/>
              </w:rPr>
              <w:t>По особому плану</w:t>
            </w:r>
          </w:p>
        </w:tc>
        <w:tc>
          <w:tcPr>
            <w:tcW w:w="1303" w:type="dxa"/>
            <w:gridSpan w:val="4"/>
          </w:tcPr>
          <w:p w:rsidR="00CA6F17" w:rsidRPr="00423373" w:rsidRDefault="00CA6F17" w:rsidP="00327468">
            <w:pPr>
              <w:rPr>
                <w:color w:val="auto"/>
              </w:rPr>
            </w:pPr>
          </w:p>
        </w:tc>
        <w:tc>
          <w:tcPr>
            <w:tcW w:w="3172" w:type="dxa"/>
            <w:gridSpan w:val="2"/>
          </w:tcPr>
          <w:p w:rsidR="00CA6F17" w:rsidRPr="00423373" w:rsidRDefault="00CA6F17" w:rsidP="00327468">
            <w:pPr>
              <w:rPr>
                <w:color w:val="auto"/>
              </w:rPr>
            </w:pPr>
            <w:r w:rsidRPr="00423373">
              <w:rPr>
                <w:color w:val="auto"/>
              </w:rPr>
              <w:t xml:space="preserve">Повышение статуса «Материнства», семьи в целом. </w:t>
            </w:r>
          </w:p>
          <w:p w:rsidR="00CA6F17" w:rsidRPr="00423373" w:rsidRDefault="00CA6F17" w:rsidP="00327468">
            <w:pPr>
              <w:rPr>
                <w:color w:val="auto"/>
              </w:rPr>
            </w:pPr>
            <w:r w:rsidRPr="00423373">
              <w:rPr>
                <w:color w:val="auto"/>
              </w:rPr>
              <w:t>Выработка уважительного отношения к людям старшего возраста</w:t>
            </w:r>
          </w:p>
        </w:tc>
      </w:tr>
      <w:tr w:rsidR="00CA6F17" w:rsidRPr="00423373" w:rsidTr="00327468">
        <w:tblPrEx>
          <w:tblCellMar>
            <w:top w:w="0" w:type="dxa"/>
            <w:bottom w:w="0" w:type="dxa"/>
          </w:tblCellMar>
        </w:tblPrEx>
        <w:trPr>
          <w:trHeight w:val="169"/>
        </w:trPr>
        <w:tc>
          <w:tcPr>
            <w:tcW w:w="1429" w:type="dxa"/>
            <w:gridSpan w:val="3"/>
          </w:tcPr>
          <w:p w:rsidR="00CA6F17" w:rsidRPr="00423373" w:rsidRDefault="00CA6F17" w:rsidP="00327468">
            <w:pPr>
              <w:jc w:val="center"/>
              <w:rPr>
                <w:color w:val="auto"/>
              </w:rPr>
            </w:pPr>
            <w:r w:rsidRPr="00423373">
              <w:rPr>
                <w:color w:val="auto"/>
              </w:rPr>
              <w:t>1.</w:t>
            </w:r>
          </w:p>
        </w:tc>
        <w:tc>
          <w:tcPr>
            <w:tcW w:w="6325" w:type="dxa"/>
            <w:gridSpan w:val="5"/>
          </w:tcPr>
          <w:p w:rsidR="00CA6F17" w:rsidRPr="00423373" w:rsidRDefault="00CA6F17" w:rsidP="00327468">
            <w:pPr>
              <w:jc w:val="both"/>
              <w:rPr>
                <w:color w:val="auto"/>
              </w:rPr>
            </w:pPr>
            <w:r w:rsidRPr="00423373">
              <w:rPr>
                <w:color w:val="auto"/>
              </w:rPr>
              <w:t>Организация и проведение</w:t>
            </w:r>
          </w:p>
          <w:p w:rsidR="00CA6F17" w:rsidRPr="00423373" w:rsidRDefault="00CA6F17" w:rsidP="00327468">
            <w:pPr>
              <w:jc w:val="both"/>
              <w:rPr>
                <w:color w:val="auto"/>
              </w:rPr>
            </w:pPr>
            <w:r w:rsidRPr="00423373">
              <w:rPr>
                <w:color w:val="auto"/>
              </w:rPr>
              <w:t>-родительских семинаров по вопросам профилактики наркомании и формирования здорового образа жизни в муниципальных образованиях</w:t>
            </w:r>
          </w:p>
          <w:p w:rsidR="00CA6F17" w:rsidRPr="00423373" w:rsidRDefault="00CA6F17" w:rsidP="00327468">
            <w:pPr>
              <w:jc w:val="both"/>
              <w:rPr>
                <w:color w:val="auto"/>
              </w:rPr>
            </w:pPr>
            <w:r w:rsidRPr="00423373">
              <w:rPr>
                <w:color w:val="auto"/>
              </w:rPr>
              <w:t>- собраний родителей детей дошкольного возраста «Осторожно – малыш!».</w:t>
            </w:r>
          </w:p>
          <w:p w:rsidR="00CA6F17" w:rsidRPr="00423373" w:rsidRDefault="00CA6F17" w:rsidP="00327468">
            <w:pPr>
              <w:jc w:val="both"/>
              <w:rPr>
                <w:color w:val="auto"/>
              </w:rPr>
            </w:pPr>
            <w:r w:rsidRPr="00423373">
              <w:rPr>
                <w:color w:val="auto"/>
              </w:rPr>
              <w:t>- Конкурса на лучшую краеведческую находку года из семейного архива «Семейная реликвия».</w:t>
            </w:r>
          </w:p>
          <w:p w:rsidR="00CA6F17" w:rsidRPr="00423373" w:rsidRDefault="00CA6F17" w:rsidP="00327468">
            <w:pPr>
              <w:jc w:val="both"/>
              <w:rPr>
                <w:color w:val="auto"/>
              </w:rPr>
            </w:pPr>
            <w:r w:rsidRPr="00423373">
              <w:rPr>
                <w:color w:val="auto"/>
              </w:rPr>
              <w:t>Конкурса-выставки семейных работ по техническому творчеству «Папа, мама, я – техническая семья».</w:t>
            </w:r>
          </w:p>
          <w:p w:rsidR="00CA6F17" w:rsidRPr="00423373" w:rsidRDefault="00CA6F17" w:rsidP="00327468">
            <w:pPr>
              <w:jc w:val="both"/>
              <w:rPr>
                <w:color w:val="auto"/>
              </w:rPr>
            </w:pPr>
            <w:r w:rsidRPr="00423373">
              <w:rPr>
                <w:color w:val="auto"/>
              </w:rPr>
              <w:t>- Конкурса «Через движение – к сердцу родителей».</w:t>
            </w:r>
          </w:p>
          <w:p w:rsidR="00CA6F17" w:rsidRPr="00423373" w:rsidRDefault="00CA6F17" w:rsidP="00327468">
            <w:pPr>
              <w:jc w:val="both"/>
              <w:rPr>
                <w:color w:val="auto"/>
              </w:rPr>
            </w:pPr>
            <w:r w:rsidRPr="00423373">
              <w:rPr>
                <w:color w:val="auto"/>
              </w:rPr>
              <w:t>- Конкурса творческих работ (сочинений, эссе и др.) воспитанников, родителей, педагогов, педагогических коллективов «Мой дом – моя крепость».</w:t>
            </w:r>
          </w:p>
        </w:tc>
        <w:tc>
          <w:tcPr>
            <w:tcW w:w="1843" w:type="dxa"/>
            <w:gridSpan w:val="4"/>
          </w:tcPr>
          <w:p w:rsidR="00CA6F17" w:rsidRPr="00423373" w:rsidRDefault="00CA6F17" w:rsidP="00327468">
            <w:pPr>
              <w:rPr>
                <w:color w:val="auto"/>
              </w:rPr>
            </w:pPr>
            <w:r w:rsidRPr="00423373">
              <w:rPr>
                <w:color w:val="auto"/>
              </w:rPr>
              <w:t>Отдел образования, ИМЦ,</w:t>
            </w:r>
          </w:p>
          <w:p w:rsidR="00CA6F17" w:rsidRPr="00423373" w:rsidRDefault="00CA6F17" w:rsidP="00327468">
            <w:pPr>
              <w:rPr>
                <w:color w:val="auto"/>
              </w:rPr>
            </w:pPr>
          </w:p>
          <w:p w:rsidR="00CA6F17" w:rsidRPr="00423373" w:rsidRDefault="00CA6F17" w:rsidP="00327468">
            <w:pPr>
              <w:rPr>
                <w:color w:val="auto"/>
              </w:rPr>
            </w:pPr>
          </w:p>
          <w:p w:rsidR="00CA6F17" w:rsidRPr="00423373" w:rsidRDefault="00CA6F17" w:rsidP="00327468">
            <w:pPr>
              <w:rPr>
                <w:color w:val="auto"/>
              </w:rPr>
            </w:pPr>
          </w:p>
          <w:p w:rsidR="00CA6F17" w:rsidRPr="00423373" w:rsidRDefault="00CA6F17" w:rsidP="00327468">
            <w:pPr>
              <w:rPr>
                <w:color w:val="auto"/>
              </w:rPr>
            </w:pPr>
          </w:p>
          <w:p w:rsidR="00CA6F17" w:rsidRPr="00423373" w:rsidRDefault="00CA6F17" w:rsidP="00327468">
            <w:pPr>
              <w:rPr>
                <w:color w:val="auto"/>
              </w:rPr>
            </w:pPr>
            <w:r w:rsidRPr="00423373">
              <w:rPr>
                <w:color w:val="auto"/>
              </w:rPr>
              <w:t>Образовательные учреждения</w:t>
            </w:r>
          </w:p>
          <w:p w:rsidR="00CA6F17" w:rsidRPr="00423373" w:rsidRDefault="00CA6F17" w:rsidP="00327468">
            <w:pPr>
              <w:rPr>
                <w:color w:val="auto"/>
              </w:rPr>
            </w:pPr>
          </w:p>
          <w:p w:rsidR="00CA6F17" w:rsidRPr="00423373" w:rsidRDefault="00CA6F17" w:rsidP="00327468">
            <w:pPr>
              <w:rPr>
                <w:color w:val="auto"/>
              </w:rPr>
            </w:pPr>
          </w:p>
        </w:tc>
        <w:tc>
          <w:tcPr>
            <w:tcW w:w="1532" w:type="dxa"/>
            <w:gridSpan w:val="3"/>
          </w:tcPr>
          <w:p w:rsidR="00CA6F17" w:rsidRPr="00423373" w:rsidRDefault="00CA6F17" w:rsidP="00327468">
            <w:pPr>
              <w:rPr>
                <w:color w:val="auto"/>
              </w:rPr>
            </w:pPr>
          </w:p>
          <w:p w:rsidR="00CA6F17" w:rsidRPr="00423373" w:rsidRDefault="00CA6F17" w:rsidP="00327468">
            <w:pPr>
              <w:rPr>
                <w:color w:val="auto"/>
              </w:rPr>
            </w:pPr>
          </w:p>
          <w:p w:rsidR="00CA6F17" w:rsidRPr="00423373" w:rsidRDefault="00CA6F17" w:rsidP="00327468">
            <w:pPr>
              <w:rPr>
                <w:color w:val="auto"/>
              </w:rPr>
            </w:pPr>
          </w:p>
          <w:p w:rsidR="00CA6F17" w:rsidRPr="00423373" w:rsidRDefault="00CA6F17" w:rsidP="00327468">
            <w:pPr>
              <w:rPr>
                <w:color w:val="auto"/>
              </w:rPr>
            </w:pPr>
          </w:p>
          <w:p w:rsidR="00CA6F17" w:rsidRPr="00423373" w:rsidRDefault="00CA6F17" w:rsidP="00327468">
            <w:pPr>
              <w:rPr>
                <w:color w:val="auto"/>
              </w:rPr>
            </w:pPr>
          </w:p>
          <w:p w:rsidR="00CA6F17" w:rsidRPr="00423373" w:rsidRDefault="00CA6F17" w:rsidP="00327468">
            <w:pPr>
              <w:rPr>
                <w:color w:val="auto"/>
              </w:rPr>
            </w:pPr>
          </w:p>
          <w:p w:rsidR="00CA6F17" w:rsidRPr="00423373" w:rsidRDefault="00CA6F17" w:rsidP="00327468">
            <w:pPr>
              <w:rPr>
                <w:color w:val="auto"/>
              </w:rPr>
            </w:pPr>
            <w:r w:rsidRPr="00423373">
              <w:rPr>
                <w:color w:val="auto"/>
              </w:rPr>
              <w:t>ежегодно по особому плану</w:t>
            </w:r>
          </w:p>
          <w:p w:rsidR="00CA6F17" w:rsidRPr="00423373" w:rsidRDefault="00CA6F17" w:rsidP="00327468">
            <w:pPr>
              <w:rPr>
                <w:color w:val="auto"/>
              </w:rPr>
            </w:pPr>
          </w:p>
          <w:p w:rsidR="00CA6F17" w:rsidRPr="00423373" w:rsidRDefault="00CA6F17" w:rsidP="00327468">
            <w:pPr>
              <w:rPr>
                <w:color w:val="auto"/>
              </w:rPr>
            </w:pPr>
          </w:p>
        </w:tc>
        <w:tc>
          <w:tcPr>
            <w:tcW w:w="1303" w:type="dxa"/>
            <w:gridSpan w:val="4"/>
          </w:tcPr>
          <w:p w:rsidR="00CA6F17" w:rsidRPr="00423373" w:rsidRDefault="00CA6F17" w:rsidP="00327468">
            <w:pPr>
              <w:rPr>
                <w:color w:val="auto"/>
              </w:rPr>
            </w:pPr>
          </w:p>
        </w:tc>
        <w:tc>
          <w:tcPr>
            <w:tcW w:w="3172" w:type="dxa"/>
            <w:gridSpan w:val="2"/>
          </w:tcPr>
          <w:p w:rsidR="00CA6F17" w:rsidRPr="00423373" w:rsidRDefault="00CA6F17" w:rsidP="00327468">
            <w:pPr>
              <w:rPr>
                <w:color w:val="auto"/>
              </w:rPr>
            </w:pPr>
            <w:r w:rsidRPr="00423373">
              <w:rPr>
                <w:color w:val="auto"/>
              </w:rPr>
              <w:t>Формирование культуры знаний родителей по обозначенной тематике</w:t>
            </w:r>
          </w:p>
          <w:p w:rsidR="00CA6F17" w:rsidRPr="00423373" w:rsidRDefault="00CA6F17" w:rsidP="00327468">
            <w:pPr>
              <w:rPr>
                <w:color w:val="auto"/>
              </w:rPr>
            </w:pPr>
          </w:p>
          <w:p w:rsidR="00CA6F17" w:rsidRPr="00423373" w:rsidRDefault="00CA6F17" w:rsidP="00327468">
            <w:pPr>
              <w:rPr>
                <w:color w:val="auto"/>
              </w:rPr>
            </w:pPr>
          </w:p>
          <w:p w:rsidR="00CA6F17" w:rsidRPr="00423373" w:rsidRDefault="00CA6F17" w:rsidP="00327468">
            <w:pPr>
              <w:rPr>
                <w:color w:val="auto"/>
              </w:rPr>
            </w:pPr>
          </w:p>
          <w:p w:rsidR="00CA6F17" w:rsidRPr="00423373" w:rsidRDefault="00CA6F17" w:rsidP="00327468">
            <w:pPr>
              <w:rPr>
                <w:color w:val="auto"/>
              </w:rPr>
            </w:pPr>
            <w:r w:rsidRPr="00423373">
              <w:rPr>
                <w:color w:val="auto"/>
              </w:rPr>
              <w:t>Повышение значимости семейного воспитания, авторитета семьи</w:t>
            </w:r>
          </w:p>
        </w:tc>
      </w:tr>
      <w:tr w:rsidR="00CA6F17" w:rsidRPr="00423373" w:rsidTr="00327468">
        <w:tblPrEx>
          <w:tblCellMar>
            <w:top w:w="0" w:type="dxa"/>
            <w:bottom w:w="0" w:type="dxa"/>
          </w:tblCellMar>
        </w:tblPrEx>
        <w:trPr>
          <w:trHeight w:val="169"/>
        </w:trPr>
        <w:tc>
          <w:tcPr>
            <w:tcW w:w="15604" w:type="dxa"/>
            <w:gridSpan w:val="21"/>
          </w:tcPr>
          <w:p w:rsidR="00CA6F17" w:rsidRPr="00423373" w:rsidRDefault="00CA6F17" w:rsidP="00327468">
            <w:pPr>
              <w:jc w:val="center"/>
              <w:rPr>
                <w:b/>
                <w:bCs w:val="0"/>
                <w:color w:val="auto"/>
              </w:rPr>
            </w:pPr>
            <w:r w:rsidRPr="00423373">
              <w:rPr>
                <w:b/>
                <w:bCs w:val="0"/>
                <w:color w:val="auto"/>
              </w:rPr>
              <w:t>Развитие духовно-нравственного воспитания детей и учащейся молодёжи</w:t>
            </w:r>
          </w:p>
          <w:p w:rsidR="00CA6F17" w:rsidRPr="00423373" w:rsidRDefault="00CA6F17" w:rsidP="00327468">
            <w:pPr>
              <w:jc w:val="center"/>
              <w:rPr>
                <w:color w:val="auto"/>
              </w:rPr>
            </w:pPr>
            <w:r w:rsidRPr="00423373">
              <w:rPr>
                <w:b/>
                <w:bCs w:val="0"/>
                <w:color w:val="auto"/>
              </w:rPr>
              <w:t>в системе образования</w:t>
            </w:r>
          </w:p>
        </w:tc>
      </w:tr>
      <w:tr w:rsidR="00CA6F17" w:rsidRPr="00423373" w:rsidTr="00327468">
        <w:tblPrEx>
          <w:tblCellMar>
            <w:top w:w="0" w:type="dxa"/>
            <w:bottom w:w="0" w:type="dxa"/>
          </w:tblCellMar>
        </w:tblPrEx>
        <w:tc>
          <w:tcPr>
            <w:tcW w:w="573" w:type="dxa"/>
            <w:gridSpan w:val="2"/>
          </w:tcPr>
          <w:p w:rsidR="00CA6F17" w:rsidRPr="00423373" w:rsidRDefault="00CA6F17" w:rsidP="00327468">
            <w:pPr>
              <w:jc w:val="both"/>
              <w:rPr>
                <w:color w:val="auto"/>
              </w:rPr>
            </w:pPr>
            <w:r w:rsidRPr="00423373">
              <w:rPr>
                <w:color w:val="auto"/>
              </w:rPr>
              <w:t>1.</w:t>
            </w:r>
          </w:p>
        </w:tc>
        <w:tc>
          <w:tcPr>
            <w:tcW w:w="7748" w:type="dxa"/>
            <w:gridSpan w:val="7"/>
          </w:tcPr>
          <w:p w:rsidR="00CA6F17" w:rsidRPr="00423373" w:rsidRDefault="00CA6F17" w:rsidP="00327468">
            <w:pPr>
              <w:jc w:val="both"/>
              <w:rPr>
                <w:color w:val="auto"/>
              </w:rPr>
            </w:pPr>
            <w:r w:rsidRPr="00423373">
              <w:rPr>
                <w:color w:val="auto"/>
              </w:rPr>
              <w:t>Проведение цикла методических семинаров в педагогических коллективах школ по проблеме «Развитие духовно-нравственных ориентаций учащихся с учетом культурно-национального своеобразия Татарстана» по темам:</w:t>
            </w:r>
          </w:p>
          <w:p w:rsidR="00CA6F17" w:rsidRPr="00423373" w:rsidRDefault="00CA6F17" w:rsidP="00327468">
            <w:pPr>
              <w:jc w:val="both"/>
              <w:rPr>
                <w:color w:val="auto"/>
              </w:rPr>
            </w:pPr>
            <w:r w:rsidRPr="00423373">
              <w:rPr>
                <w:color w:val="auto"/>
              </w:rPr>
              <w:lastRenderedPageBreak/>
              <w:t>- «Развитие духовно-нравственного облика личности учащегося средствами этнопедагогики»;</w:t>
            </w:r>
          </w:p>
          <w:p w:rsidR="00CA6F17" w:rsidRPr="00423373" w:rsidRDefault="00CA6F17" w:rsidP="00327468">
            <w:pPr>
              <w:jc w:val="both"/>
              <w:rPr>
                <w:color w:val="auto"/>
              </w:rPr>
            </w:pPr>
            <w:r w:rsidRPr="00423373">
              <w:rPr>
                <w:color w:val="auto"/>
              </w:rPr>
              <w:t>- «Возможности реализации регионально-национального компонента содержания учебных предметов в процессе духовно-нравственного воспитания учащихся»;</w:t>
            </w:r>
          </w:p>
          <w:p w:rsidR="00CA6F17" w:rsidRPr="00423373" w:rsidRDefault="00CA6F17" w:rsidP="00327468">
            <w:pPr>
              <w:jc w:val="both"/>
              <w:rPr>
                <w:color w:val="auto"/>
              </w:rPr>
            </w:pPr>
            <w:r w:rsidRPr="00423373">
              <w:rPr>
                <w:color w:val="auto"/>
              </w:rPr>
              <w:t>- «Использование воспитательного потенциала религиозных культур в духовно-нравственном воспитании школьников»;</w:t>
            </w:r>
          </w:p>
          <w:p w:rsidR="00CA6F17" w:rsidRPr="00423373" w:rsidRDefault="00CA6F17" w:rsidP="00327468">
            <w:pPr>
              <w:jc w:val="both"/>
              <w:rPr>
                <w:color w:val="auto"/>
              </w:rPr>
            </w:pPr>
            <w:r w:rsidRPr="00423373">
              <w:rPr>
                <w:color w:val="auto"/>
              </w:rPr>
              <w:t>- «О методике работы с родителями учащихся по повышению этнопедагогической культуры семейного воспитания»;</w:t>
            </w:r>
          </w:p>
          <w:p w:rsidR="00CA6F17" w:rsidRPr="00423373" w:rsidRDefault="00CA6F17" w:rsidP="00327468">
            <w:pPr>
              <w:jc w:val="both"/>
              <w:rPr>
                <w:color w:val="auto"/>
              </w:rPr>
            </w:pPr>
            <w:r w:rsidRPr="00423373">
              <w:rPr>
                <w:color w:val="auto"/>
              </w:rPr>
              <w:t>- «Воспитание у учащихся школ нравственно-патриотических настроений по отношению к своей «малой родине» и др.</w:t>
            </w:r>
          </w:p>
        </w:tc>
        <w:tc>
          <w:tcPr>
            <w:tcW w:w="1701" w:type="dxa"/>
            <w:gridSpan w:val="4"/>
          </w:tcPr>
          <w:p w:rsidR="00CA6F17" w:rsidRPr="00423373" w:rsidRDefault="00CA6F17" w:rsidP="00327468">
            <w:pPr>
              <w:rPr>
                <w:color w:val="auto"/>
              </w:rPr>
            </w:pPr>
            <w:r w:rsidRPr="00423373">
              <w:rPr>
                <w:color w:val="auto"/>
              </w:rPr>
              <w:lastRenderedPageBreak/>
              <w:t xml:space="preserve">Управление образования, </w:t>
            </w:r>
          </w:p>
          <w:p w:rsidR="00CA6F17" w:rsidRPr="00423373" w:rsidRDefault="00CA6F17" w:rsidP="00327468">
            <w:pPr>
              <w:rPr>
                <w:color w:val="auto"/>
              </w:rPr>
            </w:pPr>
            <w:r w:rsidRPr="00423373">
              <w:rPr>
                <w:color w:val="auto"/>
              </w:rPr>
              <w:t xml:space="preserve">Директора </w:t>
            </w:r>
            <w:r w:rsidRPr="00423373">
              <w:rPr>
                <w:color w:val="auto"/>
              </w:rPr>
              <w:lastRenderedPageBreak/>
              <w:t xml:space="preserve">ОО и руководители методических объединений школы; </w:t>
            </w:r>
          </w:p>
          <w:p w:rsidR="00CA6F17" w:rsidRPr="00423373" w:rsidRDefault="00CA6F17" w:rsidP="00327468">
            <w:pPr>
              <w:jc w:val="both"/>
              <w:rPr>
                <w:color w:val="auto"/>
              </w:rPr>
            </w:pPr>
          </w:p>
        </w:tc>
        <w:tc>
          <w:tcPr>
            <w:tcW w:w="1107" w:type="dxa"/>
            <w:gridSpan w:val="2"/>
          </w:tcPr>
          <w:p w:rsidR="00CA6F17" w:rsidRPr="00423373" w:rsidRDefault="00CA6F17" w:rsidP="00327468">
            <w:pPr>
              <w:jc w:val="both"/>
              <w:rPr>
                <w:color w:val="auto"/>
              </w:rPr>
            </w:pPr>
            <w:r w:rsidRPr="00423373">
              <w:rPr>
                <w:color w:val="auto"/>
              </w:rPr>
              <w:lastRenderedPageBreak/>
              <w:t>2014 г.</w:t>
            </w:r>
          </w:p>
        </w:tc>
        <w:tc>
          <w:tcPr>
            <w:tcW w:w="1303" w:type="dxa"/>
            <w:gridSpan w:val="4"/>
          </w:tcPr>
          <w:p w:rsidR="00CA6F17" w:rsidRPr="00423373" w:rsidRDefault="00CA6F17" w:rsidP="00327468">
            <w:pPr>
              <w:jc w:val="both"/>
              <w:rPr>
                <w:color w:val="auto"/>
              </w:rPr>
            </w:pPr>
          </w:p>
        </w:tc>
        <w:tc>
          <w:tcPr>
            <w:tcW w:w="3172" w:type="dxa"/>
            <w:gridSpan w:val="2"/>
          </w:tcPr>
          <w:p w:rsidR="00CA6F17" w:rsidRPr="00423373" w:rsidRDefault="00CA6F17" w:rsidP="00327468">
            <w:pPr>
              <w:jc w:val="both"/>
              <w:rPr>
                <w:color w:val="auto"/>
              </w:rPr>
            </w:pPr>
            <w:r w:rsidRPr="00423373">
              <w:rPr>
                <w:color w:val="auto"/>
              </w:rPr>
              <w:t xml:space="preserve">Повышение компетентности и методических умений школьных педагогов в </w:t>
            </w:r>
            <w:r w:rsidRPr="00423373">
              <w:rPr>
                <w:color w:val="auto"/>
              </w:rPr>
              <w:lastRenderedPageBreak/>
              <w:t xml:space="preserve">сфере духовно-нравственного воспитания учащихся на основе использования средств этнопедагогики и национальных традиций, и социально-культурных достижений Татарстана </w:t>
            </w:r>
          </w:p>
        </w:tc>
      </w:tr>
      <w:tr w:rsidR="00CA6F17" w:rsidRPr="00423373" w:rsidTr="00327468">
        <w:tblPrEx>
          <w:tblCellMar>
            <w:top w:w="0" w:type="dxa"/>
            <w:bottom w:w="0" w:type="dxa"/>
          </w:tblCellMar>
        </w:tblPrEx>
        <w:tc>
          <w:tcPr>
            <w:tcW w:w="573" w:type="dxa"/>
            <w:gridSpan w:val="2"/>
          </w:tcPr>
          <w:p w:rsidR="00CA6F17" w:rsidRPr="00423373" w:rsidRDefault="00CA6F17" w:rsidP="00327468">
            <w:pPr>
              <w:jc w:val="both"/>
              <w:rPr>
                <w:color w:val="auto"/>
              </w:rPr>
            </w:pPr>
            <w:r w:rsidRPr="00423373">
              <w:rPr>
                <w:color w:val="auto"/>
              </w:rPr>
              <w:lastRenderedPageBreak/>
              <w:t>3.</w:t>
            </w:r>
          </w:p>
        </w:tc>
        <w:tc>
          <w:tcPr>
            <w:tcW w:w="7748" w:type="dxa"/>
            <w:gridSpan w:val="7"/>
          </w:tcPr>
          <w:p w:rsidR="00CA6F17" w:rsidRPr="00423373" w:rsidRDefault="00CA6F17" w:rsidP="00327468">
            <w:pPr>
              <w:jc w:val="both"/>
              <w:rPr>
                <w:color w:val="auto"/>
              </w:rPr>
            </w:pPr>
            <w:r w:rsidRPr="00423373">
              <w:rPr>
                <w:color w:val="auto"/>
              </w:rPr>
              <w:t xml:space="preserve">Организация исследовательской работы учащихся школ по изучению традиций и обычаев народов, проживающих на территории Татарстана, их воспитательного значения. Проведение школьных конференций учащихся на тему «Духовное богатство народных традиций и обычаев» (для старших классов) </w:t>
            </w:r>
          </w:p>
        </w:tc>
        <w:tc>
          <w:tcPr>
            <w:tcW w:w="1701" w:type="dxa"/>
            <w:gridSpan w:val="4"/>
          </w:tcPr>
          <w:p w:rsidR="00CA6F17" w:rsidRPr="00423373" w:rsidRDefault="00CA6F17" w:rsidP="00327468">
            <w:pPr>
              <w:jc w:val="both"/>
              <w:rPr>
                <w:color w:val="auto"/>
              </w:rPr>
            </w:pPr>
            <w:r w:rsidRPr="00423373">
              <w:rPr>
                <w:color w:val="auto"/>
              </w:rPr>
              <w:t xml:space="preserve">Руководители ОО, преподаватели предметов гуманитарного цикла, </w:t>
            </w:r>
          </w:p>
        </w:tc>
        <w:tc>
          <w:tcPr>
            <w:tcW w:w="1107" w:type="dxa"/>
            <w:gridSpan w:val="2"/>
          </w:tcPr>
          <w:p w:rsidR="00CA6F17" w:rsidRPr="00423373" w:rsidRDefault="00CA6F17" w:rsidP="00327468">
            <w:pPr>
              <w:jc w:val="both"/>
              <w:rPr>
                <w:color w:val="auto"/>
              </w:rPr>
            </w:pPr>
            <w:r w:rsidRPr="00423373">
              <w:rPr>
                <w:color w:val="auto"/>
              </w:rPr>
              <w:t>ежегодно</w:t>
            </w:r>
          </w:p>
        </w:tc>
        <w:tc>
          <w:tcPr>
            <w:tcW w:w="1303" w:type="dxa"/>
            <w:gridSpan w:val="4"/>
          </w:tcPr>
          <w:p w:rsidR="00CA6F17" w:rsidRPr="00423373" w:rsidRDefault="00CA6F17" w:rsidP="00327468">
            <w:pPr>
              <w:jc w:val="both"/>
              <w:rPr>
                <w:color w:val="auto"/>
              </w:rPr>
            </w:pPr>
          </w:p>
        </w:tc>
        <w:tc>
          <w:tcPr>
            <w:tcW w:w="3172" w:type="dxa"/>
            <w:gridSpan w:val="2"/>
          </w:tcPr>
          <w:p w:rsidR="00CA6F17" w:rsidRPr="00423373" w:rsidRDefault="00CA6F17" w:rsidP="00327468">
            <w:pPr>
              <w:jc w:val="both"/>
              <w:rPr>
                <w:color w:val="auto"/>
              </w:rPr>
            </w:pPr>
            <w:r w:rsidRPr="00423373">
              <w:rPr>
                <w:color w:val="auto"/>
              </w:rPr>
              <w:t>Развитие глубоких знаний, интереса и уважения, учащихся к духовному богатству национально-народных традиций</w:t>
            </w:r>
          </w:p>
        </w:tc>
      </w:tr>
      <w:tr w:rsidR="00CA6F17" w:rsidRPr="00423373" w:rsidTr="00327468">
        <w:tblPrEx>
          <w:tblCellMar>
            <w:top w:w="0" w:type="dxa"/>
            <w:bottom w:w="0" w:type="dxa"/>
          </w:tblCellMar>
        </w:tblPrEx>
        <w:tc>
          <w:tcPr>
            <w:tcW w:w="573" w:type="dxa"/>
            <w:gridSpan w:val="2"/>
          </w:tcPr>
          <w:p w:rsidR="00CA6F17" w:rsidRPr="00423373" w:rsidRDefault="00CA6F17" w:rsidP="00327468">
            <w:pPr>
              <w:jc w:val="both"/>
              <w:rPr>
                <w:color w:val="auto"/>
              </w:rPr>
            </w:pPr>
            <w:r w:rsidRPr="00423373">
              <w:rPr>
                <w:color w:val="auto"/>
              </w:rPr>
              <w:t>4.</w:t>
            </w:r>
          </w:p>
        </w:tc>
        <w:tc>
          <w:tcPr>
            <w:tcW w:w="7748" w:type="dxa"/>
            <w:gridSpan w:val="7"/>
          </w:tcPr>
          <w:p w:rsidR="00CA6F17" w:rsidRPr="00423373" w:rsidRDefault="00CA6F17" w:rsidP="00327468">
            <w:pPr>
              <w:jc w:val="both"/>
              <w:rPr>
                <w:color w:val="auto"/>
              </w:rPr>
            </w:pPr>
            <w:r w:rsidRPr="00423373">
              <w:rPr>
                <w:color w:val="auto"/>
              </w:rPr>
              <w:t>Организация творческого пространства духовно-нравственных ценностей в форме искусствоведческой гостиной (музыкально-литературная, художественная, театральная гостиные).</w:t>
            </w:r>
          </w:p>
        </w:tc>
        <w:tc>
          <w:tcPr>
            <w:tcW w:w="1701" w:type="dxa"/>
            <w:gridSpan w:val="4"/>
          </w:tcPr>
          <w:p w:rsidR="00CA6F17" w:rsidRPr="00423373" w:rsidRDefault="00CA6F17" w:rsidP="00327468">
            <w:pPr>
              <w:jc w:val="both"/>
              <w:rPr>
                <w:color w:val="auto"/>
              </w:rPr>
            </w:pPr>
            <w:r w:rsidRPr="00423373">
              <w:rPr>
                <w:color w:val="auto"/>
              </w:rPr>
              <w:t>ЗДВР, классные руководители.</w:t>
            </w:r>
          </w:p>
        </w:tc>
        <w:tc>
          <w:tcPr>
            <w:tcW w:w="1107" w:type="dxa"/>
            <w:gridSpan w:val="2"/>
          </w:tcPr>
          <w:p w:rsidR="00CA6F17" w:rsidRPr="00423373" w:rsidRDefault="00CA6F17" w:rsidP="00327468">
            <w:pPr>
              <w:jc w:val="both"/>
              <w:rPr>
                <w:color w:val="auto"/>
              </w:rPr>
            </w:pPr>
            <w:r w:rsidRPr="00423373">
              <w:rPr>
                <w:color w:val="auto"/>
              </w:rPr>
              <w:t>ежегодно</w:t>
            </w:r>
          </w:p>
        </w:tc>
        <w:tc>
          <w:tcPr>
            <w:tcW w:w="1303" w:type="dxa"/>
            <w:gridSpan w:val="4"/>
          </w:tcPr>
          <w:p w:rsidR="00CA6F17" w:rsidRPr="00423373" w:rsidRDefault="00CA6F17" w:rsidP="00327468">
            <w:pPr>
              <w:jc w:val="both"/>
              <w:rPr>
                <w:color w:val="auto"/>
              </w:rPr>
            </w:pPr>
          </w:p>
        </w:tc>
        <w:tc>
          <w:tcPr>
            <w:tcW w:w="3172" w:type="dxa"/>
            <w:gridSpan w:val="2"/>
          </w:tcPr>
          <w:p w:rsidR="00CA6F17" w:rsidRPr="00423373" w:rsidRDefault="00CA6F17" w:rsidP="00327468">
            <w:pPr>
              <w:jc w:val="both"/>
              <w:rPr>
                <w:color w:val="auto"/>
              </w:rPr>
            </w:pPr>
            <w:r w:rsidRPr="00423373">
              <w:rPr>
                <w:color w:val="auto"/>
              </w:rPr>
              <w:t xml:space="preserve">Развитие у учащихся школ нравственно-эмоциональной отзывчивости на произведения искусства, созданные талантом соотечественников </w:t>
            </w:r>
          </w:p>
        </w:tc>
      </w:tr>
      <w:tr w:rsidR="00CA6F17" w:rsidRPr="00423373" w:rsidTr="00327468">
        <w:tblPrEx>
          <w:tblCellMar>
            <w:top w:w="0" w:type="dxa"/>
            <w:bottom w:w="0" w:type="dxa"/>
          </w:tblCellMar>
        </w:tblPrEx>
        <w:tc>
          <w:tcPr>
            <w:tcW w:w="573" w:type="dxa"/>
            <w:gridSpan w:val="2"/>
          </w:tcPr>
          <w:p w:rsidR="00CA6F17" w:rsidRPr="00423373" w:rsidRDefault="00CA6F17" w:rsidP="00327468">
            <w:pPr>
              <w:jc w:val="both"/>
              <w:rPr>
                <w:color w:val="auto"/>
              </w:rPr>
            </w:pPr>
            <w:r w:rsidRPr="00423373">
              <w:rPr>
                <w:color w:val="auto"/>
              </w:rPr>
              <w:t>6.</w:t>
            </w:r>
          </w:p>
        </w:tc>
        <w:tc>
          <w:tcPr>
            <w:tcW w:w="7748" w:type="dxa"/>
            <w:gridSpan w:val="7"/>
          </w:tcPr>
          <w:p w:rsidR="00CA6F17" w:rsidRPr="00423373" w:rsidRDefault="00CA6F17" w:rsidP="00327468">
            <w:pPr>
              <w:jc w:val="both"/>
              <w:rPr>
                <w:color w:val="auto"/>
              </w:rPr>
            </w:pPr>
            <w:r w:rsidRPr="00423373">
              <w:rPr>
                <w:color w:val="auto"/>
              </w:rPr>
              <w:t xml:space="preserve">Организация литературных праздников и конкурсов. </w:t>
            </w:r>
          </w:p>
        </w:tc>
        <w:tc>
          <w:tcPr>
            <w:tcW w:w="1701" w:type="dxa"/>
            <w:gridSpan w:val="4"/>
          </w:tcPr>
          <w:p w:rsidR="00CA6F17" w:rsidRPr="00423373" w:rsidRDefault="00CA6F17" w:rsidP="00327468">
            <w:pPr>
              <w:jc w:val="both"/>
              <w:rPr>
                <w:color w:val="auto"/>
              </w:rPr>
            </w:pPr>
            <w:r w:rsidRPr="00423373">
              <w:rPr>
                <w:color w:val="auto"/>
              </w:rPr>
              <w:t xml:space="preserve">Зам. директора по воспитательной работе, </w:t>
            </w:r>
            <w:r w:rsidRPr="00423373">
              <w:rPr>
                <w:color w:val="auto"/>
              </w:rPr>
              <w:lastRenderedPageBreak/>
              <w:t xml:space="preserve">классные руководители, преподаватели литературы, </w:t>
            </w:r>
          </w:p>
        </w:tc>
        <w:tc>
          <w:tcPr>
            <w:tcW w:w="1107" w:type="dxa"/>
            <w:gridSpan w:val="2"/>
          </w:tcPr>
          <w:p w:rsidR="00CA6F17" w:rsidRPr="00423373" w:rsidRDefault="00CA6F17" w:rsidP="00327468">
            <w:pPr>
              <w:jc w:val="both"/>
              <w:rPr>
                <w:color w:val="auto"/>
              </w:rPr>
            </w:pPr>
            <w:r w:rsidRPr="00423373">
              <w:rPr>
                <w:color w:val="auto"/>
              </w:rPr>
              <w:lastRenderedPageBreak/>
              <w:t>ежегодно</w:t>
            </w:r>
          </w:p>
        </w:tc>
        <w:tc>
          <w:tcPr>
            <w:tcW w:w="1303" w:type="dxa"/>
            <w:gridSpan w:val="4"/>
          </w:tcPr>
          <w:p w:rsidR="00CA6F17" w:rsidRPr="00423373" w:rsidRDefault="00CA6F17" w:rsidP="00327468">
            <w:pPr>
              <w:jc w:val="both"/>
              <w:rPr>
                <w:color w:val="auto"/>
              </w:rPr>
            </w:pPr>
          </w:p>
        </w:tc>
        <w:tc>
          <w:tcPr>
            <w:tcW w:w="3172" w:type="dxa"/>
            <w:gridSpan w:val="2"/>
          </w:tcPr>
          <w:p w:rsidR="00CA6F17" w:rsidRPr="00423373" w:rsidRDefault="00CA6F17" w:rsidP="00327468">
            <w:pPr>
              <w:jc w:val="both"/>
              <w:rPr>
                <w:color w:val="auto"/>
              </w:rPr>
            </w:pPr>
            <w:r w:rsidRPr="00423373">
              <w:rPr>
                <w:color w:val="auto"/>
              </w:rPr>
              <w:t xml:space="preserve">Формирование нравственных идеалов у учащейся молодежи на основе активизации воспитательного </w:t>
            </w:r>
            <w:r w:rsidRPr="00423373">
              <w:rPr>
                <w:color w:val="auto"/>
              </w:rPr>
              <w:lastRenderedPageBreak/>
              <w:t xml:space="preserve">потенциала художественной литературы во внеклассной работе; воспитание гордости и преклонения перед мастерами художественного слова, внесшими вклад в духовную культуру республики. </w:t>
            </w:r>
          </w:p>
        </w:tc>
      </w:tr>
      <w:tr w:rsidR="00CA6F17" w:rsidRPr="00423373" w:rsidTr="00327468">
        <w:tblPrEx>
          <w:tblCellMar>
            <w:top w:w="0" w:type="dxa"/>
            <w:bottom w:w="0" w:type="dxa"/>
          </w:tblCellMar>
        </w:tblPrEx>
        <w:tc>
          <w:tcPr>
            <w:tcW w:w="573" w:type="dxa"/>
            <w:gridSpan w:val="2"/>
          </w:tcPr>
          <w:p w:rsidR="00CA6F17" w:rsidRPr="00423373" w:rsidRDefault="00CA6F17" w:rsidP="00327468">
            <w:pPr>
              <w:jc w:val="both"/>
              <w:rPr>
                <w:color w:val="auto"/>
              </w:rPr>
            </w:pPr>
            <w:r w:rsidRPr="00423373">
              <w:rPr>
                <w:color w:val="auto"/>
              </w:rPr>
              <w:lastRenderedPageBreak/>
              <w:t>7.</w:t>
            </w:r>
          </w:p>
        </w:tc>
        <w:tc>
          <w:tcPr>
            <w:tcW w:w="7748" w:type="dxa"/>
            <w:gridSpan w:val="7"/>
          </w:tcPr>
          <w:p w:rsidR="00CA6F17" w:rsidRPr="00423373" w:rsidRDefault="00CA6F17" w:rsidP="00327468">
            <w:pPr>
              <w:jc w:val="both"/>
              <w:rPr>
                <w:color w:val="auto"/>
              </w:rPr>
            </w:pPr>
            <w:r w:rsidRPr="00423373">
              <w:rPr>
                <w:color w:val="auto"/>
              </w:rPr>
              <w:t>Проведение цикла мероприятий в школах способствующих воспитанию у учащихся любви к родному языку, уважения к статусу государственных языков РТ и языкам народов, проживающих в Татарстане; освоению коммуникативных функций и этикетных форм функционирования языка: олимпиады по русскому и татарскому языку; конкурсы, викторины.</w:t>
            </w:r>
          </w:p>
        </w:tc>
        <w:tc>
          <w:tcPr>
            <w:tcW w:w="1701" w:type="dxa"/>
            <w:gridSpan w:val="4"/>
          </w:tcPr>
          <w:p w:rsidR="00CA6F17" w:rsidRPr="00423373" w:rsidRDefault="00CA6F17" w:rsidP="00327468">
            <w:pPr>
              <w:jc w:val="both"/>
              <w:rPr>
                <w:color w:val="auto"/>
              </w:rPr>
            </w:pPr>
            <w:r w:rsidRPr="00423373">
              <w:rPr>
                <w:color w:val="auto"/>
              </w:rPr>
              <w:t xml:space="preserve">Руководители ОО, преподаватели русского и татарского языка, классные руководители </w:t>
            </w:r>
          </w:p>
        </w:tc>
        <w:tc>
          <w:tcPr>
            <w:tcW w:w="1107" w:type="dxa"/>
            <w:gridSpan w:val="2"/>
          </w:tcPr>
          <w:p w:rsidR="00CA6F17" w:rsidRPr="00423373" w:rsidRDefault="00CA6F17" w:rsidP="00327468">
            <w:pPr>
              <w:jc w:val="both"/>
              <w:rPr>
                <w:color w:val="auto"/>
              </w:rPr>
            </w:pPr>
            <w:r w:rsidRPr="00423373">
              <w:rPr>
                <w:color w:val="auto"/>
              </w:rPr>
              <w:t>ежегодно</w:t>
            </w:r>
          </w:p>
        </w:tc>
        <w:tc>
          <w:tcPr>
            <w:tcW w:w="1303" w:type="dxa"/>
            <w:gridSpan w:val="4"/>
          </w:tcPr>
          <w:p w:rsidR="00CA6F17" w:rsidRPr="00423373" w:rsidRDefault="00CA6F17" w:rsidP="00327468">
            <w:pPr>
              <w:jc w:val="both"/>
              <w:rPr>
                <w:color w:val="auto"/>
              </w:rPr>
            </w:pPr>
          </w:p>
        </w:tc>
        <w:tc>
          <w:tcPr>
            <w:tcW w:w="3172" w:type="dxa"/>
            <w:gridSpan w:val="2"/>
          </w:tcPr>
          <w:p w:rsidR="00CA6F17" w:rsidRPr="00423373" w:rsidRDefault="00CA6F17" w:rsidP="00327468">
            <w:pPr>
              <w:jc w:val="both"/>
              <w:rPr>
                <w:color w:val="auto"/>
              </w:rPr>
            </w:pPr>
            <w:r w:rsidRPr="00423373">
              <w:rPr>
                <w:color w:val="auto"/>
              </w:rPr>
              <w:t>Развитие ответственности личности в овладении культурными формами речевого общения, бережного отношения к будущему родного языка, готовности к социальному общению на уровне высоких этикетных норм.</w:t>
            </w:r>
          </w:p>
        </w:tc>
      </w:tr>
      <w:tr w:rsidR="00CA6F17" w:rsidRPr="00423373" w:rsidTr="00327468">
        <w:tblPrEx>
          <w:tblCellMar>
            <w:top w:w="0" w:type="dxa"/>
            <w:bottom w:w="0" w:type="dxa"/>
          </w:tblCellMar>
        </w:tblPrEx>
        <w:tc>
          <w:tcPr>
            <w:tcW w:w="573" w:type="dxa"/>
            <w:gridSpan w:val="2"/>
          </w:tcPr>
          <w:p w:rsidR="00CA6F17" w:rsidRPr="00423373" w:rsidRDefault="00CA6F17" w:rsidP="00327468">
            <w:pPr>
              <w:jc w:val="both"/>
              <w:rPr>
                <w:color w:val="auto"/>
              </w:rPr>
            </w:pPr>
            <w:r w:rsidRPr="00423373">
              <w:rPr>
                <w:color w:val="auto"/>
              </w:rPr>
              <w:t>8.</w:t>
            </w:r>
          </w:p>
        </w:tc>
        <w:tc>
          <w:tcPr>
            <w:tcW w:w="7748" w:type="dxa"/>
            <w:gridSpan w:val="7"/>
          </w:tcPr>
          <w:p w:rsidR="00CA6F17" w:rsidRPr="00423373" w:rsidRDefault="00CA6F17" w:rsidP="00327468">
            <w:pPr>
              <w:jc w:val="both"/>
              <w:rPr>
                <w:color w:val="auto"/>
              </w:rPr>
            </w:pPr>
            <w:r w:rsidRPr="00423373">
              <w:rPr>
                <w:color w:val="auto"/>
              </w:rPr>
              <w:t>Мероприятия по воспитанию у детей и учащейся молодежи ценностей здорового образа жизни на основе приобщения к национальным видам спорта.</w:t>
            </w:r>
          </w:p>
        </w:tc>
        <w:tc>
          <w:tcPr>
            <w:tcW w:w="1701" w:type="dxa"/>
            <w:gridSpan w:val="4"/>
          </w:tcPr>
          <w:p w:rsidR="00CA6F17" w:rsidRPr="00423373" w:rsidRDefault="00CA6F17" w:rsidP="00327468">
            <w:pPr>
              <w:ind w:right="-108"/>
              <w:jc w:val="both"/>
              <w:rPr>
                <w:color w:val="auto"/>
              </w:rPr>
            </w:pPr>
            <w:r w:rsidRPr="00423373">
              <w:rPr>
                <w:color w:val="auto"/>
              </w:rPr>
              <w:t>Отдел образования, ИМЦ, преп. физической культуры, кл. рук.</w:t>
            </w:r>
          </w:p>
        </w:tc>
        <w:tc>
          <w:tcPr>
            <w:tcW w:w="1107" w:type="dxa"/>
            <w:gridSpan w:val="2"/>
          </w:tcPr>
          <w:p w:rsidR="00CA6F17" w:rsidRPr="00423373" w:rsidRDefault="00CA6F17" w:rsidP="00327468">
            <w:pPr>
              <w:jc w:val="both"/>
              <w:rPr>
                <w:color w:val="auto"/>
              </w:rPr>
            </w:pPr>
            <w:r w:rsidRPr="00423373">
              <w:rPr>
                <w:color w:val="auto"/>
              </w:rPr>
              <w:t>ежегодно</w:t>
            </w:r>
          </w:p>
        </w:tc>
        <w:tc>
          <w:tcPr>
            <w:tcW w:w="1303" w:type="dxa"/>
            <w:gridSpan w:val="4"/>
          </w:tcPr>
          <w:p w:rsidR="00CA6F17" w:rsidRPr="00423373" w:rsidRDefault="00CA6F17" w:rsidP="00327468">
            <w:pPr>
              <w:jc w:val="both"/>
              <w:rPr>
                <w:color w:val="auto"/>
              </w:rPr>
            </w:pPr>
          </w:p>
        </w:tc>
        <w:tc>
          <w:tcPr>
            <w:tcW w:w="3172" w:type="dxa"/>
            <w:gridSpan w:val="2"/>
          </w:tcPr>
          <w:p w:rsidR="00CA6F17" w:rsidRPr="00423373" w:rsidRDefault="00CA6F17" w:rsidP="00327468">
            <w:pPr>
              <w:jc w:val="both"/>
              <w:rPr>
                <w:color w:val="auto"/>
              </w:rPr>
            </w:pPr>
            <w:r w:rsidRPr="00423373">
              <w:rPr>
                <w:color w:val="auto"/>
              </w:rPr>
              <w:t xml:space="preserve">Воспитание интереса к занятиям физической культурой и спортом; осознание важности хорошей физической формы как условия силы духа в человеке; </w:t>
            </w:r>
          </w:p>
        </w:tc>
      </w:tr>
      <w:tr w:rsidR="00CA6F17" w:rsidRPr="00423373" w:rsidTr="00327468">
        <w:tblPrEx>
          <w:tblCellMar>
            <w:top w:w="0" w:type="dxa"/>
            <w:bottom w:w="0" w:type="dxa"/>
          </w:tblCellMar>
        </w:tblPrEx>
        <w:tc>
          <w:tcPr>
            <w:tcW w:w="573" w:type="dxa"/>
            <w:gridSpan w:val="2"/>
          </w:tcPr>
          <w:p w:rsidR="00CA6F17" w:rsidRPr="00423373" w:rsidRDefault="00CA6F17" w:rsidP="00327468">
            <w:pPr>
              <w:jc w:val="both"/>
              <w:rPr>
                <w:color w:val="auto"/>
              </w:rPr>
            </w:pPr>
            <w:r w:rsidRPr="00423373">
              <w:rPr>
                <w:color w:val="auto"/>
              </w:rPr>
              <w:t>9.</w:t>
            </w:r>
          </w:p>
        </w:tc>
        <w:tc>
          <w:tcPr>
            <w:tcW w:w="7748" w:type="dxa"/>
            <w:gridSpan w:val="7"/>
          </w:tcPr>
          <w:p w:rsidR="00CA6F17" w:rsidRPr="00423373" w:rsidRDefault="00CA6F17" w:rsidP="00327468">
            <w:pPr>
              <w:jc w:val="both"/>
              <w:rPr>
                <w:color w:val="auto"/>
              </w:rPr>
            </w:pPr>
            <w:r w:rsidRPr="00423373">
              <w:rPr>
                <w:color w:val="auto"/>
              </w:rPr>
              <w:t xml:space="preserve">Мероприятия по приобщению учащейся молодежи к духовным и нравственным ценностям мировых религий </w:t>
            </w:r>
            <w:r w:rsidRPr="00423373">
              <w:rPr>
                <w:color w:val="auto"/>
              </w:rPr>
              <w:lastRenderedPageBreak/>
              <w:t>(титульных религиозных культур Татарстана):</w:t>
            </w:r>
          </w:p>
          <w:p w:rsidR="00CA6F17" w:rsidRPr="00423373" w:rsidRDefault="00CA6F17" w:rsidP="00327468">
            <w:pPr>
              <w:jc w:val="both"/>
              <w:rPr>
                <w:color w:val="auto"/>
              </w:rPr>
            </w:pPr>
            <w:r w:rsidRPr="00423373">
              <w:rPr>
                <w:color w:val="auto"/>
              </w:rPr>
              <w:t xml:space="preserve">- организация лекторий для родителей </w:t>
            </w:r>
          </w:p>
          <w:p w:rsidR="00CA6F17" w:rsidRPr="00423373" w:rsidRDefault="00CA6F17" w:rsidP="00327468">
            <w:pPr>
              <w:jc w:val="both"/>
              <w:rPr>
                <w:color w:val="auto"/>
              </w:rPr>
            </w:pPr>
            <w:r w:rsidRPr="00423373">
              <w:rPr>
                <w:color w:val="auto"/>
              </w:rPr>
              <w:t>- организация факультативов (элективных курсов) для учащихся;</w:t>
            </w:r>
          </w:p>
          <w:p w:rsidR="00CA6F17" w:rsidRPr="00423373" w:rsidRDefault="00CA6F17" w:rsidP="00327468">
            <w:pPr>
              <w:jc w:val="both"/>
              <w:rPr>
                <w:color w:val="auto"/>
              </w:rPr>
            </w:pPr>
            <w:r w:rsidRPr="00423373">
              <w:rPr>
                <w:color w:val="auto"/>
              </w:rPr>
              <w:t>- проведение дискуссий в среде старшеклассников;</w:t>
            </w:r>
          </w:p>
          <w:p w:rsidR="00CA6F17" w:rsidRPr="00423373" w:rsidRDefault="00CA6F17" w:rsidP="00327468">
            <w:pPr>
              <w:jc w:val="both"/>
              <w:rPr>
                <w:color w:val="auto"/>
              </w:rPr>
            </w:pPr>
            <w:r w:rsidRPr="00423373">
              <w:rPr>
                <w:color w:val="auto"/>
              </w:rPr>
              <w:t>- проведение в старших классах тематических конференций;</w:t>
            </w:r>
          </w:p>
        </w:tc>
        <w:tc>
          <w:tcPr>
            <w:tcW w:w="1701" w:type="dxa"/>
            <w:gridSpan w:val="4"/>
          </w:tcPr>
          <w:p w:rsidR="00CA6F17" w:rsidRPr="00423373" w:rsidRDefault="00CA6F17" w:rsidP="00327468">
            <w:pPr>
              <w:jc w:val="both"/>
              <w:rPr>
                <w:color w:val="auto"/>
              </w:rPr>
            </w:pPr>
            <w:r w:rsidRPr="00423373">
              <w:rPr>
                <w:color w:val="auto"/>
              </w:rPr>
              <w:lastRenderedPageBreak/>
              <w:t xml:space="preserve">Зам. директора </w:t>
            </w:r>
            <w:r w:rsidRPr="00423373">
              <w:rPr>
                <w:color w:val="auto"/>
              </w:rPr>
              <w:lastRenderedPageBreak/>
              <w:t>по воспитательной работе, классные руководители</w:t>
            </w:r>
          </w:p>
        </w:tc>
        <w:tc>
          <w:tcPr>
            <w:tcW w:w="1107" w:type="dxa"/>
            <w:gridSpan w:val="2"/>
          </w:tcPr>
          <w:p w:rsidR="00CA6F17" w:rsidRPr="00423373" w:rsidRDefault="00CA6F17" w:rsidP="00327468">
            <w:pPr>
              <w:jc w:val="both"/>
              <w:rPr>
                <w:color w:val="auto"/>
              </w:rPr>
            </w:pPr>
            <w:r w:rsidRPr="00423373">
              <w:rPr>
                <w:color w:val="auto"/>
              </w:rPr>
              <w:lastRenderedPageBreak/>
              <w:t>В соотве</w:t>
            </w:r>
            <w:r w:rsidRPr="00423373">
              <w:rPr>
                <w:color w:val="auto"/>
              </w:rPr>
              <w:lastRenderedPageBreak/>
              <w:t>тствии с планами работы ОУ</w:t>
            </w:r>
          </w:p>
        </w:tc>
        <w:tc>
          <w:tcPr>
            <w:tcW w:w="1303" w:type="dxa"/>
            <w:gridSpan w:val="4"/>
          </w:tcPr>
          <w:p w:rsidR="00CA6F17" w:rsidRPr="00423373" w:rsidRDefault="00CA6F17" w:rsidP="00327468">
            <w:pPr>
              <w:jc w:val="both"/>
              <w:rPr>
                <w:color w:val="auto"/>
              </w:rPr>
            </w:pPr>
          </w:p>
        </w:tc>
        <w:tc>
          <w:tcPr>
            <w:tcW w:w="3172" w:type="dxa"/>
            <w:gridSpan w:val="2"/>
          </w:tcPr>
          <w:p w:rsidR="00CA6F17" w:rsidRPr="00423373" w:rsidRDefault="00CA6F17" w:rsidP="00327468">
            <w:pPr>
              <w:jc w:val="both"/>
              <w:rPr>
                <w:color w:val="auto"/>
              </w:rPr>
            </w:pPr>
            <w:r w:rsidRPr="00423373">
              <w:rPr>
                <w:color w:val="auto"/>
              </w:rPr>
              <w:t xml:space="preserve">Осознание учащимися положительного </w:t>
            </w:r>
            <w:r w:rsidRPr="00423373">
              <w:rPr>
                <w:color w:val="auto"/>
              </w:rPr>
              <w:lastRenderedPageBreak/>
              <w:t>влияния традиционных религиозных культур на духовный мир личности; принятие общечеловеческих ценностей и нравственных норм, содержащихся в них, следование им в поведении</w:t>
            </w:r>
          </w:p>
        </w:tc>
      </w:tr>
      <w:tr w:rsidR="00CA6F17" w:rsidRPr="00423373" w:rsidTr="00327468">
        <w:tblPrEx>
          <w:tblCellMar>
            <w:top w:w="0" w:type="dxa"/>
            <w:bottom w:w="0" w:type="dxa"/>
          </w:tblCellMar>
        </w:tblPrEx>
        <w:tc>
          <w:tcPr>
            <w:tcW w:w="573" w:type="dxa"/>
            <w:gridSpan w:val="2"/>
          </w:tcPr>
          <w:p w:rsidR="00CA6F17" w:rsidRPr="00423373" w:rsidRDefault="00CA6F17" w:rsidP="00327468">
            <w:pPr>
              <w:jc w:val="both"/>
              <w:rPr>
                <w:color w:val="auto"/>
              </w:rPr>
            </w:pPr>
            <w:r w:rsidRPr="00423373">
              <w:rPr>
                <w:color w:val="auto"/>
              </w:rPr>
              <w:lastRenderedPageBreak/>
              <w:t>10.</w:t>
            </w:r>
          </w:p>
        </w:tc>
        <w:tc>
          <w:tcPr>
            <w:tcW w:w="7748" w:type="dxa"/>
            <w:gridSpan w:val="7"/>
          </w:tcPr>
          <w:p w:rsidR="00CA6F17" w:rsidRPr="00423373" w:rsidRDefault="00CA6F17" w:rsidP="00327468">
            <w:pPr>
              <w:jc w:val="both"/>
              <w:rPr>
                <w:color w:val="auto"/>
              </w:rPr>
            </w:pPr>
            <w:r w:rsidRPr="00423373">
              <w:rPr>
                <w:color w:val="auto"/>
              </w:rPr>
              <w:t xml:space="preserve">Мероприятия по духовно-нравственному воспитанию учащихся начальных классов на краеведческом материале, организация познавательного цикла во внеклассной работе </w:t>
            </w:r>
          </w:p>
        </w:tc>
        <w:tc>
          <w:tcPr>
            <w:tcW w:w="1701" w:type="dxa"/>
            <w:gridSpan w:val="4"/>
          </w:tcPr>
          <w:p w:rsidR="00CA6F17" w:rsidRPr="00423373" w:rsidRDefault="00CA6F17" w:rsidP="00327468">
            <w:pPr>
              <w:jc w:val="both"/>
              <w:rPr>
                <w:color w:val="auto"/>
              </w:rPr>
            </w:pPr>
            <w:r w:rsidRPr="00423373">
              <w:rPr>
                <w:color w:val="auto"/>
              </w:rPr>
              <w:t>учителя начальных классов</w:t>
            </w:r>
          </w:p>
        </w:tc>
        <w:tc>
          <w:tcPr>
            <w:tcW w:w="1107" w:type="dxa"/>
            <w:gridSpan w:val="2"/>
          </w:tcPr>
          <w:p w:rsidR="00CA6F17" w:rsidRPr="00423373" w:rsidRDefault="00CA6F17" w:rsidP="00327468">
            <w:pPr>
              <w:jc w:val="both"/>
              <w:rPr>
                <w:color w:val="auto"/>
              </w:rPr>
            </w:pPr>
            <w:r w:rsidRPr="00423373">
              <w:rPr>
                <w:color w:val="auto"/>
              </w:rPr>
              <w:t xml:space="preserve">По планам внеклассной работы </w:t>
            </w:r>
          </w:p>
        </w:tc>
        <w:tc>
          <w:tcPr>
            <w:tcW w:w="1303" w:type="dxa"/>
            <w:gridSpan w:val="4"/>
          </w:tcPr>
          <w:p w:rsidR="00CA6F17" w:rsidRPr="00423373" w:rsidRDefault="00CA6F17" w:rsidP="00327468">
            <w:pPr>
              <w:jc w:val="both"/>
              <w:rPr>
                <w:color w:val="auto"/>
              </w:rPr>
            </w:pPr>
          </w:p>
        </w:tc>
        <w:tc>
          <w:tcPr>
            <w:tcW w:w="3172" w:type="dxa"/>
            <w:gridSpan w:val="2"/>
          </w:tcPr>
          <w:p w:rsidR="00CA6F17" w:rsidRPr="00423373" w:rsidRDefault="00CA6F17" w:rsidP="00327468">
            <w:pPr>
              <w:jc w:val="both"/>
              <w:rPr>
                <w:color w:val="auto"/>
              </w:rPr>
            </w:pPr>
            <w:r w:rsidRPr="00423373">
              <w:rPr>
                <w:color w:val="auto"/>
              </w:rPr>
              <w:t>Развитие у детей начальной школы интереса и уважительного отношения к истории и современным будням Казани; нравственно-патриотических чувств по отношению к своей «малой родине», развитие художественной восприимчивости к духовным и культурным достижениям лучших представителей родного края.</w:t>
            </w:r>
          </w:p>
        </w:tc>
      </w:tr>
      <w:tr w:rsidR="00CA6F17" w:rsidRPr="00423373" w:rsidTr="00327468">
        <w:tblPrEx>
          <w:tblCellMar>
            <w:top w:w="0" w:type="dxa"/>
            <w:bottom w:w="0" w:type="dxa"/>
          </w:tblCellMar>
        </w:tblPrEx>
        <w:tc>
          <w:tcPr>
            <w:tcW w:w="15604" w:type="dxa"/>
            <w:gridSpan w:val="21"/>
          </w:tcPr>
          <w:p w:rsidR="00CA6F17" w:rsidRPr="00423373" w:rsidRDefault="00CA6F17" w:rsidP="00327468">
            <w:pPr>
              <w:jc w:val="both"/>
              <w:rPr>
                <w:i/>
                <w:iCs/>
                <w:color w:val="auto"/>
              </w:rPr>
            </w:pPr>
            <w:r w:rsidRPr="00423373">
              <w:rPr>
                <w:color w:val="auto"/>
              </w:rPr>
              <w:t>1.</w:t>
            </w:r>
            <w:r w:rsidRPr="00423373">
              <w:rPr>
                <w:i/>
                <w:iCs/>
                <w:color w:val="auto"/>
              </w:rPr>
              <w:t>2.Духовно-нравственное воспитание личности в духе толерантности как</w:t>
            </w:r>
          </w:p>
          <w:p w:rsidR="00CA6F17" w:rsidRPr="00423373" w:rsidRDefault="00CA6F17" w:rsidP="00327468">
            <w:pPr>
              <w:jc w:val="both"/>
              <w:rPr>
                <w:color w:val="auto"/>
              </w:rPr>
            </w:pPr>
            <w:r w:rsidRPr="00423373">
              <w:rPr>
                <w:i/>
                <w:iCs/>
                <w:color w:val="auto"/>
              </w:rPr>
              <w:t xml:space="preserve"> важного этического принципа развития многонационального Татарстана </w:t>
            </w:r>
          </w:p>
        </w:tc>
      </w:tr>
      <w:tr w:rsidR="00CA6F17" w:rsidRPr="00423373" w:rsidTr="00327468">
        <w:tblPrEx>
          <w:tblCellMar>
            <w:top w:w="0" w:type="dxa"/>
            <w:bottom w:w="0" w:type="dxa"/>
          </w:tblCellMar>
        </w:tblPrEx>
        <w:tc>
          <w:tcPr>
            <w:tcW w:w="573" w:type="dxa"/>
            <w:gridSpan w:val="2"/>
          </w:tcPr>
          <w:p w:rsidR="00CA6F17" w:rsidRPr="00423373" w:rsidRDefault="00CA6F17" w:rsidP="00327468">
            <w:pPr>
              <w:jc w:val="both"/>
              <w:rPr>
                <w:color w:val="auto"/>
              </w:rPr>
            </w:pPr>
            <w:r w:rsidRPr="00423373">
              <w:rPr>
                <w:color w:val="auto"/>
              </w:rPr>
              <w:t>1.</w:t>
            </w:r>
          </w:p>
        </w:tc>
        <w:tc>
          <w:tcPr>
            <w:tcW w:w="6992" w:type="dxa"/>
            <w:gridSpan w:val="5"/>
          </w:tcPr>
          <w:p w:rsidR="00CA6F17" w:rsidRPr="00423373" w:rsidRDefault="00CA6F17" w:rsidP="00327468">
            <w:pPr>
              <w:jc w:val="both"/>
              <w:rPr>
                <w:color w:val="auto"/>
              </w:rPr>
            </w:pPr>
            <w:r w:rsidRPr="00423373">
              <w:rPr>
                <w:color w:val="auto"/>
              </w:rPr>
              <w:t xml:space="preserve">Организация семинаров и курсов по подготовке и </w:t>
            </w:r>
            <w:r w:rsidRPr="00423373">
              <w:rPr>
                <w:color w:val="auto"/>
              </w:rPr>
              <w:lastRenderedPageBreak/>
              <w:t>переподготовке педагогических кадров и специалистов сферы воспитания по проблеме «Воспитание толерантной личности в полиэтнической образовательной среде»</w:t>
            </w:r>
          </w:p>
        </w:tc>
        <w:tc>
          <w:tcPr>
            <w:tcW w:w="1692" w:type="dxa"/>
            <w:gridSpan w:val="4"/>
          </w:tcPr>
          <w:p w:rsidR="00CA6F17" w:rsidRPr="00423373" w:rsidRDefault="00CA6F17" w:rsidP="00327468">
            <w:pPr>
              <w:jc w:val="both"/>
              <w:rPr>
                <w:color w:val="auto"/>
              </w:rPr>
            </w:pPr>
            <w:r w:rsidRPr="00423373">
              <w:rPr>
                <w:color w:val="auto"/>
              </w:rPr>
              <w:lastRenderedPageBreak/>
              <w:t xml:space="preserve">Управление </w:t>
            </w:r>
            <w:r w:rsidRPr="00423373">
              <w:rPr>
                <w:color w:val="auto"/>
              </w:rPr>
              <w:lastRenderedPageBreak/>
              <w:t xml:space="preserve">образования, ИМЦ, </w:t>
            </w:r>
          </w:p>
          <w:p w:rsidR="00CA6F17" w:rsidRPr="00423373" w:rsidRDefault="00CA6F17" w:rsidP="00327468">
            <w:pPr>
              <w:jc w:val="both"/>
              <w:rPr>
                <w:color w:val="auto"/>
              </w:rPr>
            </w:pPr>
            <w:r w:rsidRPr="00423373">
              <w:rPr>
                <w:color w:val="auto"/>
              </w:rPr>
              <w:t>ИРО МО и Н РТ</w:t>
            </w:r>
          </w:p>
        </w:tc>
        <w:tc>
          <w:tcPr>
            <w:tcW w:w="1872" w:type="dxa"/>
            <w:gridSpan w:val="4"/>
          </w:tcPr>
          <w:p w:rsidR="00CA6F17" w:rsidRPr="00423373" w:rsidRDefault="00CA6F17" w:rsidP="00327468">
            <w:pPr>
              <w:jc w:val="both"/>
              <w:rPr>
                <w:color w:val="auto"/>
              </w:rPr>
            </w:pPr>
            <w:r w:rsidRPr="00423373">
              <w:rPr>
                <w:color w:val="auto"/>
              </w:rPr>
              <w:lastRenderedPageBreak/>
              <w:t xml:space="preserve">по </w:t>
            </w:r>
            <w:r w:rsidRPr="00423373">
              <w:rPr>
                <w:color w:val="auto"/>
              </w:rPr>
              <w:lastRenderedPageBreak/>
              <w:t>отдельному плану</w:t>
            </w:r>
          </w:p>
        </w:tc>
        <w:tc>
          <w:tcPr>
            <w:tcW w:w="1020" w:type="dxa"/>
          </w:tcPr>
          <w:p w:rsidR="00CA6F17" w:rsidRPr="00423373" w:rsidRDefault="00CA6F17" w:rsidP="00327468">
            <w:pPr>
              <w:jc w:val="both"/>
              <w:rPr>
                <w:color w:val="auto"/>
              </w:rPr>
            </w:pPr>
          </w:p>
        </w:tc>
        <w:tc>
          <w:tcPr>
            <w:tcW w:w="3455" w:type="dxa"/>
            <w:gridSpan w:val="5"/>
          </w:tcPr>
          <w:p w:rsidR="00CA6F17" w:rsidRPr="00423373" w:rsidRDefault="00CA6F17" w:rsidP="00327468">
            <w:pPr>
              <w:jc w:val="both"/>
              <w:rPr>
                <w:color w:val="auto"/>
              </w:rPr>
            </w:pPr>
            <w:r w:rsidRPr="00423373">
              <w:rPr>
                <w:color w:val="auto"/>
              </w:rPr>
              <w:t xml:space="preserve">Формирование проф. </w:t>
            </w:r>
            <w:r w:rsidRPr="00423373">
              <w:rPr>
                <w:color w:val="auto"/>
              </w:rPr>
              <w:lastRenderedPageBreak/>
              <w:t xml:space="preserve">сознания и необходимой компетентности учительского состава в сфере толерантного воспитания учащихся; </w:t>
            </w:r>
          </w:p>
        </w:tc>
      </w:tr>
      <w:tr w:rsidR="00CA6F17" w:rsidRPr="00423373" w:rsidTr="00327468">
        <w:tblPrEx>
          <w:tblCellMar>
            <w:top w:w="0" w:type="dxa"/>
            <w:bottom w:w="0" w:type="dxa"/>
          </w:tblCellMar>
        </w:tblPrEx>
        <w:tc>
          <w:tcPr>
            <w:tcW w:w="573" w:type="dxa"/>
            <w:gridSpan w:val="2"/>
          </w:tcPr>
          <w:p w:rsidR="00CA6F17" w:rsidRPr="00423373" w:rsidRDefault="00CA6F17" w:rsidP="00327468">
            <w:pPr>
              <w:jc w:val="both"/>
              <w:rPr>
                <w:color w:val="auto"/>
              </w:rPr>
            </w:pPr>
            <w:r w:rsidRPr="00423373">
              <w:rPr>
                <w:color w:val="auto"/>
              </w:rPr>
              <w:lastRenderedPageBreak/>
              <w:t>3.</w:t>
            </w:r>
          </w:p>
        </w:tc>
        <w:tc>
          <w:tcPr>
            <w:tcW w:w="6992" w:type="dxa"/>
            <w:gridSpan w:val="5"/>
          </w:tcPr>
          <w:p w:rsidR="00CA6F17" w:rsidRPr="00423373" w:rsidRDefault="00CA6F17" w:rsidP="00327468">
            <w:pPr>
              <w:jc w:val="both"/>
              <w:rPr>
                <w:color w:val="auto"/>
              </w:rPr>
            </w:pPr>
            <w:r w:rsidRPr="00423373">
              <w:rPr>
                <w:color w:val="auto"/>
              </w:rPr>
              <w:t>Организация Школы правовых знаний для старшеклассников (изучение важных законодательных документов: Всеобщая декларация прав человека, Декларация принципов толерантности, Конвенция о правах ребенка, Закон РТ «О свободе совести и о религиозных объединениях», Конвенция и Рекомендация ЮНЕСКО о борьбе с дискриминацией в области образования и др.).</w:t>
            </w:r>
          </w:p>
        </w:tc>
        <w:tc>
          <w:tcPr>
            <w:tcW w:w="1692" w:type="dxa"/>
            <w:gridSpan w:val="4"/>
          </w:tcPr>
          <w:p w:rsidR="00CA6F17" w:rsidRPr="00423373" w:rsidRDefault="00CA6F17" w:rsidP="00327468">
            <w:pPr>
              <w:jc w:val="both"/>
              <w:rPr>
                <w:color w:val="auto"/>
              </w:rPr>
            </w:pPr>
            <w:r w:rsidRPr="00423373">
              <w:rPr>
                <w:color w:val="auto"/>
              </w:rPr>
              <w:t>Руководители ОУ учителя истории и обществознания</w:t>
            </w:r>
          </w:p>
        </w:tc>
        <w:tc>
          <w:tcPr>
            <w:tcW w:w="1872" w:type="dxa"/>
            <w:gridSpan w:val="4"/>
          </w:tcPr>
          <w:p w:rsidR="00CA6F17" w:rsidRPr="00423373" w:rsidRDefault="00CA6F17" w:rsidP="00327468">
            <w:pPr>
              <w:jc w:val="both"/>
              <w:rPr>
                <w:color w:val="auto"/>
              </w:rPr>
            </w:pPr>
            <w:r w:rsidRPr="00423373">
              <w:rPr>
                <w:color w:val="auto"/>
              </w:rPr>
              <w:t>по плану ОУ</w:t>
            </w:r>
          </w:p>
        </w:tc>
        <w:tc>
          <w:tcPr>
            <w:tcW w:w="1020" w:type="dxa"/>
          </w:tcPr>
          <w:p w:rsidR="00CA6F17" w:rsidRPr="00423373" w:rsidRDefault="00CA6F17" w:rsidP="00327468">
            <w:pPr>
              <w:jc w:val="both"/>
              <w:rPr>
                <w:color w:val="auto"/>
              </w:rPr>
            </w:pPr>
          </w:p>
        </w:tc>
        <w:tc>
          <w:tcPr>
            <w:tcW w:w="3455" w:type="dxa"/>
            <w:gridSpan w:val="5"/>
          </w:tcPr>
          <w:p w:rsidR="00CA6F17" w:rsidRPr="00423373" w:rsidRDefault="00CA6F17" w:rsidP="00327468">
            <w:pPr>
              <w:jc w:val="both"/>
              <w:rPr>
                <w:color w:val="auto"/>
              </w:rPr>
            </w:pPr>
            <w:r w:rsidRPr="00423373">
              <w:rPr>
                <w:color w:val="auto"/>
              </w:rPr>
              <w:t>Развитие правовой культуры учащихся и умений защищать свои права</w:t>
            </w:r>
          </w:p>
        </w:tc>
      </w:tr>
      <w:tr w:rsidR="00CA6F17" w:rsidRPr="00423373" w:rsidTr="00327468">
        <w:tblPrEx>
          <w:tblCellMar>
            <w:top w:w="0" w:type="dxa"/>
            <w:bottom w:w="0" w:type="dxa"/>
          </w:tblCellMar>
        </w:tblPrEx>
        <w:tc>
          <w:tcPr>
            <w:tcW w:w="573" w:type="dxa"/>
            <w:gridSpan w:val="2"/>
          </w:tcPr>
          <w:p w:rsidR="00CA6F17" w:rsidRPr="00423373" w:rsidRDefault="00CA6F17" w:rsidP="00327468">
            <w:pPr>
              <w:jc w:val="both"/>
              <w:rPr>
                <w:color w:val="auto"/>
              </w:rPr>
            </w:pPr>
            <w:r w:rsidRPr="00423373">
              <w:rPr>
                <w:color w:val="auto"/>
              </w:rPr>
              <w:t>4.</w:t>
            </w:r>
          </w:p>
        </w:tc>
        <w:tc>
          <w:tcPr>
            <w:tcW w:w="6992" w:type="dxa"/>
            <w:gridSpan w:val="5"/>
          </w:tcPr>
          <w:p w:rsidR="00CA6F17" w:rsidRPr="00423373" w:rsidRDefault="00CA6F17" w:rsidP="00327468">
            <w:pPr>
              <w:jc w:val="both"/>
              <w:rPr>
                <w:color w:val="auto"/>
              </w:rPr>
            </w:pPr>
            <w:r w:rsidRPr="00423373">
              <w:rPr>
                <w:color w:val="auto"/>
              </w:rPr>
              <w:t xml:space="preserve">Организация Школы толерантности и ненасилия (комплекса обучающих и тренинговых занятий) для учащихся средних и старших классов. </w:t>
            </w:r>
          </w:p>
        </w:tc>
        <w:tc>
          <w:tcPr>
            <w:tcW w:w="1692" w:type="dxa"/>
            <w:gridSpan w:val="4"/>
          </w:tcPr>
          <w:p w:rsidR="00CA6F17" w:rsidRPr="00423373" w:rsidRDefault="00CA6F17" w:rsidP="00327468">
            <w:pPr>
              <w:jc w:val="both"/>
              <w:rPr>
                <w:color w:val="auto"/>
              </w:rPr>
            </w:pPr>
            <w:r w:rsidRPr="00423373">
              <w:rPr>
                <w:color w:val="auto"/>
              </w:rPr>
              <w:t xml:space="preserve">ЗДВР,  классные руководители, </w:t>
            </w:r>
          </w:p>
        </w:tc>
        <w:tc>
          <w:tcPr>
            <w:tcW w:w="1872" w:type="dxa"/>
            <w:gridSpan w:val="4"/>
          </w:tcPr>
          <w:p w:rsidR="00CA6F17" w:rsidRPr="00423373" w:rsidRDefault="00CA6F17" w:rsidP="00327468">
            <w:pPr>
              <w:jc w:val="both"/>
              <w:rPr>
                <w:color w:val="auto"/>
              </w:rPr>
            </w:pPr>
            <w:r w:rsidRPr="00423373">
              <w:rPr>
                <w:color w:val="auto"/>
              </w:rPr>
              <w:t>по плану ОУ</w:t>
            </w:r>
          </w:p>
        </w:tc>
        <w:tc>
          <w:tcPr>
            <w:tcW w:w="1020" w:type="dxa"/>
          </w:tcPr>
          <w:p w:rsidR="00CA6F17" w:rsidRPr="00423373" w:rsidRDefault="00CA6F17" w:rsidP="00327468">
            <w:pPr>
              <w:jc w:val="both"/>
              <w:rPr>
                <w:color w:val="auto"/>
              </w:rPr>
            </w:pPr>
          </w:p>
        </w:tc>
        <w:tc>
          <w:tcPr>
            <w:tcW w:w="3455" w:type="dxa"/>
            <w:gridSpan w:val="5"/>
          </w:tcPr>
          <w:p w:rsidR="00CA6F17" w:rsidRPr="00423373" w:rsidRDefault="00CA6F17" w:rsidP="00327468">
            <w:pPr>
              <w:jc w:val="both"/>
              <w:rPr>
                <w:color w:val="auto"/>
              </w:rPr>
            </w:pPr>
            <w:r w:rsidRPr="00423373">
              <w:rPr>
                <w:color w:val="auto"/>
              </w:rPr>
              <w:t>Формирование</w:t>
            </w:r>
          </w:p>
          <w:p w:rsidR="00CA6F17" w:rsidRPr="00423373" w:rsidRDefault="00CA6F17" w:rsidP="00327468">
            <w:pPr>
              <w:jc w:val="both"/>
              <w:rPr>
                <w:color w:val="auto"/>
              </w:rPr>
            </w:pPr>
            <w:r w:rsidRPr="00423373">
              <w:rPr>
                <w:color w:val="auto"/>
              </w:rPr>
              <w:t>ориентации</w:t>
            </w:r>
          </w:p>
          <w:p w:rsidR="00CA6F17" w:rsidRPr="00423373" w:rsidRDefault="00CA6F17" w:rsidP="00327468">
            <w:pPr>
              <w:jc w:val="both"/>
              <w:rPr>
                <w:color w:val="auto"/>
              </w:rPr>
            </w:pPr>
            <w:r w:rsidRPr="00423373">
              <w:rPr>
                <w:color w:val="auto"/>
              </w:rPr>
              <w:t>детей на ценности ненасилия, толерантности,</w:t>
            </w:r>
          </w:p>
          <w:p w:rsidR="00CA6F17" w:rsidRPr="00423373" w:rsidRDefault="00CA6F17" w:rsidP="00327468">
            <w:pPr>
              <w:jc w:val="both"/>
              <w:rPr>
                <w:color w:val="auto"/>
              </w:rPr>
            </w:pPr>
            <w:r w:rsidRPr="00423373">
              <w:rPr>
                <w:color w:val="auto"/>
              </w:rPr>
              <w:t xml:space="preserve">справедливости, </w:t>
            </w:r>
          </w:p>
          <w:p w:rsidR="00CA6F17" w:rsidRPr="00423373" w:rsidRDefault="00CA6F17" w:rsidP="00327468">
            <w:pPr>
              <w:jc w:val="both"/>
              <w:rPr>
                <w:color w:val="auto"/>
              </w:rPr>
            </w:pPr>
            <w:r w:rsidRPr="00423373">
              <w:rPr>
                <w:color w:val="auto"/>
              </w:rPr>
              <w:t>законности, развитие позиции активного отношения к школе, сверстникам</w:t>
            </w:r>
          </w:p>
        </w:tc>
      </w:tr>
      <w:tr w:rsidR="00CA6F17" w:rsidRPr="00423373" w:rsidTr="00327468">
        <w:tblPrEx>
          <w:tblCellMar>
            <w:top w:w="0" w:type="dxa"/>
            <w:bottom w:w="0" w:type="dxa"/>
          </w:tblCellMar>
        </w:tblPrEx>
        <w:tc>
          <w:tcPr>
            <w:tcW w:w="573" w:type="dxa"/>
            <w:gridSpan w:val="2"/>
          </w:tcPr>
          <w:p w:rsidR="00CA6F17" w:rsidRPr="00423373" w:rsidRDefault="00CA6F17" w:rsidP="00327468">
            <w:pPr>
              <w:jc w:val="both"/>
              <w:rPr>
                <w:color w:val="auto"/>
              </w:rPr>
            </w:pPr>
            <w:r w:rsidRPr="00423373">
              <w:rPr>
                <w:color w:val="auto"/>
              </w:rPr>
              <w:t>5.</w:t>
            </w:r>
          </w:p>
        </w:tc>
        <w:tc>
          <w:tcPr>
            <w:tcW w:w="6992" w:type="dxa"/>
            <w:gridSpan w:val="5"/>
          </w:tcPr>
          <w:p w:rsidR="00CA6F17" w:rsidRPr="00423373" w:rsidRDefault="00CA6F17" w:rsidP="00327468">
            <w:pPr>
              <w:jc w:val="both"/>
              <w:rPr>
                <w:color w:val="auto"/>
              </w:rPr>
            </w:pPr>
            <w:r w:rsidRPr="00423373">
              <w:rPr>
                <w:color w:val="auto"/>
              </w:rPr>
              <w:t xml:space="preserve">Проведение цикла классных часов для учащихся подросткового возраста </w:t>
            </w:r>
          </w:p>
        </w:tc>
        <w:tc>
          <w:tcPr>
            <w:tcW w:w="1692" w:type="dxa"/>
            <w:gridSpan w:val="4"/>
          </w:tcPr>
          <w:p w:rsidR="00CA6F17" w:rsidRPr="00423373" w:rsidRDefault="00CA6F17" w:rsidP="00327468">
            <w:pPr>
              <w:jc w:val="both"/>
              <w:rPr>
                <w:color w:val="auto"/>
              </w:rPr>
            </w:pPr>
            <w:r w:rsidRPr="00423373">
              <w:rPr>
                <w:color w:val="auto"/>
              </w:rPr>
              <w:t xml:space="preserve">классные руководители, педагоги организаторы </w:t>
            </w:r>
          </w:p>
        </w:tc>
        <w:tc>
          <w:tcPr>
            <w:tcW w:w="1872" w:type="dxa"/>
            <w:gridSpan w:val="4"/>
          </w:tcPr>
          <w:p w:rsidR="00CA6F17" w:rsidRPr="00423373" w:rsidRDefault="00CA6F17" w:rsidP="00327468">
            <w:pPr>
              <w:jc w:val="both"/>
              <w:rPr>
                <w:color w:val="auto"/>
              </w:rPr>
            </w:pPr>
            <w:r w:rsidRPr="00423373">
              <w:rPr>
                <w:color w:val="auto"/>
              </w:rPr>
              <w:t xml:space="preserve">по плану ОУ </w:t>
            </w:r>
          </w:p>
        </w:tc>
        <w:tc>
          <w:tcPr>
            <w:tcW w:w="1020" w:type="dxa"/>
          </w:tcPr>
          <w:p w:rsidR="00CA6F17" w:rsidRPr="00423373" w:rsidRDefault="00CA6F17" w:rsidP="00327468">
            <w:pPr>
              <w:jc w:val="both"/>
              <w:rPr>
                <w:color w:val="auto"/>
              </w:rPr>
            </w:pPr>
          </w:p>
        </w:tc>
        <w:tc>
          <w:tcPr>
            <w:tcW w:w="3455" w:type="dxa"/>
            <w:gridSpan w:val="5"/>
          </w:tcPr>
          <w:p w:rsidR="00CA6F17" w:rsidRPr="00423373" w:rsidRDefault="00CA6F17" w:rsidP="00327468">
            <w:pPr>
              <w:jc w:val="both"/>
              <w:rPr>
                <w:color w:val="auto"/>
              </w:rPr>
            </w:pPr>
            <w:r w:rsidRPr="00423373">
              <w:rPr>
                <w:color w:val="auto"/>
              </w:rPr>
              <w:t>формирование ценностного отношения к своей личности, стимулирование самоанализа подростками своего отношения к окружающим.</w:t>
            </w:r>
          </w:p>
        </w:tc>
      </w:tr>
      <w:tr w:rsidR="00CA6F17" w:rsidRPr="00423373" w:rsidTr="00327468">
        <w:tblPrEx>
          <w:tblCellMar>
            <w:top w:w="0" w:type="dxa"/>
            <w:bottom w:w="0" w:type="dxa"/>
          </w:tblCellMar>
        </w:tblPrEx>
        <w:tc>
          <w:tcPr>
            <w:tcW w:w="573" w:type="dxa"/>
            <w:gridSpan w:val="2"/>
          </w:tcPr>
          <w:p w:rsidR="00CA6F17" w:rsidRPr="00423373" w:rsidRDefault="00CA6F17" w:rsidP="00327468">
            <w:pPr>
              <w:jc w:val="both"/>
              <w:rPr>
                <w:color w:val="auto"/>
              </w:rPr>
            </w:pPr>
            <w:r w:rsidRPr="00423373">
              <w:rPr>
                <w:color w:val="auto"/>
              </w:rPr>
              <w:t>6.</w:t>
            </w:r>
          </w:p>
        </w:tc>
        <w:tc>
          <w:tcPr>
            <w:tcW w:w="6992" w:type="dxa"/>
            <w:gridSpan w:val="5"/>
          </w:tcPr>
          <w:p w:rsidR="00CA6F17" w:rsidRPr="00423373" w:rsidRDefault="00CA6F17" w:rsidP="00327468">
            <w:pPr>
              <w:jc w:val="both"/>
              <w:rPr>
                <w:color w:val="auto"/>
              </w:rPr>
            </w:pPr>
            <w:r w:rsidRPr="00423373">
              <w:rPr>
                <w:color w:val="auto"/>
              </w:rPr>
              <w:t>Организация коммуникативных тренингов, упражнений и игровых программ на тему «Школа общения».</w:t>
            </w:r>
          </w:p>
        </w:tc>
        <w:tc>
          <w:tcPr>
            <w:tcW w:w="1692" w:type="dxa"/>
            <w:gridSpan w:val="4"/>
          </w:tcPr>
          <w:p w:rsidR="00CA6F17" w:rsidRPr="00423373" w:rsidRDefault="00CA6F17" w:rsidP="00327468">
            <w:pPr>
              <w:jc w:val="both"/>
              <w:rPr>
                <w:color w:val="auto"/>
              </w:rPr>
            </w:pPr>
            <w:r w:rsidRPr="00423373">
              <w:rPr>
                <w:color w:val="auto"/>
              </w:rPr>
              <w:t xml:space="preserve"> классные руководите</w:t>
            </w:r>
            <w:r w:rsidRPr="00423373">
              <w:rPr>
                <w:color w:val="auto"/>
              </w:rPr>
              <w:lastRenderedPageBreak/>
              <w:t xml:space="preserve">ли, родители учащихся, студенты </w:t>
            </w:r>
          </w:p>
        </w:tc>
        <w:tc>
          <w:tcPr>
            <w:tcW w:w="1872" w:type="dxa"/>
            <w:gridSpan w:val="4"/>
          </w:tcPr>
          <w:p w:rsidR="00CA6F17" w:rsidRPr="00423373" w:rsidRDefault="00CA6F17" w:rsidP="00327468">
            <w:pPr>
              <w:jc w:val="both"/>
              <w:rPr>
                <w:color w:val="auto"/>
              </w:rPr>
            </w:pPr>
            <w:r w:rsidRPr="00423373">
              <w:rPr>
                <w:color w:val="auto"/>
              </w:rPr>
              <w:lastRenderedPageBreak/>
              <w:t>по плану школы</w:t>
            </w:r>
          </w:p>
        </w:tc>
        <w:tc>
          <w:tcPr>
            <w:tcW w:w="1020" w:type="dxa"/>
          </w:tcPr>
          <w:p w:rsidR="00CA6F17" w:rsidRPr="00423373" w:rsidRDefault="00CA6F17" w:rsidP="00327468">
            <w:pPr>
              <w:jc w:val="both"/>
              <w:rPr>
                <w:color w:val="auto"/>
              </w:rPr>
            </w:pPr>
          </w:p>
        </w:tc>
        <w:tc>
          <w:tcPr>
            <w:tcW w:w="3455" w:type="dxa"/>
            <w:gridSpan w:val="5"/>
          </w:tcPr>
          <w:p w:rsidR="00CA6F17" w:rsidRPr="00423373" w:rsidRDefault="00CA6F17" w:rsidP="00327468">
            <w:pPr>
              <w:jc w:val="both"/>
              <w:rPr>
                <w:color w:val="auto"/>
              </w:rPr>
            </w:pPr>
            <w:r w:rsidRPr="00423373">
              <w:rPr>
                <w:color w:val="auto"/>
              </w:rPr>
              <w:t xml:space="preserve">Развитие коммуникативной </w:t>
            </w:r>
            <w:r w:rsidRPr="00423373">
              <w:rPr>
                <w:color w:val="auto"/>
              </w:rPr>
              <w:lastRenderedPageBreak/>
              <w:t>культуры личности, умений вести культурный диалог, стимулирование самопознания и формирование умения терпимо воспринимать информацию о себе от других.</w:t>
            </w:r>
          </w:p>
        </w:tc>
      </w:tr>
      <w:tr w:rsidR="00CA6F17" w:rsidRPr="00423373" w:rsidTr="00327468">
        <w:tblPrEx>
          <w:tblCellMar>
            <w:top w:w="0" w:type="dxa"/>
            <w:bottom w:w="0" w:type="dxa"/>
          </w:tblCellMar>
        </w:tblPrEx>
        <w:tc>
          <w:tcPr>
            <w:tcW w:w="15604" w:type="dxa"/>
            <w:gridSpan w:val="21"/>
          </w:tcPr>
          <w:p w:rsidR="00CA6F17" w:rsidRPr="00423373" w:rsidRDefault="00CA6F17" w:rsidP="00327468">
            <w:pPr>
              <w:jc w:val="both"/>
              <w:rPr>
                <w:color w:val="auto"/>
              </w:rPr>
            </w:pPr>
            <w:r w:rsidRPr="00423373">
              <w:rPr>
                <w:i/>
                <w:iCs/>
                <w:color w:val="auto"/>
              </w:rPr>
              <w:lastRenderedPageBreak/>
              <w:t>1.3. Духовно-нравственное воспитание детей и учащейся молодежи, находящихся в трудной жизненной ситуации</w:t>
            </w:r>
          </w:p>
        </w:tc>
      </w:tr>
      <w:tr w:rsidR="00CA6F17" w:rsidRPr="00423373" w:rsidTr="00327468">
        <w:tblPrEx>
          <w:tblCellMar>
            <w:top w:w="0" w:type="dxa"/>
            <w:bottom w:w="0" w:type="dxa"/>
          </w:tblCellMar>
        </w:tblPrEx>
        <w:tc>
          <w:tcPr>
            <w:tcW w:w="1554" w:type="dxa"/>
            <w:gridSpan w:val="4"/>
          </w:tcPr>
          <w:p w:rsidR="00CA6F17" w:rsidRPr="00423373" w:rsidRDefault="00CA6F17" w:rsidP="00327468">
            <w:pPr>
              <w:jc w:val="both"/>
              <w:rPr>
                <w:color w:val="auto"/>
              </w:rPr>
            </w:pPr>
            <w:r w:rsidRPr="00423373">
              <w:rPr>
                <w:color w:val="auto"/>
              </w:rPr>
              <w:t>1.</w:t>
            </w:r>
          </w:p>
        </w:tc>
        <w:tc>
          <w:tcPr>
            <w:tcW w:w="6011" w:type="dxa"/>
            <w:gridSpan w:val="3"/>
          </w:tcPr>
          <w:p w:rsidR="00CA6F17" w:rsidRPr="00423373" w:rsidRDefault="00CA6F17" w:rsidP="00327468">
            <w:pPr>
              <w:jc w:val="both"/>
              <w:rPr>
                <w:color w:val="auto"/>
              </w:rPr>
            </w:pPr>
            <w:r w:rsidRPr="00423373">
              <w:rPr>
                <w:color w:val="auto"/>
              </w:rPr>
              <w:t xml:space="preserve">Организация на базе школ системы работы с родителями учащихся, имеющих отклонения в поведении, в форме лектория, цикла бесед, семейных вечеров. «Правовые основы родительской ответственности» и др. </w:t>
            </w:r>
          </w:p>
        </w:tc>
        <w:tc>
          <w:tcPr>
            <w:tcW w:w="1692" w:type="dxa"/>
            <w:gridSpan w:val="4"/>
          </w:tcPr>
          <w:p w:rsidR="00CA6F17" w:rsidRPr="00423373" w:rsidRDefault="00CA6F17" w:rsidP="00327468">
            <w:pPr>
              <w:jc w:val="both"/>
              <w:rPr>
                <w:color w:val="auto"/>
              </w:rPr>
            </w:pPr>
            <w:r w:rsidRPr="00423373">
              <w:rPr>
                <w:color w:val="auto"/>
              </w:rPr>
              <w:t>работники центра социально-психологической помощи</w:t>
            </w:r>
          </w:p>
        </w:tc>
        <w:tc>
          <w:tcPr>
            <w:tcW w:w="1872" w:type="dxa"/>
            <w:gridSpan w:val="4"/>
          </w:tcPr>
          <w:p w:rsidR="00CA6F17" w:rsidRPr="00423373" w:rsidRDefault="00CA6F17" w:rsidP="00327468">
            <w:pPr>
              <w:jc w:val="both"/>
              <w:rPr>
                <w:color w:val="auto"/>
              </w:rPr>
            </w:pPr>
            <w:r w:rsidRPr="00423373">
              <w:rPr>
                <w:color w:val="auto"/>
              </w:rPr>
              <w:t>по плану ОУ</w:t>
            </w:r>
          </w:p>
        </w:tc>
        <w:tc>
          <w:tcPr>
            <w:tcW w:w="1161" w:type="dxa"/>
            <w:gridSpan w:val="3"/>
          </w:tcPr>
          <w:p w:rsidR="00CA6F17" w:rsidRPr="00423373" w:rsidRDefault="00CA6F17" w:rsidP="00327468">
            <w:pPr>
              <w:jc w:val="both"/>
              <w:rPr>
                <w:color w:val="auto"/>
              </w:rPr>
            </w:pPr>
          </w:p>
        </w:tc>
        <w:tc>
          <w:tcPr>
            <w:tcW w:w="3314" w:type="dxa"/>
            <w:gridSpan w:val="3"/>
          </w:tcPr>
          <w:p w:rsidR="00CA6F17" w:rsidRPr="00423373" w:rsidRDefault="00CA6F17" w:rsidP="00327468">
            <w:pPr>
              <w:jc w:val="both"/>
              <w:rPr>
                <w:color w:val="auto"/>
              </w:rPr>
            </w:pPr>
            <w:r w:rsidRPr="00423373">
              <w:rPr>
                <w:color w:val="auto"/>
              </w:rPr>
              <w:t>Повышение уровня нравственной и правовой ответственности родителей, не справляющихся с воспитанием детей; активизация родительской общественности в деле содействия судьбе трудных детей</w:t>
            </w:r>
          </w:p>
        </w:tc>
      </w:tr>
      <w:tr w:rsidR="00CA6F17" w:rsidRPr="00423373" w:rsidTr="00327468">
        <w:tblPrEx>
          <w:tblCellMar>
            <w:top w:w="0" w:type="dxa"/>
            <w:bottom w:w="0" w:type="dxa"/>
          </w:tblCellMar>
        </w:tblPrEx>
        <w:tc>
          <w:tcPr>
            <w:tcW w:w="1554" w:type="dxa"/>
            <w:gridSpan w:val="4"/>
          </w:tcPr>
          <w:p w:rsidR="00CA6F17" w:rsidRPr="00423373" w:rsidRDefault="00CA6F17" w:rsidP="00327468">
            <w:pPr>
              <w:jc w:val="both"/>
              <w:rPr>
                <w:color w:val="auto"/>
              </w:rPr>
            </w:pPr>
            <w:r w:rsidRPr="00423373">
              <w:rPr>
                <w:color w:val="auto"/>
              </w:rPr>
              <w:t>2.</w:t>
            </w:r>
          </w:p>
        </w:tc>
        <w:tc>
          <w:tcPr>
            <w:tcW w:w="6011" w:type="dxa"/>
            <w:gridSpan w:val="3"/>
          </w:tcPr>
          <w:p w:rsidR="00CA6F17" w:rsidRPr="00423373" w:rsidRDefault="00CA6F17" w:rsidP="00327468">
            <w:pPr>
              <w:jc w:val="both"/>
              <w:rPr>
                <w:color w:val="auto"/>
              </w:rPr>
            </w:pPr>
            <w:r w:rsidRPr="00423373">
              <w:rPr>
                <w:color w:val="auto"/>
              </w:rPr>
              <w:t>Мероприятия по организации досуга детей и подростков с девиантной направленностью через включение их в деятельность учреждений дополнительного образования, подростковых клубов (спортивные секции, технические кружки, художественно-музыкальные студии )</w:t>
            </w:r>
          </w:p>
        </w:tc>
        <w:tc>
          <w:tcPr>
            <w:tcW w:w="1692" w:type="dxa"/>
            <w:gridSpan w:val="4"/>
          </w:tcPr>
          <w:p w:rsidR="00CA6F17" w:rsidRPr="00423373" w:rsidRDefault="00CA6F17" w:rsidP="00327468">
            <w:pPr>
              <w:jc w:val="both"/>
              <w:rPr>
                <w:color w:val="auto"/>
              </w:rPr>
            </w:pPr>
            <w:r w:rsidRPr="00423373">
              <w:rPr>
                <w:color w:val="auto"/>
              </w:rPr>
              <w:t>УДО</w:t>
            </w:r>
          </w:p>
        </w:tc>
        <w:tc>
          <w:tcPr>
            <w:tcW w:w="1872" w:type="dxa"/>
            <w:gridSpan w:val="4"/>
          </w:tcPr>
          <w:p w:rsidR="00CA6F17" w:rsidRPr="00423373" w:rsidRDefault="00CA6F17" w:rsidP="00327468">
            <w:pPr>
              <w:jc w:val="both"/>
              <w:rPr>
                <w:color w:val="auto"/>
              </w:rPr>
            </w:pPr>
            <w:r w:rsidRPr="00423373">
              <w:rPr>
                <w:color w:val="auto"/>
              </w:rPr>
              <w:t>По плану работы УДО</w:t>
            </w:r>
          </w:p>
        </w:tc>
        <w:tc>
          <w:tcPr>
            <w:tcW w:w="1161" w:type="dxa"/>
            <w:gridSpan w:val="3"/>
          </w:tcPr>
          <w:p w:rsidR="00CA6F17" w:rsidRPr="00423373" w:rsidRDefault="00CA6F17" w:rsidP="00327468">
            <w:pPr>
              <w:jc w:val="both"/>
              <w:rPr>
                <w:color w:val="auto"/>
              </w:rPr>
            </w:pPr>
          </w:p>
        </w:tc>
        <w:tc>
          <w:tcPr>
            <w:tcW w:w="3314" w:type="dxa"/>
            <w:gridSpan w:val="3"/>
          </w:tcPr>
          <w:p w:rsidR="00CA6F17" w:rsidRPr="00423373" w:rsidRDefault="00CA6F17" w:rsidP="00327468">
            <w:pPr>
              <w:jc w:val="both"/>
              <w:rPr>
                <w:color w:val="auto"/>
              </w:rPr>
            </w:pPr>
            <w:r w:rsidRPr="00423373">
              <w:rPr>
                <w:color w:val="auto"/>
              </w:rPr>
              <w:t>Постепенное вытеснение из жизни ребенка и подростка асоциальных привычек и настроений негативизма</w:t>
            </w:r>
          </w:p>
        </w:tc>
      </w:tr>
      <w:tr w:rsidR="00CA6F17" w:rsidRPr="00423373" w:rsidTr="00327468">
        <w:tblPrEx>
          <w:tblCellMar>
            <w:top w:w="0" w:type="dxa"/>
            <w:bottom w:w="0" w:type="dxa"/>
          </w:tblCellMar>
        </w:tblPrEx>
        <w:tc>
          <w:tcPr>
            <w:tcW w:w="1554" w:type="dxa"/>
            <w:gridSpan w:val="4"/>
          </w:tcPr>
          <w:p w:rsidR="00CA6F17" w:rsidRPr="00423373" w:rsidRDefault="00CA6F17" w:rsidP="00327468">
            <w:pPr>
              <w:jc w:val="both"/>
              <w:rPr>
                <w:color w:val="auto"/>
              </w:rPr>
            </w:pPr>
            <w:r w:rsidRPr="00423373">
              <w:rPr>
                <w:color w:val="auto"/>
              </w:rPr>
              <w:t>4.</w:t>
            </w:r>
          </w:p>
        </w:tc>
        <w:tc>
          <w:tcPr>
            <w:tcW w:w="6011" w:type="dxa"/>
            <w:gridSpan w:val="3"/>
          </w:tcPr>
          <w:p w:rsidR="00CA6F17" w:rsidRPr="00423373" w:rsidRDefault="00CA6F17" w:rsidP="00327468">
            <w:pPr>
              <w:jc w:val="both"/>
              <w:rPr>
                <w:color w:val="auto"/>
              </w:rPr>
            </w:pPr>
            <w:r w:rsidRPr="00423373">
              <w:rPr>
                <w:color w:val="auto"/>
              </w:rPr>
              <w:t xml:space="preserve">Групповые и индивидуальные коррекционные занятия для детей и подростков с отклонениями в поведении. </w:t>
            </w:r>
          </w:p>
        </w:tc>
        <w:tc>
          <w:tcPr>
            <w:tcW w:w="1692" w:type="dxa"/>
            <w:gridSpan w:val="4"/>
          </w:tcPr>
          <w:p w:rsidR="00CA6F17" w:rsidRPr="00423373" w:rsidRDefault="00CA6F17" w:rsidP="00327468">
            <w:pPr>
              <w:jc w:val="both"/>
              <w:rPr>
                <w:color w:val="auto"/>
              </w:rPr>
            </w:pPr>
            <w:r w:rsidRPr="00423373">
              <w:rPr>
                <w:color w:val="auto"/>
              </w:rPr>
              <w:t>Классные руководители</w:t>
            </w:r>
          </w:p>
        </w:tc>
        <w:tc>
          <w:tcPr>
            <w:tcW w:w="1872" w:type="dxa"/>
            <w:gridSpan w:val="4"/>
          </w:tcPr>
          <w:p w:rsidR="00CA6F17" w:rsidRPr="00423373" w:rsidRDefault="00CA6F17" w:rsidP="00327468">
            <w:pPr>
              <w:jc w:val="both"/>
              <w:rPr>
                <w:color w:val="auto"/>
              </w:rPr>
            </w:pPr>
            <w:r w:rsidRPr="00423373">
              <w:rPr>
                <w:color w:val="auto"/>
              </w:rPr>
              <w:t>По плану учебного заведения</w:t>
            </w:r>
          </w:p>
        </w:tc>
        <w:tc>
          <w:tcPr>
            <w:tcW w:w="1161" w:type="dxa"/>
            <w:gridSpan w:val="3"/>
          </w:tcPr>
          <w:p w:rsidR="00CA6F17" w:rsidRPr="00423373" w:rsidRDefault="00CA6F17" w:rsidP="00327468">
            <w:pPr>
              <w:jc w:val="both"/>
              <w:rPr>
                <w:color w:val="auto"/>
              </w:rPr>
            </w:pPr>
          </w:p>
        </w:tc>
        <w:tc>
          <w:tcPr>
            <w:tcW w:w="3314" w:type="dxa"/>
            <w:gridSpan w:val="3"/>
          </w:tcPr>
          <w:p w:rsidR="00CA6F17" w:rsidRPr="00423373" w:rsidRDefault="00CA6F17" w:rsidP="00327468">
            <w:pPr>
              <w:jc w:val="both"/>
              <w:rPr>
                <w:color w:val="auto"/>
              </w:rPr>
            </w:pPr>
            <w:r w:rsidRPr="00423373">
              <w:rPr>
                <w:color w:val="auto"/>
              </w:rPr>
              <w:t xml:space="preserve">Положительная динамика показателей психического состояния подростков; улучшение социального статуса в </w:t>
            </w:r>
            <w:r w:rsidRPr="00423373">
              <w:rPr>
                <w:color w:val="auto"/>
              </w:rPr>
              <w:lastRenderedPageBreak/>
              <w:t>системе взаимоотношений личности с родителями, педагогами, сверстниками.</w:t>
            </w:r>
          </w:p>
        </w:tc>
      </w:tr>
      <w:tr w:rsidR="00CA6F17" w:rsidRPr="00423373" w:rsidTr="00327468">
        <w:tblPrEx>
          <w:tblCellMar>
            <w:top w:w="0" w:type="dxa"/>
            <w:bottom w:w="0" w:type="dxa"/>
          </w:tblCellMar>
        </w:tblPrEx>
        <w:tc>
          <w:tcPr>
            <w:tcW w:w="1554" w:type="dxa"/>
            <w:gridSpan w:val="4"/>
          </w:tcPr>
          <w:p w:rsidR="00CA6F17" w:rsidRPr="00423373" w:rsidRDefault="00CA6F17" w:rsidP="00327468">
            <w:pPr>
              <w:jc w:val="both"/>
              <w:rPr>
                <w:color w:val="auto"/>
              </w:rPr>
            </w:pPr>
            <w:r w:rsidRPr="00423373">
              <w:rPr>
                <w:color w:val="auto"/>
              </w:rPr>
              <w:lastRenderedPageBreak/>
              <w:t>6.</w:t>
            </w:r>
          </w:p>
        </w:tc>
        <w:tc>
          <w:tcPr>
            <w:tcW w:w="6011" w:type="dxa"/>
            <w:gridSpan w:val="3"/>
          </w:tcPr>
          <w:p w:rsidR="00CA6F17" w:rsidRPr="00423373" w:rsidRDefault="00CA6F17" w:rsidP="00327468">
            <w:pPr>
              <w:jc w:val="both"/>
              <w:rPr>
                <w:color w:val="auto"/>
              </w:rPr>
            </w:pPr>
            <w:r w:rsidRPr="00423373">
              <w:rPr>
                <w:color w:val="auto"/>
              </w:rPr>
              <w:t>Система мероприятий в школе по профилактике зависимости от психотропных веществ:</w:t>
            </w:r>
          </w:p>
          <w:p w:rsidR="00CA6F17" w:rsidRPr="00423373" w:rsidRDefault="00CA6F17" w:rsidP="00327468">
            <w:pPr>
              <w:numPr>
                <w:ilvl w:val="0"/>
                <w:numId w:val="23"/>
              </w:numPr>
              <w:jc w:val="both"/>
              <w:rPr>
                <w:color w:val="auto"/>
              </w:rPr>
            </w:pPr>
            <w:r w:rsidRPr="00423373">
              <w:rPr>
                <w:color w:val="auto"/>
              </w:rPr>
              <w:t xml:space="preserve">обучение педагогов основам профилактической работы </w:t>
            </w:r>
          </w:p>
          <w:p w:rsidR="00CA6F17" w:rsidRPr="00423373" w:rsidRDefault="00CA6F17" w:rsidP="00327468">
            <w:pPr>
              <w:numPr>
                <w:ilvl w:val="0"/>
                <w:numId w:val="23"/>
              </w:numPr>
              <w:jc w:val="both"/>
              <w:rPr>
                <w:color w:val="auto"/>
              </w:rPr>
            </w:pPr>
            <w:r w:rsidRPr="00423373">
              <w:rPr>
                <w:color w:val="auto"/>
              </w:rPr>
              <w:t xml:space="preserve">проведение информационных бесед для подростков врачами-наркологами о вреде для здоровья, психического и физического развития злоупотребления алкоголем, наркотиками и другими токсическими веществами; </w:t>
            </w:r>
          </w:p>
          <w:p w:rsidR="00CA6F17" w:rsidRPr="00423373" w:rsidRDefault="00CA6F17" w:rsidP="00327468">
            <w:pPr>
              <w:numPr>
                <w:ilvl w:val="0"/>
                <w:numId w:val="23"/>
              </w:numPr>
              <w:jc w:val="both"/>
              <w:rPr>
                <w:color w:val="auto"/>
              </w:rPr>
            </w:pPr>
            <w:r w:rsidRPr="00423373">
              <w:rPr>
                <w:color w:val="auto"/>
              </w:rPr>
              <w:t>организация «круглого стола» в школе с участием специалистов-наркологов, работников правоохранительных органов, сотрудников здравоохранения</w:t>
            </w:r>
          </w:p>
          <w:p w:rsidR="00CA6F17" w:rsidRPr="00423373" w:rsidRDefault="00CA6F17" w:rsidP="00327468">
            <w:pPr>
              <w:numPr>
                <w:ilvl w:val="0"/>
                <w:numId w:val="23"/>
              </w:numPr>
              <w:jc w:val="both"/>
              <w:rPr>
                <w:color w:val="auto"/>
              </w:rPr>
            </w:pPr>
            <w:r w:rsidRPr="00423373">
              <w:rPr>
                <w:color w:val="auto"/>
              </w:rPr>
              <w:t>индивидуальные беседы и консультации с подростками и родителями подростков, находящихся в «зоне риска зависимости» и др.</w:t>
            </w:r>
          </w:p>
        </w:tc>
        <w:tc>
          <w:tcPr>
            <w:tcW w:w="1692" w:type="dxa"/>
            <w:gridSpan w:val="4"/>
          </w:tcPr>
          <w:p w:rsidR="00CA6F17" w:rsidRPr="00423373" w:rsidRDefault="00CA6F17" w:rsidP="00327468">
            <w:pPr>
              <w:jc w:val="both"/>
              <w:rPr>
                <w:color w:val="auto"/>
              </w:rPr>
            </w:pPr>
            <w:r w:rsidRPr="00423373">
              <w:rPr>
                <w:color w:val="auto"/>
              </w:rPr>
              <w:t>Директора ОУ, классные руководители, специалисты-наркологи, работники правоохранительных органов.</w:t>
            </w:r>
          </w:p>
        </w:tc>
        <w:tc>
          <w:tcPr>
            <w:tcW w:w="1872" w:type="dxa"/>
            <w:gridSpan w:val="4"/>
          </w:tcPr>
          <w:p w:rsidR="00CA6F17" w:rsidRPr="00423373" w:rsidRDefault="00CA6F17" w:rsidP="00327468">
            <w:pPr>
              <w:jc w:val="both"/>
              <w:rPr>
                <w:color w:val="auto"/>
              </w:rPr>
            </w:pPr>
            <w:r w:rsidRPr="00423373">
              <w:rPr>
                <w:color w:val="auto"/>
              </w:rPr>
              <w:t>По плану образовательного учреждения</w:t>
            </w:r>
          </w:p>
        </w:tc>
        <w:tc>
          <w:tcPr>
            <w:tcW w:w="1161" w:type="dxa"/>
            <w:gridSpan w:val="3"/>
          </w:tcPr>
          <w:p w:rsidR="00CA6F17" w:rsidRPr="00423373" w:rsidRDefault="00CA6F17" w:rsidP="00327468">
            <w:pPr>
              <w:jc w:val="both"/>
              <w:rPr>
                <w:color w:val="auto"/>
              </w:rPr>
            </w:pPr>
          </w:p>
        </w:tc>
        <w:tc>
          <w:tcPr>
            <w:tcW w:w="3314" w:type="dxa"/>
            <w:gridSpan w:val="3"/>
          </w:tcPr>
          <w:p w:rsidR="00CA6F17" w:rsidRPr="00423373" w:rsidRDefault="00CA6F17" w:rsidP="00327468">
            <w:pPr>
              <w:jc w:val="both"/>
              <w:rPr>
                <w:color w:val="auto"/>
              </w:rPr>
            </w:pPr>
            <w:r w:rsidRPr="00423373">
              <w:rPr>
                <w:color w:val="auto"/>
              </w:rPr>
              <w:t>Необходимый уровень знаний у учителей, родителей, учащихся по проблемам наркомании и других вредных привычек;</w:t>
            </w:r>
          </w:p>
          <w:p w:rsidR="00CA6F17" w:rsidRPr="00423373" w:rsidRDefault="00CA6F17" w:rsidP="00327468">
            <w:pPr>
              <w:jc w:val="both"/>
              <w:rPr>
                <w:color w:val="auto"/>
              </w:rPr>
            </w:pPr>
            <w:r w:rsidRPr="00423373">
              <w:rPr>
                <w:color w:val="auto"/>
              </w:rPr>
              <w:t>выработка у учащихся «иммунитета» страха попадания в «сети наркотического дурмана»;</w:t>
            </w:r>
          </w:p>
          <w:p w:rsidR="00CA6F17" w:rsidRPr="00423373" w:rsidRDefault="00CA6F17" w:rsidP="00327468">
            <w:pPr>
              <w:jc w:val="both"/>
              <w:rPr>
                <w:color w:val="auto"/>
              </w:rPr>
            </w:pPr>
            <w:r w:rsidRPr="00423373">
              <w:rPr>
                <w:color w:val="auto"/>
              </w:rPr>
              <w:t xml:space="preserve">уровень достаточной профессиональной компетентности педагогов в работе с учащимися, оказавшимися в «зоне риска»; </w:t>
            </w:r>
          </w:p>
          <w:p w:rsidR="00CA6F17" w:rsidRPr="00423373" w:rsidRDefault="00CA6F17" w:rsidP="00327468">
            <w:pPr>
              <w:jc w:val="both"/>
              <w:rPr>
                <w:color w:val="auto"/>
              </w:rPr>
            </w:pPr>
            <w:r w:rsidRPr="00423373">
              <w:rPr>
                <w:color w:val="auto"/>
              </w:rPr>
              <w:t>положительные изменения в преодолении учащимися тех или иных «зависимостей».</w:t>
            </w:r>
          </w:p>
        </w:tc>
      </w:tr>
      <w:tr w:rsidR="00CA6F17" w:rsidRPr="00423373" w:rsidTr="00327468">
        <w:tblPrEx>
          <w:tblCellMar>
            <w:top w:w="0" w:type="dxa"/>
            <w:bottom w:w="0" w:type="dxa"/>
          </w:tblCellMar>
        </w:tblPrEx>
        <w:tc>
          <w:tcPr>
            <w:tcW w:w="15604" w:type="dxa"/>
            <w:gridSpan w:val="21"/>
          </w:tcPr>
          <w:p w:rsidR="00CA6F17" w:rsidRPr="00423373" w:rsidRDefault="00CA6F17" w:rsidP="00327468">
            <w:pPr>
              <w:jc w:val="center"/>
              <w:rPr>
                <w:b/>
                <w:bCs w:val="0"/>
                <w:i/>
                <w:iCs/>
                <w:color w:val="auto"/>
              </w:rPr>
            </w:pPr>
            <w:r w:rsidRPr="00423373">
              <w:rPr>
                <w:b/>
                <w:bCs w:val="0"/>
                <w:i/>
                <w:iCs/>
                <w:color w:val="auto"/>
              </w:rPr>
              <w:t xml:space="preserve">1.4.Мероприятия по реализации воспитательного потенциала труда как средства формирования социально-ориентированной и конкурентоспособной личности </w:t>
            </w:r>
          </w:p>
          <w:p w:rsidR="00CA6F17" w:rsidRPr="00423373" w:rsidRDefault="00CA6F17" w:rsidP="00327468">
            <w:pPr>
              <w:jc w:val="both"/>
              <w:rPr>
                <w:color w:val="auto"/>
              </w:rPr>
            </w:pPr>
          </w:p>
        </w:tc>
      </w:tr>
      <w:tr w:rsidR="00CA6F17" w:rsidRPr="00423373" w:rsidTr="00327468">
        <w:tblPrEx>
          <w:tblCellMar>
            <w:top w:w="0" w:type="dxa"/>
            <w:bottom w:w="0" w:type="dxa"/>
          </w:tblCellMar>
        </w:tblPrEx>
        <w:trPr>
          <w:gridBefore w:val="1"/>
          <w:wBefore w:w="108" w:type="dxa"/>
        </w:trPr>
        <w:tc>
          <w:tcPr>
            <w:tcW w:w="1321" w:type="dxa"/>
            <w:gridSpan w:val="2"/>
          </w:tcPr>
          <w:p w:rsidR="00CA6F17" w:rsidRPr="00423373" w:rsidRDefault="00CA6F17" w:rsidP="00327468">
            <w:pPr>
              <w:numPr>
                <w:ilvl w:val="0"/>
                <w:numId w:val="26"/>
              </w:numPr>
              <w:ind w:left="0" w:firstLine="0"/>
              <w:rPr>
                <w:color w:val="auto"/>
              </w:rPr>
            </w:pPr>
          </w:p>
        </w:tc>
        <w:tc>
          <w:tcPr>
            <w:tcW w:w="6120" w:type="dxa"/>
            <w:gridSpan w:val="3"/>
          </w:tcPr>
          <w:p w:rsidR="00CA6F17" w:rsidRPr="00423373" w:rsidRDefault="00CA6F17" w:rsidP="00327468">
            <w:pPr>
              <w:rPr>
                <w:color w:val="auto"/>
              </w:rPr>
            </w:pPr>
            <w:r w:rsidRPr="00423373">
              <w:rPr>
                <w:color w:val="auto"/>
              </w:rPr>
              <w:t xml:space="preserve">Организация и проведение научно-методических </w:t>
            </w:r>
            <w:r w:rsidRPr="00423373">
              <w:rPr>
                <w:color w:val="auto"/>
              </w:rPr>
              <w:lastRenderedPageBreak/>
              <w:t xml:space="preserve">конференций, круглых столов, совещаний, семинаров по духовно-нравственному воспитанию учащихся в процессе трудовой деятельности: </w:t>
            </w:r>
          </w:p>
        </w:tc>
        <w:tc>
          <w:tcPr>
            <w:tcW w:w="1692" w:type="dxa"/>
            <w:gridSpan w:val="4"/>
          </w:tcPr>
          <w:p w:rsidR="00CA6F17" w:rsidRPr="00423373" w:rsidRDefault="00CA6F17" w:rsidP="00327468">
            <w:pPr>
              <w:rPr>
                <w:color w:val="auto"/>
              </w:rPr>
            </w:pPr>
            <w:r w:rsidRPr="00423373">
              <w:rPr>
                <w:color w:val="auto"/>
              </w:rPr>
              <w:lastRenderedPageBreak/>
              <w:t xml:space="preserve">Отдел </w:t>
            </w:r>
            <w:r w:rsidRPr="00423373">
              <w:rPr>
                <w:color w:val="auto"/>
              </w:rPr>
              <w:lastRenderedPageBreak/>
              <w:t>образования, ИМЦ, ОО.</w:t>
            </w:r>
          </w:p>
        </w:tc>
        <w:tc>
          <w:tcPr>
            <w:tcW w:w="1872" w:type="dxa"/>
            <w:gridSpan w:val="4"/>
          </w:tcPr>
          <w:p w:rsidR="00CA6F17" w:rsidRPr="00423373" w:rsidRDefault="00CA6F17" w:rsidP="00327468">
            <w:pPr>
              <w:rPr>
                <w:color w:val="auto"/>
              </w:rPr>
            </w:pPr>
            <w:r w:rsidRPr="00423373">
              <w:rPr>
                <w:color w:val="auto"/>
              </w:rPr>
              <w:lastRenderedPageBreak/>
              <w:t>2012-2015 гг.</w:t>
            </w:r>
          </w:p>
        </w:tc>
        <w:tc>
          <w:tcPr>
            <w:tcW w:w="1161" w:type="dxa"/>
            <w:gridSpan w:val="3"/>
          </w:tcPr>
          <w:p w:rsidR="00CA6F17" w:rsidRPr="00423373" w:rsidRDefault="00CA6F17" w:rsidP="00327468">
            <w:pPr>
              <w:rPr>
                <w:color w:val="auto"/>
              </w:rPr>
            </w:pPr>
          </w:p>
        </w:tc>
        <w:tc>
          <w:tcPr>
            <w:tcW w:w="3330" w:type="dxa"/>
            <w:gridSpan w:val="4"/>
          </w:tcPr>
          <w:p w:rsidR="00CA6F17" w:rsidRPr="00423373" w:rsidRDefault="00CA6F17" w:rsidP="00327468">
            <w:pPr>
              <w:rPr>
                <w:color w:val="auto"/>
              </w:rPr>
            </w:pPr>
            <w:r w:rsidRPr="00423373">
              <w:rPr>
                <w:color w:val="auto"/>
              </w:rPr>
              <w:t xml:space="preserve">Внедрение в практику </w:t>
            </w:r>
            <w:r w:rsidRPr="00423373">
              <w:rPr>
                <w:color w:val="auto"/>
              </w:rPr>
              <w:lastRenderedPageBreak/>
              <w:t>инноваций в области духовно-нравственного воспитания, трудового воспитания детей и учащейся молодежи</w:t>
            </w:r>
          </w:p>
        </w:tc>
      </w:tr>
      <w:tr w:rsidR="00CA6F17" w:rsidRPr="00423373" w:rsidTr="00327468">
        <w:tblPrEx>
          <w:tblCellMar>
            <w:top w:w="0" w:type="dxa"/>
            <w:bottom w:w="0" w:type="dxa"/>
          </w:tblCellMar>
        </w:tblPrEx>
        <w:trPr>
          <w:gridBefore w:val="1"/>
          <w:wBefore w:w="108" w:type="dxa"/>
        </w:trPr>
        <w:tc>
          <w:tcPr>
            <w:tcW w:w="1321" w:type="dxa"/>
            <w:gridSpan w:val="2"/>
          </w:tcPr>
          <w:p w:rsidR="00CA6F17" w:rsidRPr="00423373" w:rsidRDefault="00CA6F17" w:rsidP="00327468">
            <w:pPr>
              <w:numPr>
                <w:ilvl w:val="0"/>
                <w:numId w:val="26"/>
              </w:numPr>
              <w:ind w:left="0" w:firstLine="0"/>
              <w:rPr>
                <w:color w:val="auto"/>
              </w:rPr>
            </w:pPr>
          </w:p>
        </w:tc>
        <w:tc>
          <w:tcPr>
            <w:tcW w:w="6120" w:type="dxa"/>
            <w:gridSpan w:val="3"/>
          </w:tcPr>
          <w:p w:rsidR="00CA6F17" w:rsidRPr="00423373" w:rsidRDefault="00CA6F17" w:rsidP="00327468">
            <w:pPr>
              <w:rPr>
                <w:color w:val="auto"/>
              </w:rPr>
            </w:pPr>
            <w:r w:rsidRPr="00423373">
              <w:rPr>
                <w:color w:val="auto"/>
              </w:rPr>
              <w:t xml:space="preserve">Работа Управления образования ИМЦ, образовательных учреждений по организации занятости детей и подростков в каникулярное время </w:t>
            </w:r>
          </w:p>
        </w:tc>
        <w:tc>
          <w:tcPr>
            <w:tcW w:w="1692" w:type="dxa"/>
            <w:gridSpan w:val="4"/>
          </w:tcPr>
          <w:p w:rsidR="00CA6F17" w:rsidRPr="00423373" w:rsidRDefault="00CA6F17" w:rsidP="00327468">
            <w:pPr>
              <w:rPr>
                <w:color w:val="auto"/>
              </w:rPr>
            </w:pPr>
            <w:r w:rsidRPr="00423373">
              <w:rPr>
                <w:color w:val="auto"/>
              </w:rPr>
              <w:t>Отдел образования, ИМЦ,  ОО</w:t>
            </w:r>
          </w:p>
        </w:tc>
        <w:tc>
          <w:tcPr>
            <w:tcW w:w="1872" w:type="dxa"/>
            <w:gridSpan w:val="4"/>
          </w:tcPr>
          <w:p w:rsidR="00CA6F17" w:rsidRPr="00423373" w:rsidRDefault="00CA6F17" w:rsidP="00327468">
            <w:pPr>
              <w:rPr>
                <w:color w:val="auto"/>
              </w:rPr>
            </w:pPr>
            <w:r w:rsidRPr="00423373">
              <w:rPr>
                <w:color w:val="auto"/>
              </w:rPr>
              <w:t>ежегодно</w:t>
            </w:r>
          </w:p>
        </w:tc>
        <w:tc>
          <w:tcPr>
            <w:tcW w:w="1161" w:type="dxa"/>
            <w:gridSpan w:val="3"/>
          </w:tcPr>
          <w:p w:rsidR="00CA6F17" w:rsidRPr="00423373" w:rsidRDefault="00CA6F17" w:rsidP="00327468">
            <w:pPr>
              <w:jc w:val="both"/>
              <w:rPr>
                <w:color w:val="auto"/>
              </w:rPr>
            </w:pPr>
          </w:p>
        </w:tc>
        <w:tc>
          <w:tcPr>
            <w:tcW w:w="3330" w:type="dxa"/>
            <w:gridSpan w:val="4"/>
          </w:tcPr>
          <w:p w:rsidR="00CA6F17" w:rsidRPr="00423373" w:rsidRDefault="00CA6F17" w:rsidP="00327468">
            <w:pPr>
              <w:jc w:val="both"/>
              <w:rPr>
                <w:color w:val="auto"/>
              </w:rPr>
            </w:pPr>
            <w:r w:rsidRPr="00423373">
              <w:rPr>
                <w:color w:val="auto"/>
              </w:rPr>
              <w:t>Социализация и интеграция детей в современную систему социально-экономических отношений. Формирование товарищеских отношений, коллективизма, взаимной требовательности</w:t>
            </w:r>
          </w:p>
        </w:tc>
      </w:tr>
      <w:tr w:rsidR="00CA6F17" w:rsidRPr="00423373" w:rsidTr="00327468">
        <w:tblPrEx>
          <w:tblCellMar>
            <w:top w:w="0" w:type="dxa"/>
            <w:bottom w:w="0" w:type="dxa"/>
          </w:tblCellMar>
        </w:tblPrEx>
        <w:trPr>
          <w:gridBefore w:val="1"/>
          <w:wBefore w:w="108" w:type="dxa"/>
        </w:trPr>
        <w:tc>
          <w:tcPr>
            <w:tcW w:w="1321" w:type="dxa"/>
            <w:gridSpan w:val="2"/>
          </w:tcPr>
          <w:p w:rsidR="00CA6F17" w:rsidRPr="00423373" w:rsidRDefault="00CA6F17" w:rsidP="00327468">
            <w:pPr>
              <w:numPr>
                <w:ilvl w:val="0"/>
                <w:numId w:val="26"/>
              </w:numPr>
              <w:ind w:left="0" w:firstLine="0"/>
              <w:rPr>
                <w:color w:val="auto"/>
              </w:rPr>
            </w:pPr>
          </w:p>
        </w:tc>
        <w:tc>
          <w:tcPr>
            <w:tcW w:w="6120" w:type="dxa"/>
            <w:gridSpan w:val="3"/>
          </w:tcPr>
          <w:p w:rsidR="00CA6F17" w:rsidRPr="00423373" w:rsidRDefault="00CA6F17" w:rsidP="00327468">
            <w:pPr>
              <w:rPr>
                <w:color w:val="auto"/>
              </w:rPr>
            </w:pPr>
            <w:r w:rsidRPr="00423373">
              <w:rPr>
                <w:color w:val="auto"/>
              </w:rPr>
              <w:t>Предоставление рабочих мест для подростков в летний период на предприятиях, где работают их родители</w:t>
            </w:r>
          </w:p>
        </w:tc>
        <w:tc>
          <w:tcPr>
            <w:tcW w:w="1692" w:type="dxa"/>
            <w:gridSpan w:val="4"/>
          </w:tcPr>
          <w:p w:rsidR="00CA6F17" w:rsidRPr="00423373" w:rsidRDefault="00CA6F17" w:rsidP="00327468">
            <w:pPr>
              <w:rPr>
                <w:color w:val="auto"/>
              </w:rPr>
            </w:pPr>
            <w:r w:rsidRPr="00423373">
              <w:rPr>
                <w:color w:val="auto"/>
              </w:rPr>
              <w:t>образовательные организации</w:t>
            </w:r>
          </w:p>
        </w:tc>
        <w:tc>
          <w:tcPr>
            <w:tcW w:w="1872" w:type="dxa"/>
            <w:gridSpan w:val="4"/>
          </w:tcPr>
          <w:p w:rsidR="00CA6F17" w:rsidRPr="00423373" w:rsidRDefault="00CA6F17" w:rsidP="00327468">
            <w:pPr>
              <w:rPr>
                <w:color w:val="auto"/>
              </w:rPr>
            </w:pPr>
            <w:r w:rsidRPr="00423373">
              <w:rPr>
                <w:color w:val="auto"/>
              </w:rPr>
              <w:t>ежегодно</w:t>
            </w:r>
          </w:p>
        </w:tc>
        <w:tc>
          <w:tcPr>
            <w:tcW w:w="1161" w:type="dxa"/>
            <w:gridSpan w:val="3"/>
          </w:tcPr>
          <w:p w:rsidR="00CA6F17" w:rsidRPr="00423373" w:rsidRDefault="00CA6F17" w:rsidP="00327468">
            <w:pPr>
              <w:rPr>
                <w:color w:val="auto"/>
              </w:rPr>
            </w:pPr>
          </w:p>
        </w:tc>
        <w:tc>
          <w:tcPr>
            <w:tcW w:w="3330" w:type="dxa"/>
            <w:gridSpan w:val="4"/>
          </w:tcPr>
          <w:p w:rsidR="00CA6F17" w:rsidRPr="00423373" w:rsidRDefault="00CA6F17" w:rsidP="00327468">
            <w:pPr>
              <w:rPr>
                <w:color w:val="auto"/>
              </w:rPr>
            </w:pPr>
            <w:r w:rsidRPr="00423373">
              <w:rPr>
                <w:color w:val="auto"/>
              </w:rPr>
              <w:t>Воспитание физически и нравственно здоровых детей, способных плодотворно трудиться в трудовом коллективе, обладающих культурой делового общения</w:t>
            </w:r>
          </w:p>
        </w:tc>
      </w:tr>
      <w:tr w:rsidR="00CA6F17" w:rsidRPr="00423373" w:rsidTr="00327468">
        <w:tblPrEx>
          <w:tblCellMar>
            <w:top w:w="0" w:type="dxa"/>
            <w:bottom w:w="0" w:type="dxa"/>
          </w:tblCellMar>
        </w:tblPrEx>
        <w:trPr>
          <w:gridBefore w:val="1"/>
          <w:wBefore w:w="108" w:type="dxa"/>
        </w:trPr>
        <w:tc>
          <w:tcPr>
            <w:tcW w:w="1321" w:type="dxa"/>
            <w:gridSpan w:val="2"/>
          </w:tcPr>
          <w:p w:rsidR="00CA6F17" w:rsidRPr="00423373" w:rsidRDefault="00CA6F17" w:rsidP="00327468">
            <w:pPr>
              <w:numPr>
                <w:ilvl w:val="0"/>
                <w:numId w:val="26"/>
              </w:numPr>
              <w:ind w:left="0" w:firstLine="0"/>
              <w:rPr>
                <w:color w:val="auto"/>
              </w:rPr>
            </w:pPr>
          </w:p>
        </w:tc>
        <w:tc>
          <w:tcPr>
            <w:tcW w:w="6120" w:type="dxa"/>
            <w:gridSpan w:val="3"/>
          </w:tcPr>
          <w:p w:rsidR="00CA6F17" w:rsidRPr="00423373" w:rsidRDefault="00CA6F17" w:rsidP="00327468">
            <w:pPr>
              <w:rPr>
                <w:color w:val="auto"/>
              </w:rPr>
            </w:pPr>
            <w:r w:rsidRPr="00423373">
              <w:rPr>
                <w:color w:val="auto"/>
              </w:rPr>
              <w:t xml:space="preserve">Подготовка телепередач, а также публикаций статей в газетах и журналах для детей и взрослых о трудовой деятельности школьников </w:t>
            </w:r>
          </w:p>
        </w:tc>
        <w:tc>
          <w:tcPr>
            <w:tcW w:w="1692" w:type="dxa"/>
            <w:gridSpan w:val="4"/>
          </w:tcPr>
          <w:p w:rsidR="00CA6F17" w:rsidRPr="00423373" w:rsidRDefault="00CA6F17" w:rsidP="00327468">
            <w:pPr>
              <w:rPr>
                <w:color w:val="auto"/>
              </w:rPr>
            </w:pPr>
            <w:r w:rsidRPr="00423373">
              <w:rPr>
                <w:color w:val="auto"/>
              </w:rPr>
              <w:t>Отдел образования, ИМЦ, ОО.</w:t>
            </w:r>
          </w:p>
        </w:tc>
        <w:tc>
          <w:tcPr>
            <w:tcW w:w="1872" w:type="dxa"/>
            <w:gridSpan w:val="4"/>
          </w:tcPr>
          <w:p w:rsidR="00CA6F17" w:rsidRPr="00423373" w:rsidRDefault="00CA6F17" w:rsidP="00327468">
            <w:pPr>
              <w:rPr>
                <w:color w:val="auto"/>
              </w:rPr>
            </w:pPr>
            <w:r w:rsidRPr="00423373">
              <w:rPr>
                <w:color w:val="auto"/>
              </w:rPr>
              <w:t>ежегодно</w:t>
            </w:r>
          </w:p>
        </w:tc>
        <w:tc>
          <w:tcPr>
            <w:tcW w:w="1161" w:type="dxa"/>
            <w:gridSpan w:val="3"/>
          </w:tcPr>
          <w:p w:rsidR="00CA6F17" w:rsidRPr="00423373" w:rsidRDefault="00CA6F17" w:rsidP="00327468">
            <w:pPr>
              <w:rPr>
                <w:color w:val="auto"/>
              </w:rPr>
            </w:pPr>
          </w:p>
        </w:tc>
        <w:tc>
          <w:tcPr>
            <w:tcW w:w="3330" w:type="dxa"/>
            <w:gridSpan w:val="4"/>
          </w:tcPr>
          <w:p w:rsidR="00CA6F17" w:rsidRPr="00423373" w:rsidRDefault="00CA6F17" w:rsidP="00327468">
            <w:pPr>
              <w:rPr>
                <w:color w:val="auto"/>
              </w:rPr>
            </w:pPr>
            <w:r w:rsidRPr="00423373">
              <w:rPr>
                <w:color w:val="auto"/>
              </w:rPr>
              <w:t>Воспитание потребности в труде и бережное отношение а материальным ценностям</w:t>
            </w:r>
          </w:p>
        </w:tc>
      </w:tr>
      <w:tr w:rsidR="00CA6F17" w:rsidRPr="00423373" w:rsidTr="00327468">
        <w:tblPrEx>
          <w:tblCellMar>
            <w:top w:w="0" w:type="dxa"/>
            <w:bottom w:w="0" w:type="dxa"/>
          </w:tblCellMar>
        </w:tblPrEx>
        <w:trPr>
          <w:gridBefore w:val="1"/>
          <w:wBefore w:w="108" w:type="dxa"/>
        </w:trPr>
        <w:tc>
          <w:tcPr>
            <w:tcW w:w="1321" w:type="dxa"/>
            <w:gridSpan w:val="2"/>
          </w:tcPr>
          <w:p w:rsidR="00CA6F17" w:rsidRPr="00423373" w:rsidRDefault="00CA6F17" w:rsidP="00327468">
            <w:pPr>
              <w:numPr>
                <w:ilvl w:val="0"/>
                <w:numId w:val="26"/>
              </w:numPr>
              <w:ind w:left="0" w:firstLine="0"/>
              <w:rPr>
                <w:color w:val="auto"/>
              </w:rPr>
            </w:pPr>
          </w:p>
        </w:tc>
        <w:tc>
          <w:tcPr>
            <w:tcW w:w="6120" w:type="dxa"/>
            <w:gridSpan w:val="3"/>
          </w:tcPr>
          <w:p w:rsidR="00CA6F17" w:rsidRPr="00423373" w:rsidRDefault="00CA6F17" w:rsidP="00327468">
            <w:pPr>
              <w:rPr>
                <w:color w:val="auto"/>
              </w:rPr>
            </w:pPr>
            <w:r w:rsidRPr="00423373">
              <w:rPr>
                <w:color w:val="auto"/>
              </w:rPr>
              <w:t xml:space="preserve">Проведение республиканских конкурсов социально-значимой направленности: </w:t>
            </w:r>
          </w:p>
          <w:p w:rsidR="00CA6F17" w:rsidRPr="00423373" w:rsidRDefault="00CA6F17" w:rsidP="00327468">
            <w:pPr>
              <w:numPr>
                <w:ilvl w:val="0"/>
                <w:numId w:val="32"/>
              </w:numPr>
              <w:ind w:hanging="648"/>
              <w:rPr>
                <w:color w:val="auto"/>
              </w:rPr>
            </w:pPr>
            <w:r w:rsidRPr="00423373">
              <w:rPr>
                <w:color w:val="auto"/>
              </w:rPr>
              <w:t>«Перспектива»</w:t>
            </w:r>
          </w:p>
          <w:p w:rsidR="00CA6F17" w:rsidRPr="00423373" w:rsidRDefault="00CA6F17" w:rsidP="00327468">
            <w:pPr>
              <w:numPr>
                <w:ilvl w:val="1"/>
                <w:numId w:val="26"/>
              </w:numPr>
              <w:tabs>
                <w:tab w:val="clear" w:pos="1440"/>
                <w:tab w:val="num" w:pos="792"/>
              </w:tabs>
              <w:ind w:left="0" w:firstLine="0"/>
              <w:rPr>
                <w:color w:val="auto"/>
              </w:rPr>
            </w:pPr>
            <w:r w:rsidRPr="00423373">
              <w:rPr>
                <w:color w:val="auto"/>
              </w:rPr>
              <w:t xml:space="preserve">«Лучшее физкультурно-спортивное </w:t>
            </w:r>
            <w:r w:rsidRPr="00423373">
              <w:rPr>
                <w:color w:val="auto"/>
              </w:rPr>
              <w:lastRenderedPageBreak/>
              <w:t>объединение»</w:t>
            </w:r>
          </w:p>
          <w:p w:rsidR="00CA6F17" w:rsidRPr="00423373" w:rsidRDefault="00CA6F17" w:rsidP="00327468">
            <w:pPr>
              <w:numPr>
                <w:ilvl w:val="1"/>
                <w:numId w:val="26"/>
              </w:numPr>
              <w:tabs>
                <w:tab w:val="num" w:pos="792"/>
              </w:tabs>
              <w:ind w:left="0" w:firstLine="0"/>
              <w:rPr>
                <w:color w:val="auto"/>
              </w:rPr>
            </w:pPr>
            <w:r w:rsidRPr="00423373">
              <w:rPr>
                <w:color w:val="auto"/>
              </w:rPr>
              <w:t xml:space="preserve">«Кулибины </w:t>
            </w:r>
            <w:r w:rsidRPr="00423373">
              <w:rPr>
                <w:color w:val="auto"/>
                <w:lang w:val="en-US"/>
              </w:rPr>
              <w:t>XXI</w:t>
            </w:r>
            <w:r w:rsidRPr="00423373">
              <w:rPr>
                <w:color w:val="auto"/>
              </w:rPr>
              <w:t xml:space="preserve"> века» и.т.д.</w:t>
            </w:r>
          </w:p>
        </w:tc>
        <w:tc>
          <w:tcPr>
            <w:tcW w:w="1692" w:type="dxa"/>
            <w:gridSpan w:val="4"/>
          </w:tcPr>
          <w:p w:rsidR="00CA6F17" w:rsidRPr="00423373" w:rsidRDefault="00CA6F17" w:rsidP="00327468">
            <w:pPr>
              <w:rPr>
                <w:color w:val="auto"/>
              </w:rPr>
            </w:pPr>
            <w:r w:rsidRPr="00423373">
              <w:rPr>
                <w:color w:val="auto"/>
              </w:rPr>
              <w:lastRenderedPageBreak/>
              <w:t>МО и Н РТ,</w:t>
            </w:r>
          </w:p>
          <w:p w:rsidR="00CA6F17" w:rsidRPr="00423373" w:rsidRDefault="00CA6F17" w:rsidP="00327468">
            <w:pPr>
              <w:rPr>
                <w:color w:val="auto"/>
              </w:rPr>
            </w:pPr>
            <w:r w:rsidRPr="00423373">
              <w:rPr>
                <w:color w:val="auto"/>
              </w:rPr>
              <w:t>ИРО РТ, ИМЦ</w:t>
            </w:r>
          </w:p>
          <w:p w:rsidR="00CA6F17" w:rsidRPr="00423373" w:rsidRDefault="00CA6F17" w:rsidP="00327468">
            <w:pPr>
              <w:rPr>
                <w:color w:val="auto"/>
              </w:rPr>
            </w:pPr>
          </w:p>
        </w:tc>
        <w:tc>
          <w:tcPr>
            <w:tcW w:w="1872" w:type="dxa"/>
            <w:gridSpan w:val="4"/>
          </w:tcPr>
          <w:p w:rsidR="00CA6F17" w:rsidRPr="00423373" w:rsidRDefault="00CA6F17" w:rsidP="00327468">
            <w:pPr>
              <w:rPr>
                <w:color w:val="auto"/>
              </w:rPr>
            </w:pPr>
            <w:r w:rsidRPr="00423373">
              <w:rPr>
                <w:color w:val="auto"/>
              </w:rPr>
              <w:t>ежегодно</w:t>
            </w:r>
          </w:p>
        </w:tc>
        <w:tc>
          <w:tcPr>
            <w:tcW w:w="1161" w:type="dxa"/>
            <w:gridSpan w:val="3"/>
          </w:tcPr>
          <w:p w:rsidR="00CA6F17" w:rsidRPr="00423373" w:rsidRDefault="00CA6F17" w:rsidP="00327468">
            <w:pPr>
              <w:jc w:val="both"/>
              <w:rPr>
                <w:color w:val="auto"/>
              </w:rPr>
            </w:pPr>
          </w:p>
        </w:tc>
        <w:tc>
          <w:tcPr>
            <w:tcW w:w="3330" w:type="dxa"/>
            <w:gridSpan w:val="4"/>
          </w:tcPr>
          <w:p w:rsidR="00CA6F17" w:rsidRPr="00423373" w:rsidRDefault="00CA6F17" w:rsidP="00327468">
            <w:pPr>
              <w:jc w:val="both"/>
              <w:rPr>
                <w:color w:val="auto"/>
              </w:rPr>
            </w:pPr>
            <w:r w:rsidRPr="00423373">
              <w:rPr>
                <w:color w:val="auto"/>
              </w:rPr>
              <w:t xml:space="preserve">Воспитание физически и нравственно здоровых людей, готовых обеспечивать </w:t>
            </w:r>
            <w:r w:rsidRPr="00423373">
              <w:rPr>
                <w:color w:val="auto"/>
              </w:rPr>
              <w:lastRenderedPageBreak/>
              <w:t>жизнеспособность нашего общества</w:t>
            </w:r>
          </w:p>
        </w:tc>
      </w:tr>
      <w:tr w:rsidR="00CA6F17" w:rsidRPr="00423373" w:rsidTr="00327468">
        <w:tblPrEx>
          <w:tblCellMar>
            <w:top w:w="0" w:type="dxa"/>
            <w:bottom w:w="0" w:type="dxa"/>
          </w:tblCellMar>
        </w:tblPrEx>
        <w:trPr>
          <w:gridBefore w:val="1"/>
          <w:wBefore w:w="108" w:type="dxa"/>
        </w:trPr>
        <w:tc>
          <w:tcPr>
            <w:tcW w:w="1321" w:type="dxa"/>
            <w:gridSpan w:val="2"/>
          </w:tcPr>
          <w:p w:rsidR="00CA6F17" w:rsidRPr="00423373" w:rsidRDefault="00CA6F17" w:rsidP="00327468">
            <w:pPr>
              <w:numPr>
                <w:ilvl w:val="0"/>
                <w:numId w:val="26"/>
              </w:numPr>
              <w:ind w:left="0" w:firstLine="0"/>
              <w:rPr>
                <w:color w:val="auto"/>
              </w:rPr>
            </w:pPr>
          </w:p>
        </w:tc>
        <w:tc>
          <w:tcPr>
            <w:tcW w:w="6120" w:type="dxa"/>
            <w:gridSpan w:val="3"/>
          </w:tcPr>
          <w:p w:rsidR="00CA6F17" w:rsidRPr="00423373" w:rsidRDefault="00CA6F17" w:rsidP="00327468">
            <w:pPr>
              <w:rPr>
                <w:color w:val="auto"/>
              </w:rPr>
            </w:pPr>
            <w:r w:rsidRPr="00423373">
              <w:rPr>
                <w:color w:val="auto"/>
              </w:rPr>
              <w:t>Проведение выставок и показательных ярмарок, представляющих лучшие образцы поделок, творческих работ, выполненных учащимися</w:t>
            </w:r>
          </w:p>
        </w:tc>
        <w:tc>
          <w:tcPr>
            <w:tcW w:w="1692" w:type="dxa"/>
            <w:gridSpan w:val="4"/>
          </w:tcPr>
          <w:p w:rsidR="00CA6F17" w:rsidRPr="00423373" w:rsidRDefault="00CA6F17" w:rsidP="00327468">
            <w:pPr>
              <w:rPr>
                <w:color w:val="auto"/>
              </w:rPr>
            </w:pPr>
            <w:r w:rsidRPr="00423373">
              <w:rPr>
                <w:color w:val="auto"/>
              </w:rPr>
              <w:t>Отдел образования, ИМЦ, УДО, ОО</w:t>
            </w:r>
          </w:p>
        </w:tc>
        <w:tc>
          <w:tcPr>
            <w:tcW w:w="1872" w:type="dxa"/>
            <w:gridSpan w:val="4"/>
          </w:tcPr>
          <w:p w:rsidR="00CA6F17" w:rsidRPr="00423373" w:rsidRDefault="00CA6F17" w:rsidP="00327468">
            <w:pPr>
              <w:rPr>
                <w:color w:val="auto"/>
              </w:rPr>
            </w:pPr>
            <w:r w:rsidRPr="00423373">
              <w:rPr>
                <w:color w:val="auto"/>
              </w:rPr>
              <w:t>ежегодно</w:t>
            </w:r>
          </w:p>
        </w:tc>
        <w:tc>
          <w:tcPr>
            <w:tcW w:w="1161" w:type="dxa"/>
            <w:gridSpan w:val="3"/>
          </w:tcPr>
          <w:p w:rsidR="00CA6F17" w:rsidRPr="00423373" w:rsidRDefault="00CA6F17" w:rsidP="00327468">
            <w:pPr>
              <w:rPr>
                <w:color w:val="auto"/>
              </w:rPr>
            </w:pPr>
          </w:p>
        </w:tc>
        <w:tc>
          <w:tcPr>
            <w:tcW w:w="3330" w:type="dxa"/>
            <w:gridSpan w:val="4"/>
          </w:tcPr>
          <w:p w:rsidR="00CA6F17" w:rsidRPr="00423373" w:rsidRDefault="00CA6F17" w:rsidP="00327468">
            <w:pPr>
              <w:rPr>
                <w:color w:val="auto"/>
              </w:rPr>
            </w:pPr>
            <w:r w:rsidRPr="00423373">
              <w:rPr>
                <w:color w:val="auto"/>
              </w:rPr>
              <w:t>Привитие привычки к труду. Воспитание бережного отношения к национальной культуре</w:t>
            </w:r>
          </w:p>
        </w:tc>
      </w:tr>
      <w:tr w:rsidR="00CA6F17" w:rsidRPr="00423373" w:rsidTr="00327468">
        <w:tblPrEx>
          <w:tblCellMar>
            <w:top w:w="0" w:type="dxa"/>
            <w:bottom w:w="0" w:type="dxa"/>
          </w:tblCellMar>
        </w:tblPrEx>
        <w:trPr>
          <w:gridBefore w:val="1"/>
          <w:wBefore w:w="108" w:type="dxa"/>
        </w:trPr>
        <w:tc>
          <w:tcPr>
            <w:tcW w:w="1321" w:type="dxa"/>
            <w:gridSpan w:val="2"/>
          </w:tcPr>
          <w:p w:rsidR="00CA6F17" w:rsidRPr="00423373" w:rsidRDefault="00CA6F17" w:rsidP="00327468">
            <w:pPr>
              <w:numPr>
                <w:ilvl w:val="0"/>
                <w:numId w:val="26"/>
              </w:numPr>
              <w:ind w:left="0" w:firstLine="0"/>
              <w:rPr>
                <w:color w:val="auto"/>
              </w:rPr>
            </w:pPr>
          </w:p>
        </w:tc>
        <w:tc>
          <w:tcPr>
            <w:tcW w:w="6120" w:type="dxa"/>
            <w:gridSpan w:val="3"/>
          </w:tcPr>
          <w:p w:rsidR="00CA6F17" w:rsidRPr="00423373" w:rsidRDefault="00CA6F17" w:rsidP="00327468">
            <w:pPr>
              <w:rPr>
                <w:color w:val="auto"/>
              </w:rPr>
            </w:pPr>
            <w:r w:rsidRPr="00423373">
              <w:rPr>
                <w:color w:val="auto"/>
              </w:rPr>
              <w:t>Развитие сети кружков, клубов по интересам в образовательных учреждениях</w:t>
            </w:r>
          </w:p>
        </w:tc>
        <w:tc>
          <w:tcPr>
            <w:tcW w:w="1692" w:type="dxa"/>
            <w:gridSpan w:val="4"/>
          </w:tcPr>
          <w:p w:rsidR="00CA6F17" w:rsidRPr="00423373" w:rsidRDefault="00CA6F17" w:rsidP="00327468">
            <w:pPr>
              <w:rPr>
                <w:color w:val="auto"/>
              </w:rPr>
            </w:pPr>
            <w:r w:rsidRPr="00423373">
              <w:rPr>
                <w:color w:val="auto"/>
              </w:rPr>
              <w:t>ОО</w:t>
            </w:r>
          </w:p>
        </w:tc>
        <w:tc>
          <w:tcPr>
            <w:tcW w:w="1872" w:type="dxa"/>
            <w:gridSpan w:val="4"/>
          </w:tcPr>
          <w:p w:rsidR="00CA6F17" w:rsidRPr="00423373" w:rsidRDefault="00CA6F17" w:rsidP="00327468">
            <w:pPr>
              <w:rPr>
                <w:color w:val="auto"/>
              </w:rPr>
            </w:pPr>
          </w:p>
        </w:tc>
        <w:tc>
          <w:tcPr>
            <w:tcW w:w="1161" w:type="dxa"/>
            <w:gridSpan w:val="3"/>
          </w:tcPr>
          <w:p w:rsidR="00CA6F17" w:rsidRPr="00423373" w:rsidRDefault="00CA6F17" w:rsidP="00327468">
            <w:pPr>
              <w:rPr>
                <w:color w:val="auto"/>
              </w:rPr>
            </w:pPr>
          </w:p>
        </w:tc>
        <w:tc>
          <w:tcPr>
            <w:tcW w:w="3330" w:type="dxa"/>
            <w:gridSpan w:val="4"/>
          </w:tcPr>
          <w:p w:rsidR="00CA6F17" w:rsidRPr="00423373" w:rsidRDefault="00CA6F17" w:rsidP="00327468">
            <w:pPr>
              <w:rPr>
                <w:color w:val="auto"/>
              </w:rPr>
            </w:pPr>
            <w:r w:rsidRPr="00423373">
              <w:rPr>
                <w:color w:val="auto"/>
              </w:rPr>
              <w:t>Проявлению активности, творчества</w:t>
            </w:r>
          </w:p>
        </w:tc>
      </w:tr>
      <w:tr w:rsidR="00CA6F17" w:rsidRPr="00423373" w:rsidTr="00327468">
        <w:tblPrEx>
          <w:tblCellMar>
            <w:top w:w="0" w:type="dxa"/>
            <w:bottom w:w="0" w:type="dxa"/>
          </w:tblCellMar>
        </w:tblPrEx>
        <w:trPr>
          <w:gridBefore w:val="1"/>
          <w:wBefore w:w="108" w:type="dxa"/>
        </w:trPr>
        <w:tc>
          <w:tcPr>
            <w:tcW w:w="1321" w:type="dxa"/>
            <w:gridSpan w:val="2"/>
          </w:tcPr>
          <w:p w:rsidR="00CA6F17" w:rsidRPr="00423373" w:rsidRDefault="00CA6F17" w:rsidP="00327468">
            <w:pPr>
              <w:numPr>
                <w:ilvl w:val="0"/>
                <w:numId w:val="26"/>
              </w:numPr>
              <w:ind w:left="0" w:firstLine="0"/>
              <w:rPr>
                <w:color w:val="auto"/>
              </w:rPr>
            </w:pPr>
          </w:p>
        </w:tc>
        <w:tc>
          <w:tcPr>
            <w:tcW w:w="6120" w:type="dxa"/>
            <w:gridSpan w:val="3"/>
          </w:tcPr>
          <w:p w:rsidR="00CA6F17" w:rsidRPr="00423373" w:rsidRDefault="00CA6F17" w:rsidP="00327468">
            <w:pPr>
              <w:rPr>
                <w:color w:val="auto"/>
              </w:rPr>
            </w:pPr>
            <w:r w:rsidRPr="00423373">
              <w:rPr>
                <w:color w:val="auto"/>
              </w:rPr>
              <w:t>Внедрение методик организации трудовой деятельности учащихся, формирующих социально значимую мотивацию участия в ней</w:t>
            </w:r>
          </w:p>
        </w:tc>
        <w:tc>
          <w:tcPr>
            <w:tcW w:w="1692" w:type="dxa"/>
            <w:gridSpan w:val="4"/>
          </w:tcPr>
          <w:p w:rsidR="00CA6F17" w:rsidRPr="00423373" w:rsidRDefault="00CA6F17" w:rsidP="00327468">
            <w:pPr>
              <w:rPr>
                <w:color w:val="auto"/>
              </w:rPr>
            </w:pPr>
            <w:r w:rsidRPr="00423373">
              <w:rPr>
                <w:color w:val="auto"/>
              </w:rPr>
              <w:t>ОО</w:t>
            </w:r>
          </w:p>
        </w:tc>
        <w:tc>
          <w:tcPr>
            <w:tcW w:w="1872" w:type="dxa"/>
            <w:gridSpan w:val="4"/>
          </w:tcPr>
          <w:p w:rsidR="00CA6F17" w:rsidRPr="00423373" w:rsidRDefault="00CA6F17" w:rsidP="00327468">
            <w:pPr>
              <w:rPr>
                <w:color w:val="auto"/>
              </w:rPr>
            </w:pPr>
            <w:r w:rsidRPr="00423373">
              <w:rPr>
                <w:color w:val="auto"/>
              </w:rPr>
              <w:t>регулярно</w:t>
            </w:r>
          </w:p>
        </w:tc>
        <w:tc>
          <w:tcPr>
            <w:tcW w:w="1161" w:type="dxa"/>
            <w:gridSpan w:val="3"/>
          </w:tcPr>
          <w:p w:rsidR="00CA6F17" w:rsidRPr="00423373" w:rsidRDefault="00CA6F17" w:rsidP="00327468">
            <w:pPr>
              <w:rPr>
                <w:color w:val="auto"/>
              </w:rPr>
            </w:pPr>
          </w:p>
        </w:tc>
        <w:tc>
          <w:tcPr>
            <w:tcW w:w="3330" w:type="dxa"/>
            <w:gridSpan w:val="4"/>
          </w:tcPr>
          <w:p w:rsidR="00CA6F17" w:rsidRPr="00423373" w:rsidRDefault="00CA6F17" w:rsidP="00327468">
            <w:pPr>
              <w:rPr>
                <w:color w:val="auto"/>
              </w:rPr>
            </w:pPr>
            <w:r w:rsidRPr="00423373">
              <w:rPr>
                <w:color w:val="auto"/>
              </w:rPr>
              <w:t>Ориентация детей на социально-значимую деятельность</w:t>
            </w:r>
          </w:p>
        </w:tc>
      </w:tr>
      <w:tr w:rsidR="00CA6F17" w:rsidRPr="00423373" w:rsidTr="00327468">
        <w:tblPrEx>
          <w:tblCellMar>
            <w:top w:w="0" w:type="dxa"/>
            <w:bottom w:w="0" w:type="dxa"/>
          </w:tblCellMar>
        </w:tblPrEx>
        <w:trPr>
          <w:gridBefore w:val="1"/>
          <w:wBefore w:w="108" w:type="dxa"/>
        </w:trPr>
        <w:tc>
          <w:tcPr>
            <w:tcW w:w="1321" w:type="dxa"/>
            <w:gridSpan w:val="2"/>
          </w:tcPr>
          <w:p w:rsidR="00CA6F17" w:rsidRPr="00423373" w:rsidRDefault="00CA6F17" w:rsidP="00327468">
            <w:pPr>
              <w:numPr>
                <w:ilvl w:val="0"/>
                <w:numId w:val="26"/>
              </w:numPr>
              <w:ind w:left="0" w:firstLine="0"/>
              <w:rPr>
                <w:color w:val="auto"/>
              </w:rPr>
            </w:pPr>
          </w:p>
        </w:tc>
        <w:tc>
          <w:tcPr>
            <w:tcW w:w="6120" w:type="dxa"/>
            <w:gridSpan w:val="3"/>
          </w:tcPr>
          <w:p w:rsidR="00CA6F17" w:rsidRPr="00423373" w:rsidRDefault="00CA6F17" w:rsidP="00327468">
            <w:pPr>
              <w:rPr>
                <w:color w:val="auto"/>
              </w:rPr>
            </w:pPr>
            <w:r w:rsidRPr="00423373">
              <w:rPr>
                <w:color w:val="auto"/>
              </w:rPr>
              <w:t>Стимулирование участия учащихся в практических делах, благотворительностью (помощь ветеранам войны, престарелым людям, детям, находящимся в приютах и детских домах и др.)</w:t>
            </w:r>
          </w:p>
        </w:tc>
        <w:tc>
          <w:tcPr>
            <w:tcW w:w="1692" w:type="dxa"/>
            <w:gridSpan w:val="4"/>
          </w:tcPr>
          <w:p w:rsidR="00CA6F17" w:rsidRPr="00423373" w:rsidRDefault="00CA6F17" w:rsidP="00327468">
            <w:pPr>
              <w:rPr>
                <w:color w:val="auto"/>
              </w:rPr>
            </w:pPr>
            <w:r w:rsidRPr="00423373">
              <w:rPr>
                <w:color w:val="auto"/>
              </w:rPr>
              <w:t>Управление образования, ИМЦ, ОО</w:t>
            </w:r>
          </w:p>
        </w:tc>
        <w:tc>
          <w:tcPr>
            <w:tcW w:w="1872" w:type="dxa"/>
            <w:gridSpan w:val="4"/>
          </w:tcPr>
          <w:p w:rsidR="00CA6F17" w:rsidRPr="00423373" w:rsidRDefault="00CA6F17" w:rsidP="00327468">
            <w:pPr>
              <w:rPr>
                <w:color w:val="auto"/>
              </w:rPr>
            </w:pPr>
            <w:r w:rsidRPr="00423373">
              <w:rPr>
                <w:color w:val="auto"/>
              </w:rPr>
              <w:t>регулярно</w:t>
            </w:r>
          </w:p>
        </w:tc>
        <w:tc>
          <w:tcPr>
            <w:tcW w:w="1161" w:type="dxa"/>
            <w:gridSpan w:val="3"/>
          </w:tcPr>
          <w:p w:rsidR="00CA6F17" w:rsidRPr="00423373" w:rsidRDefault="00CA6F17" w:rsidP="00327468">
            <w:pPr>
              <w:rPr>
                <w:color w:val="auto"/>
              </w:rPr>
            </w:pPr>
          </w:p>
        </w:tc>
        <w:tc>
          <w:tcPr>
            <w:tcW w:w="3330" w:type="dxa"/>
            <w:gridSpan w:val="4"/>
          </w:tcPr>
          <w:p w:rsidR="00CA6F17" w:rsidRPr="00423373" w:rsidRDefault="00CA6F17" w:rsidP="00327468">
            <w:pPr>
              <w:rPr>
                <w:color w:val="auto"/>
              </w:rPr>
            </w:pPr>
            <w:r w:rsidRPr="00423373">
              <w:rPr>
                <w:color w:val="auto"/>
              </w:rPr>
              <w:t>Воспитание трудолюбия.</w:t>
            </w:r>
          </w:p>
        </w:tc>
      </w:tr>
    </w:tbl>
    <w:p w:rsidR="00CA6F17" w:rsidRPr="00423373" w:rsidRDefault="00CA6F17" w:rsidP="00CA6F17">
      <w:pPr>
        <w:jc w:val="right"/>
        <w:rPr>
          <w:b/>
          <w:bCs w:val="0"/>
          <w:color w:val="auto"/>
        </w:rPr>
        <w:sectPr w:rsidR="00CA6F17" w:rsidRPr="00423373" w:rsidSect="009842AE">
          <w:footerReference w:type="even" r:id="rId10"/>
          <w:footerReference w:type="default" r:id="rId11"/>
          <w:pgSz w:w="16838" w:h="11906" w:orient="landscape" w:code="9"/>
          <w:pgMar w:top="709" w:right="1134" w:bottom="709" w:left="1134" w:header="709" w:footer="198" w:gutter="0"/>
          <w:cols w:space="708"/>
          <w:titlePg/>
          <w:docGrid w:linePitch="360"/>
        </w:sectPr>
      </w:pPr>
    </w:p>
    <w:p w:rsidR="00CA6F17" w:rsidRPr="00423373" w:rsidRDefault="00CA6F17" w:rsidP="00CA6F17">
      <w:pPr>
        <w:rPr>
          <w:b/>
          <w:bCs w:val="0"/>
          <w:color w:val="auto"/>
        </w:rPr>
      </w:pPr>
      <w:r w:rsidRPr="00423373">
        <w:rPr>
          <w:b/>
          <w:bCs w:val="0"/>
          <w:color w:val="auto"/>
        </w:rPr>
        <w:lastRenderedPageBreak/>
        <w:t>Приложение 3</w:t>
      </w:r>
    </w:p>
    <w:p w:rsidR="00CA6F17" w:rsidRPr="00423373" w:rsidRDefault="00CA6F17" w:rsidP="00CA6F17">
      <w:pPr>
        <w:pStyle w:val="7"/>
        <w:rPr>
          <w:rFonts w:ascii="Times New Roman" w:hAnsi="Times New Roman"/>
          <w:sz w:val="28"/>
          <w:szCs w:val="28"/>
        </w:rPr>
      </w:pPr>
    </w:p>
    <w:p w:rsidR="00CA6F17" w:rsidRPr="00423373" w:rsidRDefault="00CA6F17" w:rsidP="00CA6F17">
      <w:pPr>
        <w:pStyle w:val="a7"/>
        <w:rPr>
          <w:color w:val="auto"/>
        </w:rPr>
      </w:pPr>
      <w:r w:rsidRPr="00423373">
        <w:rPr>
          <w:color w:val="auto"/>
          <w:lang w:val="en-US"/>
        </w:rPr>
        <w:t>XIII</w:t>
      </w:r>
      <w:r w:rsidRPr="00423373">
        <w:rPr>
          <w:color w:val="auto"/>
        </w:rPr>
        <w:t>.Индикаторы и показатели</w:t>
      </w:r>
    </w:p>
    <w:p w:rsidR="00CA6F17" w:rsidRPr="00423373" w:rsidRDefault="00CA6F17" w:rsidP="00CA6F17">
      <w:pPr>
        <w:pStyle w:val="a7"/>
        <w:rPr>
          <w:color w:val="auto"/>
        </w:rPr>
      </w:pPr>
      <w:r w:rsidRPr="00423373">
        <w:rPr>
          <w:color w:val="auto"/>
        </w:rPr>
        <w:t>Программы духовно-нравственного воспитания учащихся РТ</w:t>
      </w:r>
    </w:p>
    <w:p w:rsidR="00CA6F17" w:rsidRPr="00423373" w:rsidRDefault="00CA6F17" w:rsidP="00CA6F17">
      <w:pPr>
        <w:jc w:val="center"/>
        <w:rPr>
          <w:color w:val="auto"/>
        </w:rPr>
      </w:pPr>
    </w:p>
    <w:p w:rsidR="00CA6F17" w:rsidRPr="00423373" w:rsidRDefault="00CA6F17" w:rsidP="00CA6F17">
      <w:pPr>
        <w:jc w:val="center"/>
        <w:rPr>
          <w:b/>
          <w:color w:val="auto"/>
        </w:rPr>
      </w:pPr>
      <w:r w:rsidRPr="00423373">
        <w:rPr>
          <w:b/>
          <w:color w:val="auto"/>
        </w:rPr>
        <w:t>Индикатор оценки фоомального уровня управления духовно-нравственным воспитанием в образовательном учреждении.</w:t>
      </w:r>
    </w:p>
    <w:p w:rsidR="00CA6F17" w:rsidRPr="00423373" w:rsidRDefault="00CA6F17" w:rsidP="00CA6F17">
      <w:pPr>
        <w:jc w:val="right"/>
        <w:rPr>
          <w:b/>
          <w:bCs w:val="0"/>
          <w:color w:val="auto"/>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9399"/>
      </w:tblGrid>
      <w:tr w:rsidR="00CA6F17" w:rsidRPr="00423373" w:rsidTr="00327468">
        <w:tblPrEx>
          <w:tblCellMar>
            <w:top w:w="0" w:type="dxa"/>
            <w:bottom w:w="0" w:type="dxa"/>
          </w:tblCellMar>
        </w:tblPrEx>
        <w:tc>
          <w:tcPr>
            <w:tcW w:w="808" w:type="dxa"/>
          </w:tcPr>
          <w:p w:rsidR="00CA6F17" w:rsidRPr="00423373" w:rsidRDefault="00CA6F17" w:rsidP="00327468">
            <w:pPr>
              <w:jc w:val="both"/>
              <w:rPr>
                <w:color w:val="auto"/>
              </w:rPr>
            </w:pPr>
            <w:r w:rsidRPr="00423373">
              <w:rPr>
                <w:color w:val="auto"/>
              </w:rPr>
              <w:t>№п/п</w:t>
            </w:r>
          </w:p>
        </w:tc>
        <w:tc>
          <w:tcPr>
            <w:tcW w:w="9399" w:type="dxa"/>
          </w:tcPr>
          <w:p w:rsidR="00CA6F17" w:rsidRPr="00423373" w:rsidRDefault="00CA6F17" w:rsidP="00327468">
            <w:pPr>
              <w:pStyle w:val="5"/>
              <w:rPr>
                <w:color w:val="auto"/>
                <w:sz w:val="28"/>
                <w:szCs w:val="28"/>
              </w:rPr>
            </w:pPr>
            <w:r w:rsidRPr="00423373">
              <w:rPr>
                <w:color w:val="auto"/>
                <w:sz w:val="28"/>
                <w:szCs w:val="28"/>
              </w:rPr>
              <w:t>Показатель и его элементы</w:t>
            </w:r>
          </w:p>
        </w:tc>
      </w:tr>
      <w:tr w:rsidR="00CA6F17" w:rsidRPr="00423373" w:rsidTr="00327468">
        <w:tblPrEx>
          <w:tblCellMar>
            <w:top w:w="0" w:type="dxa"/>
            <w:bottom w:w="0" w:type="dxa"/>
          </w:tblCellMar>
        </w:tblPrEx>
        <w:tc>
          <w:tcPr>
            <w:tcW w:w="808" w:type="dxa"/>
          </w:tcPr>
          <w:p w:rsidR="00CA6F17" w:rsidRPr="00423373" w:rsidRDefault="00CA6F17" w:rsidP="00327468">
            <w:pPr>
              <w:jc w:val="both"/>
              <w:rPr>
                <w:color w:val="auto"/>
              </w:rPr>
            </w:pPr>
            <w:r w:rsidRPr="00423373">
              <w:rPr>
                <w:color w:val="auto"/>
              </w:rPr>
              <w:t>1.1.</w:t>
            </w:r>
          </w:p>
        </w:tc>
        <w:tc>
          <w:tcPr>
            <w:tcW w:w="9399" w:type="dxa"/>
          </w:tcPr>
          <w:p w:rsidR="00CA6F17" w:rsidRPr="00423373" w:rsidRDefault="00CA6F17" w:rsidP="00327468">
            <w:pPr>
              <w:jc w:val="both"/>
              <w:rPr>
                <w:b/>
                <w:color w:val="auto"/>
              </w:rPr>
            </w:pPr>
            <w:r w:rsidRPr="00423373">
              <w:rPr>
                <w:b/>
                <w:color w:val="auto"/>
              </w:rPr>
              <w:t>Модель организации, программы, планы</w:t>
            </w:r>
          </w:p>
          <w:p w:rsidR="00CA6F17" w:rsidRPr="00423373" w:rsidRDefault="00CA6F17" w:rsidP="00327468">
            <w:pPr>
              <w:jc w:val="both"/>
              <w:rPr>
                <w:color w:val="auto"/>
              </w:rPr>
            </w:pPr>
            <w:r w:rsidRPr="00423373">
              <w:rPr>
                <w:color w:val="auto"/>
              </w:rPr>
              <w:t xml:space="preserve"> Наличие в образовательном учреждении:</w:t>
            </w:r>
          </w:p>
          <w:p w:rsidR="00CA6F17" w:rsidRPr="00423373" w:rsidRDefault="00CA6F17" w:rsidP="00327468">
            <w:pPr>
              <w:jc w:val="both"/>
              <w:rPr>
                <w:color w:val="auto"/>
              </w:rPr>
            </w:pPr>
            <w:r w:rsidRPr="00423373">
              <w:rPr>
                <w:color w:val="auto"/>
              </w:rPr>
              <w:t>1.1.1. концепции;</w:t>
            </w:r>
          </w:p>
          <w:p w:rsidR="00CA6F17" w:rsidRPr="00423373" w:rsidRDefault="00CA6F17" w:rsidP="00327468">
            <w:pPr>
              <w:rPr>
                <w:color w:val="auto"/>
              </w:rPr>
            </w:pPr>
            <w:r w:rsidRPr="00423373">
              <w:rPr>
                <w:color w:val="auto"/>
              </w:rPr>
              <w:t>1.1.2. программы, планов воспитательной деятельности на всех уровнях (класс, школа);</w:t>
            </w:r>
          </w:p>
          <w:p w:rsidR="00CA6F17" w:rsidRPr="00423373" w:rsidRDefault="00CA6F17" w:rsidP="00327468">
            <w:pPr>
              <w:jc w:val="both"/>
              <w:rPr>
                <w:color w:val="auto"/>
              </w:rPr>
            </w:pPr>
            <w:r w:rsidRPr="00423373">
              <w:rPr>
                <w:color w:val="auto"/>
              </w:rPr>
              <w:t>1.1.3. планов, программ, долговременных проектов по отдельным направлениям воспитательной работы;</w:t>
            </w:r>
          </w:p>
          <w:p w:rsidR="00CA6F17" w:rsidRPr="00423373" w:rsidRDefault="00CA6F17" w:rsidP="00327468">
            <w:pPr>
              <w:jc w:val="both"/>
              <w:rPr>
                <w:color w:val="auto"/>
              </w:rPr>
            </w:pPr>
            <w:r w:rsidRPr="00423373">
              <w:rPr>
                <w:color w:val="auto"/>
              </w:rPr>
              <w:t>1.1.4. административной структуры, функционально ответственной за воспитательную работу в образовательном учреждении;</w:t>
            </w:r>
          </w:p>
          <w:p w:rsidR="00CA6F17" w:rsidRPr="00423373" w:rsidRDefault="00CA6F17" w:rsidP="00327468">
            <w:pPr>
              <w:jc w:val="both"/>
              <w:rPr>
                <w:color w:val="auto"/>
              </w:rPr>
            </w:pPr>
            <w:r w:rsidRPr="00423373">
              <w:rPr>
                <w:color w:val="auto"/>
              </w:rPr>
              <w:t>1.1.5. перечень подразделений, участвующих в реализации планов и программы;</w:t>
            </w:r>
          </w:p>
          <w:p w:rsidR="00CA6F17" w:rsidRPr="00423373" w:rsidRDefault="00CA6F17" w:rsidP="00327468">
            <w:pPr>
              <w:jc w:val="both"/>
              <w:rPr>
                <w:color w:val="auto"/>
              </w:rPr>
            </w:pPr>
            <w:r w:rsidRPr="00423373">
              <w:rPr>
                <w:color w:val="auto"/>
              </w:rPr>
              <w:t>1.1.6. органов самоуправления в образовательном учреждении;</w:t>
            </w:r>
          </w:p>
          <w:p w:rsidR="00CA6F17" w:rsidRPr="00423373" w:rsidRDefault="00CA6F17" w:rsidP="00327468">
            <w:pPr>
              <w:tabs>
                <w:tab w:val="num" w:pos="884"/>
              </w:tabs>
              <w:jc w:val="both"/>
              <w:rPr>
                <w:color w:val="auto"/>
              </w:rPr>
            </w:pPr>
            <w:r w:rsidRPr="00423373">
              <w:rPr>
                <w:color w:val="auto"/>
              </w:rPr>
              <w:t xml:space="preserve">1.1.7. общественных детских организаций, участвующих в реализации планов и программы; </w:t>
            </w:r>
          </w:p>
          <w:p w:rsidR="00CA6F17" w:rsidRPr="00423373" w:rsidRDefault="00CA6F17" w:rsidP="00327468">
            <w:pPr>
              <w:jc w:val="both"/>
              <w:rPr>
                <w:color w:val="auto"/>
              </w:rPr>
            </w:pPr>
            <w:r w:rsidRPr="00423373">
              <w:rPr>
                <w:color w:val="auto"/>
              </w:rPr>
              <w:t xml:space="preserve">1.1.8. общественных родительских организаций; </w:t>
            </w:r>
          </w:p>
          <w:p w:rsidR="00CA6F17" w:rsidRPr="00423373" w:rsidRDefault="00CA6F17" w:rsidP="00327468">
            <w:pPr>
              <w:jc w:val="both"/>
              <w:rPr>
                <w:color w:val="auto"/>
              </w:rPr>
            </w:pPr>
            <w:r w:rsidRPr="00423373">
              <w:rPr>
                <w:color w:val="auto"/>
              </w:rPr>
              <w:t xml:space="preserve">1.1.9. общественных молодёжных организаций; </w:t>
            </w:r>
          </w:p>
          <w:p w:rsidR="00CA6F17" w:rsidRPr="00423373" w:rsidRDefault="00CA6F17" w:rsidP="00327468">
            <w:pPr>
              <w:jc w:val="both"/>
              <w:rPr>
                <w:color w:val="auto"/>
              </w:rPr>
            </w:pPr>
            <w:r w:rsidRPr="00423373">
              <w:rPr>
                <w:color w:val="auto"/>
              </w:rPr>
              <w:t xml:space="preserve">1.1.10.различных договоров и соглашений с культурно-просветительными, оздоровительными, спортивными учреждениями, общественными организациями, промышленными предприятиями, частными предпринимателями и т.п.; </w:t>
            </w:r>
          </w:p>
          <w:p w:rsidR="00CA6F17" w:rsidRPr="00423373" w:rsidRDefault="00CA6F17" w:rsidP="00327468">
            <w:pPr>
              <w:ind w:left="742" w:hanging="742"/>
              <w:jc w:val="both"/>
              <w:rPr>
                <w:b/>
                <w:color w:val="auto"/>
              </w:rPr>
            </w:pPr>
            <w:r w:rsidRPr="00423373">
              <w:rPr>
                <w:color w:val="auto"/>
              </w:rPr>
              <w:t>1.1.11.финансовая обеспеченность (бюджетное, внебюджетное финансирование, система работы со спонсорами).</w:t>
            </w:r>
          </w:p>
        </w:tc>
      </w:tr>
      <w:tr w:rsidR="00CA6F17" w:rsidRPr="00423373" w:rsidTr="00327468">
        <w:tblPrEx>
          <w:tblCellMar>
            <w:top w:w="0" w:type="dxa"/>
            <w:bottom w:w="0" w:type="dxa"/>
          </w:tblCellMar>
        </w:tblPrEx>
        <w:tc>
          <w:tcPr>
            <w:tcW w:w="808" w:type="dxa"/>
          </w:tcPr>
          <w:p w:rsidR="00CA6F17" w:rsidRPr="00423373" w:rsidRDefault="00CA6F17" w:rsidP="00327468">
            <w:pPr>
              <w:jc w:val="both"/>
              <w:rPr>
                <w:color w:val="auto"/>
              </w:rPr>
            </w:pPr>
            <w:r w:rsidRPr="00423373">
              <w:rPr>
                <w:color w:val="auto"/>
              </w:rPr>
              <w:t>1.2.</w:t>
            </w:r>
          </w:p>
        </w:tc>
        <w:tc>
          <w:tcPr>
            <w:tcW w:w="9399" w:type="dxa"/>
          </w:tcPr>
          <w:p w:rsidR="00CA6F17" w:rsidRPr="00423373" w:rsidRDefault="00CA6F17" w:rsidP="00327468">
            <w:pPr>
              <w:jc w:val="both"/>
              <w:rPr>
                <w:b/>
                <w:color w:val="auto"/>
              </w:rPr>
            </w:pPr>
            <w:r w:rsidRPr="00423373">
              <w:rPr>
                <w:b/>
                <w:color w:val="auto"/>
              </w:rPr>
              <w:t xml:space="preserve">Состояние нормативного правового, методического обеспечения </w:t>
            </w:r>
          </w:p>
          <w:p w:rsidR="00CA6F17" w:rsidRPr="00423373" w:rsidRDefault="00CA6F17" w:rsidP="00327468">
            <w:pPr>
              <w:ind w:left="742" w:hanging="742"/>
              <w:jc w:val="both"/>
              <w:rPr>
                <w:color w:val="auto"/>
              </w:rPr>
            </w:pPr>
            <w:r w:rsidRPr="00423373">
              <w:rPr>
                <w:color w:val="auto"/>
              </w:rPr>
              <w:t>1.2.1. наличие основных нормативно-правовых документов, программ, инструкций, законодательных актов разного уровня в помощь организаторам духовно-нравственного воспитания учащихся в образовательной учреждении;</w:t>
            </w:r>
          </w:p>
          <w:p w:rsidR="00CA6F17" w:rsidRPr="00423373" w:rsidRDefault="00CA6F17" w:rsidP="00327468">
            <w:pPr>
              <w:numPr>
                <w:ilvl w:val="2"/>
                <w:numId w:val="28"/>
              </w:numPr>
              <w:jc w:val="both"/>
              <w:rPr>
                <w:color w:val="auto"/>
              </w:rPr>
            </w:pPr>
            <w:r w:rsidRPr="00423373">
              <w:rPr>
                <w:color w:val="auto"/>
              </w:rPr>
              <w:t>методические рекомендации, обобщение опыта работы;</w:t>
            </w:r>
          </w:p>
          <w:p w:rsidR="00CA6F17" w:rsidRPr="00423373" w:rsidRDefault="00CA6F17" w:rsidP="00327468">
            <w:pPr>
              <w:numPr>
                <w:ilvl w:val="2"/>
                <w:numId w:val="28"/>
              </w:numPr>
              <w:tabs>
                <w:tab w:val="num" w:pos="780"/>
              </w:tabs>
              <w:ind w:left="742" w:hanging="742"/>
              <w:jc w:val="both"/>
              <w:rPr>
                <w:color w:val="auto"/>
              </w:rPr>
            </w:pPr>
            <w:r w:rsidRPr="00423373">
              <w:rPr>
                <w:color w:val="auto"/>
              </w:rPr>
              <w:t>методическое обеспечение деятельности руководителей творческих объединений педагогов-воспитателей;</w:t>
            </w:r>
          </w:p>
          <w:p w:rsidR="00CA6F17" w:rsidRPr="00423373" w:rsidRDefault="00CA6F17" w:rsidP="00327468">
            <w:pPr>
              <w:ind w:left="742" w:hanging="742"/>
              <w:jc w:val="both"/>
              <w:rPr>
                <w:b/>
                <w:color w:val="auto"/>
              </w:rPr>
            </w:pPr>
            <w:r w:rsidRPr="00423373">
              <w:rPr>
                <w:color w:val="auto"/>
              </w:rPr>
              <w:t xml:space="preserve">1.2.4. формы освоения и использования в воспитательном процессе новейших достижений педагогических наук. </w:t>
            </w:r>
          </w:p>
        </w:tc>
      </w:tr>
      <w:tr w:rsidR="00CA6F17" w:rsidRPr="00423373" w:rsidTr="00327468">
        <w:tblPrEx>
          <w:tblCellMar>
            <w:top w:w="0" w:type="dxa"/>
            <w:bottom w:w="0" w:type="dxa"/>
          </w:tblCellMar>
        </w:tblPrEx>
        <w:tc>
          <w:tcPr>
            <w:tcW w:w="808" w:type="dxa"/>
          </w:tcPr>
          <w:p w:rsidR="00CA6F17" w:rsidRPr="00423373" w:rsidRDefault="00CA6F17" w:rsidP="00327468">
            <w:pPr>
              <w:jc w:val="both"/>
              <w:rPr>
                <w:color w:val="auto"/>
              </w:rPr>
            </w:pPr>
            <w:r w:rsidRPr="00423373">
              <w:rPr>
                <w:color w:val="auto"/>
              </w:rPr>
              <w:t>1.3.</w:t>
            </w:r>
          </w:p>
        </w:tc>
        <w:tc>
          <w:tcPr>
            <w:tcW w:w="9399" w:type="dxa"/>
          </w:tcPr>
          <w:p w:rsidR="00CA6F17" w:rsidRPr="00423373" w:rsidRDefault="00CA6F17" w:rsidP="00327468">
            <w:pPr>
              <w:jc w:val="both"/>
              <w:rPr>
                <w:b/>
                <w:color w:val="auto"/>
              </w:rPr>
            </w:pPr>
            <w:r w:rsidRPr="00423373">
              <w:rPr>
                <w:b/>
                <w:color w:val="auto"/>
              </w:rPr>
              <w:t>Кадровое обеспечение управления духовно-нравственным воспитанием</w:t>
            </w:r>
          </w:p>
          <w:p w:rsidR="00CA6F17" w:rsidRPr="00423373" w:rsidRDefault="00CA6F17" w:rsidP="00327468">
            <w:pPr>
              <w:ind w:left="742" w:hanging="742"/>
              <w:jc w:val="both"/>
              <w:rPr>
                <w:color w:val="auto"/>
              </w:rPr>
            </w:pPr>
            <w:r w:rsidRPr="00423373">
              <w:rPr>
                <w:color w:val="auto"/>
              </w:rPr>
              <w:t xml:space="preserve">1.3.1.кадровый состав организаторов духовно-нравственного воспитания (заместитель директора по воспитательной работе, методисты, руководители методических объединений классных руководителей, </w:t>
            </w:r>
            <w:r w:rsidRPr="00423373">
              <w:rPr>
                <w:color w:val="auto"/>
              </w:rPr>
              <w:lastRenderedPageBreak/>
              <w:t>классные руководители и т.п.);</w:t>
            </w:r>
          </w:p>
          <w:p w:rsidR="00CA6F17" w:rsidRPr="00423373" w:rsidRDefault="00CA6F17" w:rsidP="00327468">
            <w:pPr>
              <w:ind w:left="742" w:hanging="742"/>
              <w:jc w:val="both"/>
              <w:rPr>
                <w:color w:val="auto"/>
              </w:rPr>
            </w:pPr>
            <w:r w:rsidRPr="00423373">
              <w:rPr>
                <w:color w:val="auto"/>
              </w:rPr>
              <w:t>1.3.2. методическое объединение классных руководителей;</w:t>
            </w:r>
          </w:p>
          <w:p w:rsidR="00CA6F17" w:rsidRPr="00423373" w:rsidRDefault="00CA6F17" w:rsidP="00327468">
            <w:pPr>
              <w:ind w:left="742" w:hanging="742"/>
              <w:jc w:val="both"/>
              <w:rPr>
                <w:color w:val="auto"/>
              </w:rPr>
            </w:pPr>
            <w:r w:rsidRPr="00423373">
              <w:rPr>
                <w:color w:val="auto"/>
              </w:rPr>
              <w:t>1.3.3. использование системы переподготовки и повышения кадров, обмена опытом;</w:t>
            </w:r>
          </w:p>
          <w:p w:rsidR="00CA6F17" w:rsidRPr="00423373" w:rsidRDefault="00CA6F17" w:rsidP="00327468">
            <w:pPr>
              <w:ind w:left="742" w:hanging="742"/>
              <w:jc w:val="both"/>
              <w:rPr>
                <w:color w:val="auto"/>
              </w:rPr>
            </w:pPr>
            <w:r w:rsidRPr="00423373">
              <w:rPr>
                <w:color w:val="auto"/>
              </w:rPr>
              <w:t>1.3.4. моральное и материальное стимулирование классных руководителей;</w:t>
            </w:r>
          </w:p>
          <w:p w:rsidR="00CA6F17" w:rsidRPr="00423373" w:rsidRDefault="00CA6F17" w:rsidP="00327468">
            <w:pPr>
              <w:ind w:left="742" w:hanging="742"/>
              <w:jc w:val="both"/>
              <w:rPr>
                <w:b/>
                <w:color w:val="auto"/>
              </w:rPr>
            </w:pPr>
            <w:r w:rsidRPr="00423373">
              <w:rPr>
                <w:color w:val="auto"/>
              </w:rPr>
              <w:t xml:space="preserve">1.3.5. наличие ежегодной конференции по итогам воспитательной работы. </w:t>
            </w:r>
          </w:p>
        </w:tc>
      </w:tr>
      <w:tr w:rsidR="00CA6F17" w:rsidRPr="00423373" w:rsidTr="00327468">
        <w:tblPrEx>
          <w:tblCellMar>
            <w:top w:w="0" w:type="dxa"/>
            <w:bottom w:w="0" w:type="dxa"/>
          </w:tblCellMar>
        </w:tblPrEx>
        <w:tc>
          <w:tcPr>
            <w:tcW w:w="808" w:type="dxa"/>
          </w:tcPr>
          <w:p w:rsidR="00CA6F17" w:rsidRPr="00423373" w:rsidRDefault="00CA6F17" w:rsidP="00327468">
            <w:pPr>
              <w:jc w:val="both"/>
              <w:rPr>
                <w:color w:val="auto"/>
              </w:rPr>
            </w:pPr>
            <w:r w:rsidRPr="00423373">
              <w:rPr>
                <w:color w:val="auto"/>
              </w:rPr>
              <w:lastRenderedPageBreak/>
              <w:t>1.4.</w:t>
            </w:r>
          </w:p>
        </w:tc>
        <w:tc>
          <w:tcPr>
            <w:tcW w:w="9399" w:type="dxa"/>
          </w:tcPr>
          <w:p w:rsidR="00CA6F17" w:rsidRPr="00423373" w:rsidRDefault="00CA6F17" w:rsidP="00327468">
            <w:pPr>
              <w:rPr>
                <w:b/>
                <w:color w:val="auto"/>
              </w:rPr>
            </w:pPr>
            <w:r w:rsidRPr="00423373">
              <w:rPr>
                <w:b/>
                <w:color w:val="auto"/>
              </w:rPr>
              <w:t>Организация информационного обеспечения воспитательной деятельности</w:t>
            </w:r>
          </w:p>
          <w:p w:rsidR="00CA6F17" w:rsidRPr="00423373" w:rsidRDefault="00CA6F17" w:rsidP="00327468">
            <w:pPr>
              <w:numPr>
                <w:ilvl w:val="2"/>
                <w:numId w:val="27"/>
              </w:numPr>
              <w:jc w:val="both"/>
              <w:rPr>
                <w:color w:val="auto"/>
              </w:rPr>
            </w:pPr>
            <w:r w:rsidRPr="00423373">
              <w:rPr>
                <w:color w:val="auto"/>
              </w:rPr>
              <w:t>наличие публикаций информационных материалов в печати;</w:t>
            </w:r>
          </w:p>
          <w:p w:rsidR="00CA6F17" w:rsidRPr="00423373" w:rsidRDefault="00CA6F17" w:rsidP="00327468">
            <w:pPr>
              <w:numPr>
                <w:ilvl w:val="2"/>
                <w:numId w:val="27"/>
              </w:numPr>
              <w:rPr>
                <w:color w:val="auto"/>
              </w:rPr>
            </w:pPr>
            <w:r w:rsidRPr="00423373">
              <w:rPr>
                <w:color w:val="auto"/>
              </w:rPr>
              <w:t>выставки и стенды по вопросам духовно-нравственного воспитания;</w:t>
            </w:r>
          </w:p>
          <w:p w:rsidR="00CA6F17" w:rsidRPr="00423373" w:rsidRDefault="00CA6F17" w:rsidP="00327468">
            <w:pPr>
              <w:numPr>
                <w:ilvl w:val="2"/>
                <w:numId w:val="27"/>
              </w:numPr>
              <w:jc w:val="both"/>
              <w:rPr>
                <w:color w:val="auto"/>
              </w:rPr>
            </w:pPr>
            <w:r w:rsidRPr="00423373">
              <w:rPr>
                <w:color w:val="auto"/>
              </w:rPr>
              <w:t>информации на Интернет-сайтах;</w:t>
            </w:r>
          </w:p>
          <w:p w:rsidR="00CA6F17" w:rsidRPr="00423373" w:rsidRDefault="00CA6F17" w:rsidP="00327468">
            <w:pPr>
              <w:numPr>
                <w:ilvl w:val="2"/>
                <w:numId w:val="27"/>
              </w:numPr>
              <w:jc w:val="both"/>
              <w:rPr>
                <w:color w:val="auto"/>
              </w:rPr>
            </w:pPr>
            <w:r w:rsidRPr="00423373">
              <w:rPr>
                <w:color w:val="auto"/>
              </w:rPr>
              <w:t>взаимодействие образовательного учреждения со СМИ по вопросам духовно-нравственного воспитания;</w:t>
            </w:r>
          </w:p>
          <w:p w:rsidR="00CA6F17" w:rsidRPr="00423373" w:rsidRDefault="00CA6F17" w:rsidP="00327468">
            <w:pPr>
              <w:numPr>
                <w:ilvl w:val="2"/>
                <w:numId w:val="27"/>
              </w:numPr>
              <w:rPr>
                <w:color w:val="auto"/>
              </w:rPr>
            </w:pPr>
            <w:r w:rsidRPr="00423373">
              <w:rPr>
                <w:color w:val="auto"/>
              </w:rPr>
              <w:t>наличие стенной печати в образовательном учреждении.</w:t>
            </w:r>
          </w:p>
        </w:tc>
      </w:tr>
      <w:tr w:rsidR="00CA6F17" w:rsidRPr="00423373" w:rsidTr="00327468">
        <w:tblPrEx>
          <w:tblCellMar>
            <w:top w:w="0" w:type="dxa"/>
            <w:bottom w:w="0" w:type="dxa"/>
          </w:tblCellMar>
        </w:tblPrEx>
        <w:tc>
          <w:tcPr>
            <w:tcW w:w="808" w:type="dxa"/>
          </w:tcPr>
          <w:p w:rsidR="00CA6F17" w:rsidRPr="00423373" w:rsidRDefault="00CA6F17" w:rsidP="00327468">
            <w:pPr>
              <w:jc w:val="both"/>
              <w:rPr>
                <w:color w:val="auto"/>
              </w:rPr>
            </w:pPr>
            <w:r w:rsidRPr="00423373">
              <w:rPr>
                <w:color w:val="auto"/>
              </w:rPr>
              <w:t>1.5.</w:t>
            </w:r>
          </w:p>
        </w:tc>
        <w:tc>
          <w:tcPr>
            <w:tcW w:w="9399" w:type="dxa"/>
          </w:tcPr>
          <w:p w:rsidR="00CA6F17" w:rsidRPr="00423373" w:rsidRDefault="00CA6F17" w:rsidP="00327468">
            <w:pPr>
              <w:ind w:left="742" w:hanging="742"/>
              <w:jc w:val="both"/>
              <w:rPr>
                <w:b/>
                <w:color w:val="auto"/>
              </w:rPr>
            </w:pPr>
            <w:r w:rsidRPr="00423373">
              <w:rPr>
                <w:b/>
                <w:color w:val="auto"/>
              </w:rPr>
              <w:t xml:space="preserve">Формы контроля за реализацией программы и планов </w:t>
            </w:r>
          </w:p>
          <w:p w:rsidR="00CA6F17" w:rsidRPr="00423373" w:rsidRDefault="00CA6F17" w:rsidP="00327468">
            <w:pPr>
              <w:ind w:left="742" w:hanging="742"/>
              <w:jc w:val="both"/>
              <w:rPr>
                <w:color w:val="auto"/>
              </w:rPr>
            </w:pPr>
            <w:r w:rsidRPr="00423373">
              <w:rPr>
                <w:color w:val="auto"/>
              </w:rPr>
              <w:t>1.5.1. проведение конкурса на лучшую организацию воспитательной работы в классе;</w:t>
            </w:r>
          </w:p>
          <w:p w:rsidR="00CA6F17" w:rsidRPr="00423373" w:rsidRDefault="00CA6F17" w:rsidP="00327468">
            <w:pPr>
              <w:ind w:left="742" w:hanging="742"/>
              <w:jc w:val="both"/>
              <w:rPr>
                <w:color w:val="auto"/>
              </w:rPr>
            </w:pPr>
            <w:r w:rsidRPr="00423373">
              <w:rPr>
                <w:color w:val="auto"/>
              </w:rPr>
              <w:t>1.5.2. изучение уровня воспитанности учащихся (аналитические справки о проведённых обследованиях, рекомендации);</w:t>
            </w:r>
          </w:p>
          <w:p w:rsidR="00CA6F17" w:rsidRPr="00423373" w:rsidRDefault="00CA6F17" w:rsidP="00327468">
            <w:pPr>
              <w:ind w:left="742" w:hanging="742"/>
              <w:jc w:val="both"/>
              <w:rPr>
                <w:color w:val="auto"/>
              </w:rPr>
            </w:pPr>
            <w:r w:rsidRPr="00423373">
              <w:rPr>
                <w:color w:val="auto"/>
              </w:rPr>
              <w:t xml:space="preserve">1.5.3. анализ занятости учащихся во всех формах внеучебной деятельности; </w:t>
            </w:r>
          </w:p>
          <w:p w:rsidR="00CA6F17" w:rsidRPr="00423373" w:rsidRDefault="00CA6F17" w:rsidP="00327468">
            <w:pPr>
              <w:ind w:left="742" w:hanging="742"/>
              <w:jc w:val="both"/>
              <w:rPr>
                <w:color w:val="auto"/>
              </w:rPr>
            </w:pPr>
            <w:r w:rsidRPr="00423373">
              <w:rPr>
                <w:color w:val="auto"/>
              </w:rPr>
              <w:t>1.5.4. анализ статистики асоциальных явлений, правонарушений, межнациональной розни и др.;</w:t>
            </w:r>
          </w:p>
          <w:p w:rsidR="00CA6F17" w:rsidRPr="00423373" w:rsidRDefault="00CA6F17" w:rsidP="00327468">
            <w:pPr>
              <w:jc w:val="both"/>
              <w:rPr>
                <w:color w:val="auto"/>
              </w:rPr>
            </w:pPr>
            <w:r w:rsidRPr="00423373">
              <w:rPr>
                <w:color w:val="auto"/>
              </w:rPr>
              <w:t>1.5.5. организация контроля управлением духовно-нравственного воспитания в ученических коллективах;</w:t>
            </w:r>
          </w:p>
          <w:p w:rsidR="00CA6F17" w:rsidRPr="00423373" w:rsidRDefault="00CA6F17" w:rsidP="00327468">
            <w:pPr>
              <w:jc w:val="both"/>
              <w:rPr>
                <w:color w:val="auto"/>
              </w:rPr>
            </w:pPr>
            <w:r w:rsidRPr="00423373">
              <w:rPr>
                <w:color w:val="auto"/>
              </w:rPr>
              <w:t>1.5.6. заслушивание вопросов организации духовно-нравственного воспитания на педагогических советах, совещаниях;</w:t>
            </w:r>
          </w:p>
          <w:p w:rsidR="00CA6F17" w:rsidRPr="00423373" w:rsidRDefault="00CA6F17" w:rsidP="00327468">
            <w:pPr>
              <w:ind w:left="742" w:hanging="742"/>
              <w:jc w:val="both"/>
              <w:rPr>
                <w:color w:val="auto"/>
              </w:rPr>
            </w:pPr>
            <w:r w:rsidRPr="00423373">
              <w:rPr>
                <w:color w:val="auto"/>
              </w:rPr>
              <w:t xml:space="preserve">1.5.7. наличие аналитической информации о реализации планов воспитательной работы за учебный год </w:t>
            </w:r>
          </w:p>
        </w:tc>
      </w:tr>
    </w:tbl>
    <w:p w:rsidR="00CA6F17" w:rsidRPr="00423373" w:rsidRDefault="00CA6F17" w:rsidP="00CA6F17">
      <w:pPr>
        <w:shd w:val="clear" w:color="auto" w:fill="FFFFFF"/>
        <w:jc w:val="both"/>
        <w:rPr>
          <w:color w:val="auto"/>
        </w:rPr>
      </w:pPr>
    </w:p>
    <w:p w:rsidR="00CA6F17" w:rsidRPr="00423373" w:rsidRDefault="00CA6F17" w:rsidP="00CA6F17">
      <w:pPr>
        <w:shd w:val="clear" w:color="auto" w:fill="FFFFFF"/>
        <w:jc w:val="both"/>
        <w:rPr>
          <w:color w:val="auto"/>
        </w:rPr>
      </w:pPr>
    </w:p>
    <w:p w:rsidR="00CA6F17" w:rsidRPr="00423373" w:rsidRDefault="00CA6F17" w:rsidP="00CA6F17">
      <w:pPr>
        <w:shd w:val="clear" w:color="auto" w:fill="FFFFFF"/>
        <w:jc w:val="center"/>
        <w:rPr>
          <w:b/>
          <w:color w:val="auto"/>
          <w:u w:val="single"/>
        </w:rPr>
      </w:pPr>
      <w:r w:rsidRPr="00423373">
        <w:rPr>
          <w:b/>
          <w:color w:val="auto"/>
          <w:u w:val="single"/>
        </w:rPr>
        <w:br w:type="page"/>
      </w:r>
    </w:p>
    <w:p w:rsidR="00CA6F17" w:rsidRPr="00423373" w:rsidRDefault="00CA6F17" w:rsidP="00CA6F17">
      <w:pPr>
        <w:shd w:val="clear" w:color="auto" w:fill="FFFFFF"/>
        <w:autoSpaceDE w:val="0"/>
        <w:autoSpaceDN w:val="0"/>
        <w:adjustRightInd w:val="0"/>
        <w:ind w:left="288"/>
        <w:jc w:val="center"/>
        <w:rPr>
          <w:rStyle w:val="FontStyle22"/>
          <w:color w:val="auto"/>
          <w:u w:val="single"/>
        </w:rPr>
      </w:pPr>
      <w:r w:rsidRPr="00423373">
        <w:rPr>
          <w:b/>
          <w:color w:val="auto"/>
          <w:u w:val="single"/>
          <w:lang w:val="en-US"/>
        </w:rPr>
        <w:lastRenderedPageBreak/>
        <w:t>VI</w:t>
      </w:r>
      <w:r w:rsidRPr="00423373">
        <w:rPr>
          <w:b/>
          <w:color w:val="auto"/>
          <w:u w:val="single"/>
        </w:rPr>
        <w:t>. Программа п</w:t>
      </w:r>
      <w:r w:rsidRPr="00423373">
        <w:rPr>
          <w:rStyle w:val="FontStyle22"/>
          <w:color w:val="auto"/>
          <w:u w:val="single"/>
        </w:rPr>
        <w:t>сихолого-педагогической поддержки</w:t>
      </w:r>
    </w:p>
    <w:p w:rsidR="00CA6F17" w:rsidRPr="00423373" w:rsidRDefault="00CA6F17" w:rsidP="00CA6F17">
      <w:pPr>
        <w:shd w:val="clear" w:color="auto" w:fill="FFFFFF"/>
        <w:autoSpaceDE w:val="0"/>
        <w:autoSpaceDN w:val="0"/>
        <w:adjustRightInd w:val="0"/>
        <w:ind w:left="288"/>
        <w:jc w:val="center"/>
        <w:rPr>
          <w:rFonts w:ascii="Century Schoolbook" w:hAnsi="Century Schoolbook" w:cs="Century Schoolbook"/>
          <w:b/>
          <w:bCs w:val="0"/>
          <w:color w:val="auto"/>
          <w:u w:val="single"/>
        </w:rPr>
      </w:pPr>
      <w:r w:rsidRPr="00423373">
        <w:rPr>
          <w:rStyle w:val="FontStyle22"/>
          <w:color w:val="auto"/>
          <w:u w:val="single"/>
        </w:rPr>
        <w:t xml:space="preserve"> «Одарённые дети»</w:t>
      </w:r>
      <w:r w:rsidRPr="00423373">
        <w:rPr>
          <w:b/>
          <w:color w:val="auto"/>
          <w:u w:val="single"/>
        </w:rPr>
        <w:t xml:space="preserve"> на 2014-2016 годы</w:t>
      </w:r>
    </w:p>
    <w:p w:rsidR="00CA6F17" w:rsidRPr="00423373" w:rsidRDefault="00CA6F17" w:rsidP="00CA6F17">
      <w:pPr>
        <w:shd w:val="clear" w:color="auto" w:fill="FFFFFF"/>
        <w:rPr>
          <w:b/>
          <w:color w:val="auto"/>
          <w:u w:val="single"/>
        </w:rPr>
      </w:pPr>
    </w:p>
    <w:p w:rsidR="00CA6F17" w:rsidRPr="00423373" w:rsidRDefault="00CA6F17" w:rsidP="00CA6F17">
      <w:pPr>
        <w:pStyle w:val="Style2"/>
        <w:widowControl/>
        <w:jc w:val="center"/>
        <w:rPr>
          <w:rStyle w:val="FontStyle22"/>
          <w:rFonts w:ascii="Times New Roman" w:hAnsi="Times New Roman"/>
          <w:sz w:val="28"/>
          <w:szCs w:val="28"/>
        </w:rPr>
      </w:pPr>
    </w:p>
    <w:p w:rsidR="00CA6F17" w:rsidRPr="00423373" w:rsidRDefault="00CA6F17" w:rsidP="00CA6F17">
      <w:pPr>
        <w:pStyle w:val="Style2"/>
        <w:widowControl/>
        <w:jc w:val="center"/>
        <w:rPr>
          <w:rStyle w:val="FontStyle21"/>
          <w:rFonts w:ascii="Times New Roman" w:hAnsi="Times New Roman"/>
          <w:sz w:val="28"/>
          <w:szCs w:val="28"/>
        </w:rPr>
      </w:pPr>
      <w:r w:rsidRPr="00423373">
        <w:rPr>
          <w:rStyle w:val="FontStyle22"/>
          <w:rFonts w:ascii="Times New Roman" w:hAnsi="Times New Roman"/>
          <w:sz w:val="28"/>
          <w:szCs w:val="28"/>
        </w:rPr>
        <w:t xml:space="preserve">Цель программы: </w:t>
      </w:r>
      <w:r w:rsidRPr="00423373">
        <w:rPr>
          <w:rStyle w:val="FontStyle21"/>
          <w:rFonts w:ascii="Times New Roman" w:hAnsi="Times New Roman"/>
          <w:sz w:val="28"/>
          <w:szCs w:val="28"/>
        </w:rPr>
        <w:t>Создание благоприятных условий в образовательных</w:t>
      </w:r>
    </w:p>
    <w:p w:rsidR="00CA6F17" w:rsidRPr="00423373" w:rsidRDefault="00CA6F17" w:rsidP="00CA6F17">
      <w:pPr>
        <w:pStyle w:val="Style9"/>
        <w:widowControl/>
        <w:rPr>
          <w:rStyle w:val="FontStyle21"/>
          <w:rFonts w:ascii="Times New Roman" w:hAnsi="Times New Roman"/>
          <w:sz w:val="28"/>
          <w:szCs w:val="28"/>
        </w:rPr>
      </w:pPr>
      <w:r w:rsidRPr="00423373">
        <w:rPr>
          <w:rStyle w:val="FontStyle21"/>
          <w:rFonts w:ascii="Times New Roman" w:hAnsi="Times New Roman"/>
          <w:sz w:val="28"/>
          <w:szCs w:val="28"/>
        </w:rPr>
        <w:t xml:space="preserve">                                           учреждениях для развития одарённых детей.</w:t>
      </w:r>
    </w:p>
    <w:p w:rsidR="00CA6F17" w:rsidRPr="00423373" w:rsidRDefault="00CA6F17" w:rsidP="00CA6F17">
      <w:pPr>
        <w:pStyle w:val="Style9"/>
        <w:widowControl/>
        <w:rPr>
          <w:rStyle w:val="FontStyle21"/>
          <w:rFonts w:ascii="Times New Roman" w:hAnsi="Times New Roman"/>
          <w:sz w:val="28"/>
          <w:szCs w:val="28"/>
        </w:rPr>
      </w:pPr>
    </w:p>
    <w:p w:rsidR="00CA6F17" w:rsidRPr="00423373" w:rsidRDefault="00CA6F17" w:rsidP="00CA6F17">
      <w:pPr>
        <w:pStyle w:val="Style9"/>
        <w:widowControl/>
        <w:rPr>
          <w:rStyle w:val="FontStyle21"/>
          <w:rFonts w:ascii="Times New Roman" w:hAnsi="Times New Roman"/>
          <w:sz w:val="28"/>
          <w:szCs w:val="28"/>
        </w:rPr>
      </w:pPr>
    </w:p>
    <w:p w:rsidR="00CA6F17" w:rsidRPr="00423373" w:rsidRDefault="00CA6F17" w:rsidP="00CA6F17">
      <w:pPr>
        <w:pStyle w:val="Style9"/>
        <w:widowControl/>
        <w:jc w:val="both"/>
        <w:rPr>
          <w:rStyle w:val="FontStyle22"/>
          <w:rFonts w:ascii="Times New Roman" w:hAnsi="Times New Roman"/>
          <w:b w:val="0"/>
          <w:bCs w:val="0"/>
          <w:sz w:val="28"/>
          <w:szCs w:val="28"/>
        </w:rPr>
      </w:pPr>
      <w:r w:rsidRPr="00423373">
        <w:rPr>
          <w:rStyle w:val="FontStyle22"/>
          <w:rFonts w:ascii="Times New Roman" w:hAnsi="Times New Roman"/>
          <w:sz w:val="28"/>
          <w:szCs w:val="28"/>
        </w:rPr>
        <w:t>Задачи:</w:t>
      </w:r>
      <w:r w:rsidRPr="00423373">
        <w:rPr>
          <w:rStyle w:val="FontStyle22"/>
          <w:rFonts w:ascii="Times New Roman" w:hAnsi="Times New Roman"/>
          <w:b w:val="0"/>
          <w:bCs w:val="0"/>
          <w:sz w:val="28"/>
          <w:szCs w:val="28"/>
        </w:rPr>
        <w:t xml:space="preserve"> </w:t>
      </w:r>
    </w:p>
    <w:p w:rsidR="00CA6F17" w:rsidRPr="00423373" w:rsidRDefault="00CA6F17" w:rsidP="00CA6F17">
      <w:pPr>
        <w:pStyle w:val="Style9"/>
        <w:widowControl/>
        <w:numPr>
          <w:ilvl w:val="0"/>
          <w:numId w:val="47"/>
        </w:numPr>
        <w:jc w:val="both"/>
        <w:rPr>
          <w:rStyle w:val="FontStyle21"/>
          <w:rFonts w:ascii="Times New Roman" w:hAnsi="Times New Roman"/>
          <w:sz w:val="28"/>
          <w:szCs w:val="28"/>
        </w:rPr>
      </w:pPr>
      <w:r w:rsidRPr="00423373">
        <w:rPr>
          <w:rStyle w:val="FontStyle21"/>
          <w:rFonts w:ascii="Times New Roman" w:hAnsi="Times New Roman"/>
          <w:sz w:val="28"/>
          <w:szCs w:val="28"/>
        </w:rPr>
        <w:t>Совершенствование системы выявления и педагогического сопровождения одаренных школьников.</w:t>
      </w:r>
    </w:p>
    <w:p w:rsidR="00CA6F17" w:rsidRPr="00423373" w:rsidRDefault="00CA6F17" w:rsidP="00CA6F17">
      <w:pPr>
        <w:pStyle w:val="Style16"/>
        <w:widowControl/>
        <w:numPr>
          <w:ilvl w:val="0"/>
          <w:numId w:val="47"/>
        </w:numPr>
        <w:jc w:val="both"/>
        <w:rPr>
          <w:rStyle w:val="FontStyle21"/>
          <w:rFonts w:ascii="Times New Roman" w:hAnsi="Times New Roman"/>
          <w:sz w:val="28"/>
          <w:szCs w:val="28"/>
        </w:rPr>
      </w:pPr>
      <w:r w:rsidRPr="00423373">
        <w:rPr>
          <w:rStyle w:val="FontStyle21"/>
          <w:rFonts w:ascii="Times New Roman" w:hAnsi="Times New Roman"/>
          <w:sz w:val="28"/>
          <w:szCs w:val="28"/>
        </w:rPr>
        <w:t>Создание консультационной службы для оказания помощи одаренным школьникам и консультирования родителей и учителей по вопросам одаренности.</w:t>
      </w:r>
    </w:p>
    <w:p w:rsidR="00CA6F17" w:rsidRPr="00423373" w:rsidRDefault="00CA6F17" w:rsidP="00CA6F17">
      <w:pPr>
        <w:pStyle w:val="Style16"/>
        <w:widowControl/>
        <w:numPr>
          <w:ilvl w:val="0"/>
          <w:numId w:val="47"/>
        </w:numPr>
        <w:jc w:val="both"/>
        <w:rPr>
          <w:rStyle w:val="FontStyle21"/>
          <w:rFonts w:ascii="Times New Roman" w:hAnsi="Times New Roman"/>
          <w:sz w:val="28"/>
          <w:szCs w:val="28"/>
        </w:rPr>
      </w:pPr>
      <w:r w:rsidRPr="00423373">
        <w:rPr>
          <w:rStyle w:val="FontStyle21"/>
          <w:rFonts w:ascii="Times New Roman" w:hAnsi="Times New Roman"/>
          <w:sz w:val="28"/>
          <w:szCs w:val="28"/>
        </w:rPr>
        <w:t xml:space="preserve">Создание условий для укрепления здоровья одаренных детей, коррекции издержек одаренности. </w:t>
      </w:r>
    </w:p>
    <w:p w:rsidR="00CA6F17" w:rsidRPr="00423373" w:rsidRDefault="00CA6F17" w:rsidP="00CA6F17">
      <w:pPr>
        <w:pStyle w:val="Style4"/>
        <w:widowControl/>
        <w:numPr>
          <w:ilvl w:val="0"/>
          <w:numId w:val="47"/>
        </w:numPr>
        <w:jc w:val="both"/>
        <w:rPr>
          <w:rStyle w:val="FontStyle21"/>
          <w:rFonts w:ascii="Times New Roman" w:hAnsi="Times New Roman"/>
          <w:sz w:val="28"/>
          <w:szCs w:val="28"/>
        </w:rPr>
      </w:pPr>
      <w:r w:rsidRPr="00423373">
        <w:rPr>
          <w:rStyle w:val="FontStyle21"/>
          <w:rFonts w:ascii="Times New Roman" w:hAnsi="Times New Roman"/>
          <w:sz w:val="28"/>
          <w:szCs w:val="28"/>
        </w:rPr>
        <w:t>Создание  педагогической среды, благоприятной для развития одаренности.</w:t>
      </w:r>
    </w:p>
    <w:p w:rsidR="00CA6F17" w:rsidRPr="00423373" w:rsidRDefault="00CA6F17" w:rsidP="00CA6F17">
      <w:pPr>
        <w:pStyle w:val="Style16"/>
        <w:widowControl/>
        <w:numPr>
          <w:ilvl w:val="0"/>
          <w:numId w:val="47"/>
        </w:numPr>
        <w:jc w:val="both"/>
        <w:rPr>
          <w:rStyle w:val="FontStyle21"/>
          <w:rFonts w:ascii="Times New Roman" w:hAnsi="Times New Roman"/>
          <w:sz w:val="28"/>
          <w:szCs w:val="28"/>
        </w:rPr>
      </w:pPr>
      <w:r w:rsidRPr="00423373">
        <w:rPr>
          <w:rStyle w:val="FontStyle21"/>
          <w:rFonts w:ascii="Times New Roman" w:hAnsi="Times New Roman"/>
          <w:sz w:val="28"/>
          <w:szCs w:val="28"/>
        </w:rPr>
        <w:t>Обеспечение переподготовки кадров (психологов) в области педагогики и психологии одаренности и обеспечения непрерывного повышения квалифика</w:t>
      </w:r>
      <w:r w:rsidRPr="00423373">
        <w:rPr>
          <w:rStyle w:val="FontStyle21"/>
          <w:rFonts w:ascii="Times New Roman" w:hAnsi="Times New Roman"/>
          <w:sz w:val="28"/>
          <w:szCs w:val="28"/>
        </w:rPr>
        <w:softHyphen/>
        <w:t>ции.</w:t>
      </w:r>
    </w:p>
    <w:p w:rsidR="00CA6F17" w:rsidRPr="00423373" w:rsidRDefault="00CA6F17" w:rsidP="00CA6F17">
      <w:pPr>
        <w:pStyle w:val="Style16"/>
        <w:widowControl/>
        <w:numPr>
          <w:ilvl w:val="0"/>
          <w:numId w:val="47"/>
        </w:numPr>
        <w:jc w:val="both"/>
        <w:rPr>
          <w:rStyle w:val="FontStyle21"/>
          <w:rFonts w:ascii="Times New Roman" w:hAnsi="Times New Roman"/>
          <w:sz w:val="28"/>
          <w:szCs w:val="28"/>
        </w:rPr>
      </w:pPr>
      <w:r w:rsidRPr="00423373">
        <w:rPr>
          <w:rStyle w:val="FontStyle21"/>
          <w:rFonts w:ascii="Times New Roman" w:hAnsi="Times New Roman"/>
          <w:sz w:val="28"/>
          <w:szCs w:val="28"/>
        </w:rPr>
        <w:t>Создание банка данных «Одаренные дети», включающего информацию о них и об образовательных организациях и педагогах, работающих с одаренными детьми и об индивидуальных образовательных программ, направленных на развитие одаренных детей.</w:t>
      </w:r>
    </w:p>
    <w:p w:rsidR="00CA6F17" w:rsidRPr="00423373" w:rsidRDefault="00CA6F17" w:rsidP="00CA6F17">
      <w:pPr>
        <w:pStyle w:val="Style16"/>
        <w:widowControl/>
        <w:rPr>
          <w:rStyle w:val="FontStyle21"/>
          <w:rFonts w:ascii="Times New Roman" w:hAnsi="Times New Roman"/>
          <w:sz w:val="28"/>
          <w:szCs w:val="28"/>
        </w:rPr>
      </w:pPr>
    </w:p>
    <w:p w:rsidR="00CA6F17" w:rsidRPr="00423373" w:rsidRDefault="00CA6F17" w:rsidP="00CA6F17">
      <w:pPr>
        <w:pStyle w:val="Style16"/>
        <w:widowControl/>
        <w:rPr>
          <w:rStyle w:val="FontStyle21"/>
          <w:rFonts w:ascii="Times New Roman" w:hAnsi="Times New Roman"/>
          <w:sz w:val="28"/>
          <w:szCs w:val="28"/>
        </w:rPr>
      </w:pPr>
    </w:p>
    <w:p w:rsidR="00CA6F17" w:rsidRPr="00423373" w:rsidRDefault="00CA6F17" w:rsidP="00CA6F17">
      <w:pPr>
        <w:pStyle w:val="Style16"/>
        <w:widowControl/>
        <w:rPr>
          <w:rStyle w:val="FontStyle21"/>
          <w:rFonts w:ascii="Times New Roman" w:hAnsi="Times New Roman"/>
          <w:sz w:val="28"/>
          <w:szCs w:val="28"/>
        </w:rPr>
      </w:pPr>
    </w:p>
    <w:p w:rsidR="00CA6F17" w:rsidRPr="00423373" w:rsidRDefault="00CA6F17" w:rsidP="00CA6F17">
      <w:pPr>
        <w:pStyle w:val="Style2"/>
        <w:widowControl/>
        <w:rPr>
          <w:rStyle w:val="FontStyle21"/>
          <w:rFonts w:ascii="Times New Roman" w:hAnsi="Times New Roman"/>
          <w:sz w:val="28"/>
          <w:szCs w:val="28"/>
        </w:rPr>
      </w:pPr>
      <w:r w:rsidRPr="00423373">
        <w:rPr>
          <w:rStyle w:val="FontStyle22"/>
          <w:rFonts w:ascii="Times New Roman" w:hAnsi="Times New Roman"/>
          <w:sz w:val="28"/>
          <w:szCs w:val="28"/>
        </w:rPr>
        <w:t xml:space="preserve">Сроки реализации:   </w:t>
      </w:r>
      <w:r w:rsidRPr="00423373">
        <w:rPr>
          <w:rStyle w:val="FontStyle21"/>
          <w:rFonts w:ascii="Times New Roman" w:hAnsi="Times New Roman"/>
          <w:sz w:val="28"/>
          <w:szCs w:val="28"/>
        </w:rPr>
        <w:t>2014 – 2016 гг.</w:t>
      </w:r>
    </w:p>
    <w:p w:rsidR="00CA6F17" w:rsidRPr="00423373" w:rsidRDefault="00CA6F17" w:rsidP="00CA6F17">
      <w:pPr>
        <w:pStyle w:val="Style2"/>
        <w:widowControl/>
        <w:rPr>
          <w:rStyle w:val="FontStyle22"/>
          <w:rFonts w:ascii="Times New Roman" w:hAnsi="Times New Roman"/>
          <w:sz w:val="28"/>
          <w:szCs w:val="28"/>
        </w:rPr>
      </w:pPr>
    </w:p>
    <w:p w:rsidR="00CA6F17" w:rsidRPr="00423373" w:rsidRDefault="00CA6F17" w:rsidP="00CA6F17">
      <w:pPr>
        <w:pStyle w:val="Style2"/>
        <w:widowControl/>
        <w:rPr>
          <w:rStyle w:val="FontStyle22"/>
          <w:rFonts w:ascii="Times New Roman" w:hAnsi="Times New Roman"/>
          <w:sz w:val="28"/>
          <w:szCs w:val="28"/>
        </w:rPr>
      </w:pPr>
    </w:p>
    <w:p w:rsidR="00CA6F17" w:rsidRPr="00423373" w:rsidRDefault="00CA6F17" w:rsidP="00CA6F17">
      <w:pPr>
        <w:pStyle w:val="Style2"/>
        <w:widowControl/>
        <w:rPr>
          <w:rStyle w:val="FontStyle22"/>
          <w:rFonts w:ascii="Times New Roman" w:hAnsi="Times New Roman"/>
          <w:sz w:val="28"/>
          <w:szCs w:val="28"/>
        </w:rPr>
      </w:pPr>
    </w:p>
    <w:p w:rsidR="00CA6F17" w:rsidRPr="00423373" w:rsidRDefault="00CA6F17" w:rsidP="00CA6F17">
      <w:pPr>
        <w:pStyle w:val="Style2"/>
        <w:widowControl/>
        <w:rPr>
          <w:rStyle w:val="FontStyle22"/>
          <w:rFonts w:ascii="Times New Roman" w:hAnsi="Times New Roman"/>
          <w:sz w:val="28"/>
          <w:szCs w:val="28"/>
        </w:rPr>
      </w:pPr>
    </w:p>
    <w:p w:rsidR="00CA6F17" w:rsidRPr="00423373" w:rsidRDefault="00CA6F17" w:rsidP="00CA6F17">
      <w:pPr>
        <w:pStyle w:val="Style2"/>
        <w:widowControl/>
        <w:rPr>
          <w:rStyle w:val="FontStyle22"/>
          <w:rFonts w:ascii="Times New Roman" w:hAnsi="Times New Roman"/>
          <w:sz w:val="28"/>
          <w:szCs w:val="28"/>
        </w:rPr>
      </w:pPr>
    </w:p>
    <w:p w:rsidR="00CA6F17" w:rsidRPr="00423373" w:rsidRDefault="00CA6F17" w:rsidP="00CA6F17">
      <w:pPr>
        <w:pStyle w:val="Style2"/>
        <w:widowControl/>
        <w:rPr>
          <w:rStyle w:val="FontStyle22"/>
          <w:rFonts w:ascii="Times New Roman" w:hAnsi="Times New Roman"/>
          <w:sz w:val="28"/>
          <w:szCs w:val="28"/>
        </w:rPr>
      </w:pPr>
    </w:p>
    <w:p w:rsidR="00CA6F17" w:rsidRPr="00423373" w:rsidRDefault="00CA6F17" w:rsidP="00CA6F17">
      <w:pPr>
        <w:pStyle w:val="Style2"/>
        <w:widowControl/>
        <w:rPr>
          <w:rStyle w:val="FontStyle22"/>
          <w:rFonts w:ascii="Times New Roman" w:hAnsi="Times New Roman"/>
          <w:sz w:val="28"/>
          <w:szCs w:val="28"/>
        </w:rPr>
      </w:pPr>
    </w:p>
    <w:p w:rsidR="00CA6F17" w:rsidRPr="00423373" w:rsidRDefault="00CA6F17" w:rsidP="00CA6F17">
      <w:pPr>
        <w:pStyle w:val="Style2"/>
        <w:widowControl/>
        <w:rPr>
          <w:rStyle w:val="FontStyle22"/>
          <w:rFonts w:ascii="Times New Roman" w:hAnsi="Times New Roman"/>
          <w:sz w:val="28"/>
          <w:szCs w:val="28"/>
        </w:rPr>
      </w:pPr>
    </w:p>
    <w:p w:rsidR="00CA6F17" w:rsidRPr="00423373" w:rsidRDefault="00CA6F17" w:rsidP="00CA6F17">
      <w:pPr>
        <w:pStyle w:val="Style2"/>
        <w:widowControl/>
        <w:rPr>
          <w:rStyle w:val="FontStyle22"/>
          <w:rFonts w:ascii="Times New Roman" w:hAnsi="Times New Roman"/>
          <w:sz w:val="28"/>
          <w:szCs w:val="28"/>
        </w:rPr>
      </w:pPr>
    </w:p>
    <w:p w:rsidR="00CA6F17" w:rsidRPr="00423373" w:rsidRDefault="00CA6F17" w:rsidP="00CA6F17">
      <w:pPr>
        <w:pStyle w:val="Style2"/>
        <w:widowControl/>
        <w:rPr>
          <w:rStyle w:val="FontStyle22"/>
          <w:rFonts w:ascii="Times New Roman" w:hAnsi="Times New Roman"/>
          <w:sz w:val="28"/>
          <w:szCs w:val="28"/>
        </w:rPr>
      </w:pPr>
    </w:p>
    <w:p w:rsidR="00CA6F17" w:rsidRPr="00423373" w:rsidRDefault="00CA6F17" w:rsidP="00CA6F17">
      <w:pPr>
        <w:pStyle w:val="Style2"/>
        <w:widowControl/>
        <w:rPr>
          <w:rStyle w:val="FontStyle22"/>
          <w:rFonts w:ascii="Times New Roman" w:hAnsi="Times New Roman"/>
          <w:sz w:val="28"/>
          <w:szCs w:val="28"/>
        </w:rPr>
      </w:pPr>
    </w:p>
    <w:p w:rsidR="00CA6F17" w:rsidRPr="00423373" w:rsidRDefault="00CA6F17" w:rsidP="00CA6F17">
      <w:pPr>
        <w:pStyle w:val="Style2"/>
        <w:widowControl/>
        <w:rPr>
          <w:rStyle w:val="FontStyle22"/>
          <w:rFonts w:ascii="Times New Roman" w:hAnsi="Times New Roman"/>
          <w:sz w:val="28"/>
          <w:szCs w:val="28"/>
        </w:rPr>
      </w:pPr>
    </w:p>
    <w:p w:rsidR="00CA6F17" w:rsidRPr="00423373" w:rsidRDefault="00CA6F17" w:rsidP="00CA6F17">
      <w:pPr>
        <w:pStyle w:val="Style2"/>
        <w:widowControl/>
        <w:rPr>
          <w:rStyle w:val="FontStyle22"/>
          <w:rFonts w:ascii="Times New Roman" w:hAnsi="Times New Roman"/>
          <w:sz w:val="28"/>
          <w:szCs w:val="28"/>
        </w:rPr>
      </w:pPr>
    </w:p>
    <w:p w:rsidR="00CA6F17" w:rsidRPr="00423373" w:rsidRDefault="00CA6F17" w:rsidP="00CA6F17">
      <w:pPr>
        <w:pStyle w:val="Style2"/>
        <w:widowControl/>
        <w:rPr>
          <w:rStyle w:val="FontStyle22"/>
          <w:rFonts w:ascii="Times New Roman" w:hAnsi="Times New Roman"/>
          <w:sz w:val="28"/>
          <w:szCs w:val="28"/>
        </w:rPr>
      </w:pPr>
    </w:p>
    <w:p w:rsidR="00CA6F17" w:rsidRPr="00423373" w:rsidRDefault="00CA6F17" w:rsidP="00CA6F17">
      <w:pPr>
        <w:pStyle w:val="Style2"/>
        <w:widowControl/>
        <w:rPr>
          <w:rStyle w:val="FontStyle22"/>
          <w:rFonts w:ascii="Times New Roman" w:hAnsi="Times New Roman"/>
          <w:sz w:val="28"/>
          <w:szCs w:val="28"/>
        </w:rPr>
      </w:pPr>
    </w:p>
    <w:p w:rsidR="00CA6F17" w:rsidRPr="00423373" w:rsidRDefault="00CA6F17" w:rsidP="00CA6F17">
      <w:pPr>
        <w:pStyle w:val="Style2"/>
        <w:widowControl/>
        <w:rPr>
          <w:rStyle w:val="FontStyle22"/>
          <w:rFonts w:ascii="Times New Roman" w:hAnsi="Times New Roman"/>
          <w:sz w:val="28"/>
          <w:szCs w:val="28"/>
        </w:rPr>
      </w:pPr>
    </w:p>
    <w:p w:rsidR="00CA6F17" w:rsidRPr="00423373" w:rsidRDefault="00CA6F17" w:rsidP="00CA6F17">
      <w:pPr>
        <w:pStyle w:val="Style2"/>
        <w:widowControl/>
        <w:jc w:val="center"/>
        <w:rPr>
          <w:rStyle w:val="FontStyle22"/>
          <w:rFonts w:ascii="Times New Roman" w:hAnsi="Times New Roman"/>
          <w:sz w:val="28"/>
          <w:szCs w:val="28"/>
        </w:rPr>
      </w:pPr>
    </w:p>
    <w:p w:rsidR="00CA6F17" w:rsidRDefault="00CA6F17" w:rsidP="00CA6F17">
      <w:pPr>
        <w:pStyle w:val="Style2"/>
        <w:widowControl/>
        <w:jc w:val="center"/>
        <w:rPr>
          <w:rStyle w:val="FontStyle22"/>
          <w:rFonts w:ascii="Times New Roman" w:hAnsi="Times New Roman"/>
          <w:sz w:val="28"/>
          <w:szCs w:val="28"/>
        </w:rPr>
      </w:pPr>
    </w:p>
    <w:p w:rsidR="00CA6F17" w:rsidRPr="00423373" w:rsidRDefault="00CA6F17" w:rsidP="00CA6F17">
      <w:pPr>
        <w:pStyle w:val="Style2"/>
        <w:widowControl/>
        <w:jc w:val="center"/>
        <w:rPr>
          <w:rStyle w:val="FontStyle22"/>
          <w:rFonts w:ascii="Times New Roman" w:hAnsi="Times New Roman"/>
          <w:sz w:val="28"/>
          <w:szCs w:val="28"/>
        </w:rPr>
      </w:pPr>
      <w:r w:rsidRPr="00423373">
        <w:rPr>
          <w:rStyle w:val="FontStyle22"/>
          <w:rFonts w:ascii="Times New Roman" w:hAnsi="Times New Roman"/>
          <w:sz w:val="28"/>
          <w:szCs w:val="28"/>
        </w:rPr>
        <w:t>Пояснительная записка.</w:t>
      </w:r>
    </w:p>
    <w:p w:rsidR="00CA6F17" w:rsidRPr="00423373" w:rsidRDefault="00CA6F17" w:rsidP="00CA6F17">
      <w:pPr>
        <w:pStyle w:val="Style2"/>
        <w:widowControl/>
        <w:jc w:val="center"/>
        <w:rPr>
          <w:rStyle w:val="FontStyle22"/>
          <w:rFonts w:ascii="Times New Roman" w:hAnsi="Times New Roman"/>
          <w:sz w:val="28"/>
          <w:szCs w:val="28"/>
        </w:rPr>
      </w:pPr>
    </w:p>
    <w:p w:rsidR="00CA6F17" w:rsidRPr="00423373" w:rsidRDefault="00CA6F17" w:rsidP="00CA6F17">
      <w:pPr>
        <w:pStyle w:val="Style7"/>
        <w:widowControl/>
        <w:ind w:firstLine="851"/>
        <w:jc w:val="both"/>
        <w:rPr>
          <w:rStyle w:val="FontStyle21"/>
          <w:rFonts w:ascii="Times New Roman" w:hAnsi="Times New Roman"/>
          <w:sz w:val="28"/>
          <w:szCs w:val="28"/>
        </w:rPr>
      </w:pPr>
      <w:r w:rsidRPr="00423373">
        <w:rPr>
          <w:rStyle w:val="FontStyle21"/>
          <w:rFonts w:ascii="Times New Roman" w:hAnsi="Times New Roman"/>
          <w:sz w:val="28"/>
          <w:szCs w:val="28"/>
        </w:rPr>
        <w:t xml:space="preserve">На сегодняшний день интеллектуальный потенциал общества во многом определяется выявлением одаренных детей и работой с ними. Вопросы одаренности в настоящее время волнуют многих. Работа с одарёнными и талантливыми школьниками существенно влияет на социальное окружение и образовательное пространство в целом, активизирует широкую аудиторию школьников, оказывает им помощь в саморазвитии, самоопределении и раскрытии способностей. </w:t>
      </w:r>
    </w:p>
    <w:p w:rsidR="00CA6F17" w:rsidRPr="00423373" w:rsidRDefault="00CA6F17" w:rsidP="00CA6F17">
      <w:pPr>
        <w:pStyle w:val="Style7"/>
        <w:widowControl/>
        <w:ind w:firstLine="851"/>
        <w:jc w:val="both"/>
        <w:rPr>
          <w:rStyle w:val="FontStyle21"/>
          <w:rFonts w:ascii="Times New Roman" w:hAnsi="Times New Roman"/>
          <w:sz w:val="28"/>
          <w:szCs w:val="28"/>
        </w:rPr>
      </w:pPr>
      <w:r w:rsidRPr="00423373">
        <w:rPr>
          <w:rStyle w:val="FontStyle21"/>
          <w:rFonts w:ascii="Times New Roman" w:hAnsi="Times New Roman"/>
          <w:sz w:val="28"/>
          <w:szCs w:val="28"/>
        </w:rPr>
        <w:t xml:space="preserve">Данная программа предусматривает равные стартовые условия для выявления, развития, социальной и психологической поддержки одарённых детей, реализации их потенциальных возможностей, обеспечения всестороннего развития и образования. Она должна решить педагогические и психологические трудности, обусловленные разнообразием видов одарённости, включая возрастную и скрытую одарённость. </w:t>
      </w:r>
    </w:p>
    <w:p w:rsidR="00CA6F17" w:rsidRPr="00423373" w:rsidRDefault="00CA6F17" w:rsidP="00CA6F17">
      <w:pPr>
        <w:pStyle w:val="Style7"/>
        <w:widowControl/>
        <w:ind w:firstLine="851"/>
        <w:jc w:val="both"/>
        <w:rPr>
          <w:rStyle w:val="FontStyle21"/>
          <w:rFonts w:ascii="Times New Roman" w:hAnsi="Times New Roman"/>
          <w:sz w:val="28"/>
          <w:szCs w:val="28"/>
        </w:rPr>
      </w:pPr>
      <w:r w:rsidRPr="00423373">
        <w:rPr>
          <w:rStyle w:val="FontStyle21"/>
          <w:rFonts w:ascii="Times New Roman" w:hAnsi="Times New Roman"/>
          <w:sz w:val="28"/>
          <w:szCs w:val="28"/>
        </w:rPr>
        <w:t>Решение этой проблемы может быть связано с определением единых подходов к пониманию детской одарённости на муниципальном уровне.</w:t>
      </w:r>
    </w:p>
    <w:p w:rsidR="00CA6F17" w:rsidRPr="00423373" w:rsidRDefault="00CA6F17" w:rsidP="00CA6F17">
      <w:pPr>
        <w:pStyle w:val="Style7"/>
        <w:widowControl/>
        <w:rPr>
          <w:rStyle w:val="FontStyle21"/>
          <w:rFonts w:ascii="Times New Roman" w:hAnsi="Times New Roman"/>
          <w:sz w:val="28"/>
          <w:szCs w:val="28"/>
        </w:rPr>
      </w:pPr>
    </w:p>
    <w:p w:rsidR="00CA6F17" w:rsidRPr="00423373" w:rsidRDefault="00CA6F17" w:rsidP="00CA6F17">
      <w:pPr>
        <w:pStyle w:val="Style7"/>
        <w:widowControl/>
        <w:rPr>
          <w:rStyle w:val="FontStyle21"/>
          <w:rFonts w:ascii="Times New Roman" w:hAnsi="Times New Roman"/>
          <w:sz w:val="28"/>
          <w:szCs w:val="28"/>
        </w:rPr>
      </w:pPr>
    </w:p>
    <w:p w:rsidR="00CA6F17" w:rsidRPr="00423373" w:rsidRDefault="00CA6F17" w:rsidP="00CA6F17">
      <w:pPr>
        <w:pStyle w:val="Style2"/>
        <w:widowControl/>
        <w:jc w:val="center"/>
        <w:rPr>
          <w:rStyle w:val="FontStyle22"/>
          <w:rFonts w:ascii="Times New Roman" w:hAnsi="Times New Roman"/>
          <w:sz w:val="28"/>
          <w:szCs w:val="28"/>
        </w:rPr>
      </w:pPr>
      <w:r w:rsidRPr="00423373">
        <w:rPr>
          <w:rStyle w:val="FontStyle22"/>
          <w:rFonts w:ascii="Times New Roman" w:hAnsi="Times New Roman"/>
          <w:sz w:val="28"/>
          <w:szCs w:val="28"/>
        </w:rPr>
        <w:br w:type="page"/>
      </w:r>
      <w:r w:rsidRPr="00423373">
        <w:rPr>
          <w:rStyle w:val="FontStyle22"/>
          <w:rFonts w:ascii="Times New Roman" w:hAnsi="Times New Roman"/>
          <w:sz w:val="28"/>
          <w:szCs w:val="28"/>
        </w:rPr>
        <w:lastRenderedPageBreak/>
        <w:t>1. Основные направления психологического сопровождения</w:t>
      </w:r>
    </w:p>
    <w:p w:rsidR="00CA6F17" w:rsidRPr="00423373" w:rsidRDefault="00CA6F17" w:rsidP="00CA6F17">
      <w:pPr>
        <w:pStyle w:val="Style2"/>
        <w:widowControl/>
        <w:jc w:val="center"/>
        <w:rPr>
          <w:rStyle w:val="FontStyle22"/>
          <w:rFonts w:ascii="Times New Roman" w:hAnsi="Times New Roman"/>
          <w:sz w:val="28"/>
          <w:szCs w:val="28"/>
        </w:rPr>
      </w:pPr>
      <w:r w:rsidRPr="00423373">
        <w:rPr>
          <w:rStyle w:val="FontStyle22"/>
          <w:rFonts w:ascii="Times New Roman" w:hAnsi="Times New Roman"/>
          <w:sz w:val="28"/>
          <w:szCs w:val="28"/>
        </w:rPr>
        <w:t>одарённых детей.</w:t>
      </w:r>
    </w:p>
    <w:p w:rsidR="00CA6F17" w:rsidRPr="00423373" w:rsidRDefault="00CA6F17" w:rsidP="00CA6F17">
      <w:pPr>
        <w:pStyle w:val="Style2"/>
        <w:widowControl/>
        <w:jc w:val="center"/>
        <w:rPr>
          <w:rStyle w:val="FontStyle22"/>
          <w:rFonts w:ascii="Times New Roman" w:hAnsi="Times New Roman"/>
          <w:sz w:val="28"/>
          <w:szCs w:val="28"/>
        </w:rPr>
      </w:pPr>
    </w:p>
    <w:p w:rsidR="00CA6F17" w:rsidRPr="00423373" w:rsidRDefault="00CA6F17" w:rsidP="00CA6F17">
      <w:pPr>
        <w:pStyle w:val="Style17"/>
        <w:widowControl/>
        <w:ind w:firstLine="567"/>
        <w:jc w:val="both"/>
        <w:rPr>
          <w:rStyle w:val="FontStyle21"/>
          <w:rFonts w:ascii="Times New Roman" w:hAnsi="Times New Roman"/>
          <w:sz w:val="28"/>
          <w:szCs w:val="28"/>
        </w:rPr>
      </w:pPr>
      <w:r w:rsidRPr="00423373">
        <w:rPr>
          <w:rStyle w:val="FontStyle21"/>
          <w:rFonts w:ascii="Times New Roman" w:hAnsi="Times New Roman"/>
          <w:sz w:val="28"/>
          <w:szCs w:val="28"/>
        </w:rPr>
        <w:t xml:space="preserve">  - Диагностика готовности детей к учебной деятельности в целях установления интеллектуально-личностного развития;</w:t>
      </w:r>
    </w:p>
    <w:p w:rsidR="00CA6F17" w:rsidRPr="00423373" w:rsidRDefault="00CA6F17" w:rsidP="00CA6F17">
      <w:pPr>
        <w:pStyle w:val="Style17"/>
        <w:widowControl/>
        <w:ind w:firstLine="567"/>
        <w:jc w:val="both"/>
        <w:rPr>
          <w:rStyle w:val="FontStyle21"/>
          <w:rFonts w:ascii="Times New Roman" w:hAnsi="Times New Roman"/>
          <w:sz w:val="28"/>
          <w:szCs w:val="28"/>
        </w:rPr>
      </w:pPr>
      <w:r w:rsidRPr="00423373">
        <w:rPr>
          <w:rStyle w:val="FontStyle21"/>
          <w:rFonts w:ascii="Times New Roman" w:hAnsi="Times New Roman"/>
          <w:sz w:val="28"/>
          <w:szCs w:val="28"/>
        </w:rPr>
        <w:t>- Контроль за развивающим эффектом обучения в целях получения обоснованных данных об успешности учащихся в изучении отдельных предметов и оценки сравнительной эффективности различных методов, форм и средств обучения;</w:t>
      </w:r>
    </w:p>
    <w:p w:rsidR="00CA6F17" w:rsidRPr="00423373" w:rsidRDefault="00CA6F17" w:rsidP="00CA6F17">
      <w:pPr>
        <w:pStyle w:val="Style17"/>
        <w:widowControl/>
        <w:ind w:firstLine="567"/>
        <w:jc w:val="both"/>
        <w:rPr>
          <w:rStyle w:val="FontStyle21"/>
          <w:rFonts w:ascii="Times New Roman" w:hAnsi="Times New Roman"/>
          <w:sz w:val="28"/>
          <w:szCs w:val="28"/>
        </w:rPr>
      </w:pPr>
      <w:r w:rsidRPr="00423373">
        <w:rPr>
          <w:rStyle w:val="FontStyle21"/>
          <w:rFonts w:ascii="Times New Roman" w:hAnsi="Times New Roman"/>
          <w:sz w:val="28"/>
          <w:szCs w:val="28"/>
        </w:rPr>
        <w:t>- Диагностика уровня развития общих и специальных способностей, степени сформированности различных качеств личности, характера обучаемости школьников для выработки обоснованных рекомендаций по выбору профессии;</w:t>
      </w:r>
    </w:p>
    <w:p w:rsidR="00CA6F17" w:rsidRPr="00423373" w:rsidRDefault="00CA6F17" w:rsidP="00CA6F17">
      <w:pPr>
        <w:pStyle w:val="Style17"/>
        <w:widowControl/>
        <w:ind w:firstLine="567"/>
        <w:jc w:val="both"/>
        <w:rPr>
          <w:rStyle w:val="FontStyle21"/>
          <w:rFonts w:ascii="Times New Roman" w:hAnsi="Times New Roman"/>
          <w:sz w:val="28"/>
          <w:szCs w:val="28"/>
        </w:rPr>
      </w:pPr>
      <w:r w:rsidRPr="00423373">
        <w:rPr>
          <w:rStyle w:val="FontStyle21"/>
          <w:rFonts w:ascii="Times New Roman" w:hAnsi="Times New Roman"/>
          <w:sz w:val="28"/>
          <w:szCs w:val="28"/>
        </w:rPr>
        <w:t>- Установление уровня личностного и интеллектуального развития школьников на разных возрастных этапах для получения данных об индивидуальных особенностях необходимых для индивидуального подхода к ним и для дальнейшей коррекционной работы.</w:t>
      </w:r>
    </w:p>
    <w:p w:rsidR="00CA6F17" w:rsidRPr="00423373" w:rsidRDefault="00CA6F17" w:rsidP="00CA6F17">
      <w:pPr>
        <w:pStyle w:val="Style17"/>
        <w:widowControl/>
        <w:ind w:firstLine="567"/>
        <w:jc w:val="both"/>
        <w:rPr>
          <w:rStyle w:val="FontStyle21"/>
          <w:rFonts w:ascii="Times New Roman" w:hAnsi="Times New Roman"/>
          <w:sz w:val="28"/>
          <w:szCs w:val="28"/>
        </w:rPr>
      </w:pPr>
      <w:r w:rsidRPr="00423373">
        <w:rPr>
          <w:rStyle w:val="FontStyle21"/>
          <w:rFonts w:ascii="Times New Roman" w:hAnsi="Times New Roman"/>
          <w:sz w:val="28"/>
          <w:szCs w:val="28"/>
        </w:rPr>
        <w:t>- Выбор оптимальных форм работы с одаренными детьми в соответствии с проведенной диагностикой.</w:t>
      </w:r>
    </w:p>
    <w:p w:rsidR="00CA6F17" w:rsidRPr="00423373" w:rsidRDefault="00CA6F17" w:rsidP="00CA6F17">
      <w:pPr>
        <w:pStyle w:val="Style17"/>
        <w:widowControl/>
        <w:rPr>
          <w:rStyle w:val="FontStyle21"/>
          <w:rFonts w:ascii="Times New Roman" w:hAnsi="Times New Roman"/>
          <w:sz w:val="28"/>
          <w:szCs w:val="28"/>
        </w:rPr>
      </w:pPr>
    </w:p>
    <w:p w:rsidR="00CA6F17" w:rsidRPr="00423373" w:rsidRDefault="00CA6F17" w:rsidP="00CA6F17">
      <w:pPr>
        <w:pStyle w:val="Style17"/>
        <w:widowControl/>
        <w:rPr>
          <w:rStyle w:val="FontStyle21"/>
          <w:rFonts w:ascii="Times New Roman" w:hAnsi="Times New Roman"/>
          <w:sz w:val="28"/>
          <w:szCs w:val="28"/>
        </w:rPr>
      </w:pPr>
    </w:p>
    <w:p w:rsidR="00CA6F17" w:rsidRPr="00423373" w:rsidRDefault="00CA6F17" w:rsidP="00CA6F17">
      <w:pPr>
        <w:pStyle w:val="Style2"/>
        <w:widowControl/>
        <w:jc w:val="center"/>
        <w:rPr>
          <w:rStyle w:val="FontStyle22"/>
          <w:rFonts w:ascii="Times New Roman" w:hAnsi="Times New Roman"/>
          <w:sz w:val="28"/>
          <w:szCs w:val="28"/>
        </w:rPr>
      </w:pPr>
      <w:r w:rsidRPr="00423373">
        <w:rPr>
          <w:rStyle w:val="FontStyle22"/>
          <w:rFonts w:ascii="Times New Roman" w:hAnsi="Times New Roman"/>
          <w:sz w:val="28"/>
          <w:szCs w:val="28"/>
        </w:rPr>
        <w:t>2. Реализация мероприятий программы позволит:</w:t>
      </w:r>
    </w:p>
    <w:p w:rsidR="00CA6F17" w:rsidRPr="00423373" w:rsidRDefault="00CA6F17" w:rsidP="00CA6F17">
      <w:pPr>
        <w:pStyle w:val="Style2"/>
        <w:widowControl/>
        <w:jc w:val="center"/>
        <w:rPr>
          <w:rStyle w:val="FontStyle22"/>
          <w:rFonts w:ascii="Times New Roman" w:hAnsi="Times New Roman"/>
          <w:sz w:val="28"/>
          <w:szCs w:val="28"/>
        </w:rPr>
      </w:pPr>
    </w:p>
    <w:p w:rsidR="00CA6F17" w:rsidRPr="00423373" w:rsidRDefault="00CA6F17" w:rsidP="00CA6F17">
      <w:pPr>
        <w:pStyle w:val="Style17"/>
        <w:widowControl/>
        <w:jc w:val="both"/>
        <w:rPr>
          <w:rStyle w:val="FontStyle21"/>
          <w:rFonts w:ascii="Times New Roman" w:hAnsi="Times New Roman"/>
          <w:sz w:val="28"/>
          <w:szCs w:val="28"/>
        </w:rPr>
      </w:pPr>
      <w:r w:rsidRPr="00423373">
        <w:rPr>
          <w:rStyle w:val="FontStyle21"/>
          <w:rFonts w:ascii="Times New Roman" w:hAnsi="Times New Roman"/>
          <w:sz w:val="28"/>
          <w:szCs w:val="28"/>
        </w:rPr>
        <w:t>- Создать условия для сохранения и преумножения интеллектуального и творческого потенциала одаренных детей.</w:t>
      </w:r>
    </w:p>
    <w:p w:rsidR="00CA6F17" w:rsidRPr="00423373" w:rsidRDefault="00CA6F17" w:rsidP="00CA6F17">
      <w:pPr>
        <w:pStyle w:val="Style17"/>
        <w:widowControl/>
        <w:jc w:val="both"/>
        <w:rPr>
          <w:rStyle w:val="FontStyle21"/>
          <w:rFonts w:ascii="Times New Roman" w:hAnsi="Times New Roman"/>
          <w:sz w:val="28"/>
          <w:szCs w:val="28"/>
        </w:rPr>
      </w:pPr>
      <w:r w:rsidRPr="00423373">
        <w:rPr>
          <w:rStyle w:val="FontStyle21"/>
          <w:rFonts w:ascii="Times New Roman" w:hAnsi="Times New Roman"/>
          <w:sz w:val="28"/>
          <w:szCs w:val="28"/>
        </w:rPr>
        <w:t>- Создать возможности для проявления одарённости и таланта. Обеспечить условия для профессиональной ориентации, выстроить скоординированную деятельность по выявлению, сопровождению и психологической поддержки одарённых школьников.</w:t>
      </w:r>
    </w:p>
    <w:p w:rsidR="00CA6F17" w:rsidRPr="00423373" w:rsidRDefault="00CA6F17" w:rsidP="00CA6F17">
      <w:pPr>
        <w:pStyle w:val="Style17"/>
        <w:widowControl/>
        <w:jc w:val="both"/>
        <w:rPr>
          <w:rStyle w:val="FontStyle21"/>
          <w:rFonts w:ascii="Times New Roman" w:hAnsi="Times New Roman"/>
          <w:sz w:val="28"/>
          <w:szCs w:val="28"/>
        </w:rPr>
      </w:pPr>
      <w:r w:rsidRPr="00423373">
        <w:rPr>
          <w:rStyle w:val="FontStyle21"/>
          <w:rFonts w:ascii="Times New Roman" w:hAnsi="Times New Roman"/>
          <w:sz w:val="28"/>
          <w:szCs w:val="28"/>
        </w:rPr>
        <w:t>- Достичь взаимодействия систем образования (основного, среднего, высшего, дополнительного), учреждений и организаций в работе с одарёнными детьми.</w:t>
      </w:r>
    </w:p>
    <w:p w:rsidR="00CA6F17" w:rsidRPr="00423373" w:rsidRDefault="00CA6F17" w:rsidP="00CA6F17">
      <w:pPr>
        <w:pStyle w:val="Style17"/>
        <w:widowControl/>
        <w:jc w:val="both"/>
        <w:rPr>
          <w:rStyle w:val="FontStyle21"/>
          <w:rFonts w:ascii="Times New Roman" w:hAnsi="Times New Roman"/>
          <w:sz w:val="28"/>
          <w:szCs w:val="28"/>
        </w:rPr>
      </w:pPr>
      <w:r w:rsidRPr="00423373">
        <w:rPr>
          <w:rStyle w:val="FontStyle21"/>
          <w:rFonts w:ascii="Times New Roman" w:hAnsi="Times New Roman"/>
          <w:sz w:val="28"/>
          <w:szCs w:val="28"/>
        </w:rPr>
        <w:t>- Создать систему подготовки, переподготовки и повышения квалификации педагогов, психологов для работы с одарёнными детьми.</w:t>
      </w:r>
    </w:p>
    <w:p w:rsidR="00CA6F17" w:rsidRPr="00423373" w:rsidRDefault="00CA6F17" w:rsidP="00CA6F17">
      <w:pPr>
        <w:pStyle w:val="Style17"/>
        <w:widowControl/>
        <w:jc w:val="both"/>
        <w:rPr>
          <w:rStyle w:val="FontStyle21"/>
          <w:rFonts w:ascii="Times New Roman" w:hAnsi="Times New Roman"/>
          <w:sz w:val="28"/>
          <w:szCs w:val="28"/>
        </w:rPr>
      </w:pPr>
      <w:r w:rsidRPr="00423373">
        <w:rPr>
          <w:rStyle w:val="FontStyle21"/>
          <w:rFonts w:ascii="Times New Roman" w:hAnsi="Times New Roman"/>
          <w:sz w:val="28"/>
          <w:szCs w:val="28"/>
        </w:rPr>
        <w:t>- Внедрить методические приемы по работе с одаренными детьми в учебно-воспитательном процессе, распространить инновационный опыт работы с одарёнными детьми.</w:t>
      </w:r>
    </w:p>
    <w:p w:rsidR="00CA6F17" w:rsidRPr="00423373" w:rsidRDefault="00CA6F17" w:rsidP="00CA6F17">
      <w:pPr>
        <w:pStyle w:val="Style2"/>
        <w:widowControl/>
        <w:rPr>
          <w:rStyle w:val="FontStyle21"/>
          <w:rFonts w:ascii="Times New Roman" w:hAnsi="Times New Roman"/>
          <w:sz w:val="28"/>
          <w:szCs w:val="28"/>
        </w:rPr>
      </w:pPr>
    </w:p>
    <w:p w:rsidR="00CA6F17" w:rsidRPr="00423373" w:rsidRDefault="00CA6F17" w:rsidP="00CA6F17">
      <w:pPr>
        <w:pStyle w:val="Style2"/>
        <w:widowControl/>
        <w:rPr>
          <w:rStyle w:val="FontStyle21"/>
          <w:rFonts w:ascii="Times New Roman" w:hAnsi="Times New Roman"/>
          <w:sz w:val="28"/>
          <w:szCs w:val="28"/>
        </w:rPr>
      </w:pPr>
    </w:p>
    <w:p w:rsidR="00CA6F17" w:rsidRPr="00423373" w:rsidRDefault="00CA6F17" w:rsidP="00CA6F17">
      <w:pPr>
        <w:pStyle w:val="Style2"/>
        <w:widowControl/>
        <w:rPr>
          <w:rStyle w:val="FontStyle21"/>
          <w:rFonts w:ascii="Times New Roman" w:hAnsi="Times New Roman"/>
          <w:sz w:val="28"/>
          <w:szCs w:val="28"/>
        </w:rPr>
      </w:pPr>
    </w:p>
    <w:p w:rsidR="00CA6F17" w:rsidRPr="00423373" w:rsidRDefault="00CA6F17" w:rsidP="00CA6F17">
      <w:pPr>
        <w:pStyle w:val="Style2"/>
        <w:widowControl/>
        <w:rPr>
          <w:rStyle w:val="FontStyle21"/>
          <w:rFonts w:ascii="Times New Roman" w:hAnsi="Times New Roman"/>
          <w:sz w:val="28"/>
          <w:szCs w:val="28"/>
        </w:rPr>
      </w:pPr>
    </w:p>
    <w:p w:rsidR="00CA6F17" w:rsidRPr="00423373" w:rsidRDefault="00CA6F17" w:rsidP="00CA6F17">
      <w:pPr>
        <w:pStyle w:val="Style2"/>
        <w:widowControl/>
        <w:rPr>
          <w:rStyle w:val="FontStyle21"/>
          <w:rFonts w:ascii="Times New Roman" w:hAnsi="Times New Roman"/>
          <w:sz w:val="28"/>
          <w:szCs w:val="28"/>
        </w:rPr>
      </w:pPr>
    </w:p>
    <w:p w:rsidR="00CA6F17" w:rsidRPr="00423373" w:rsidRDefault="00CA6F17" w:rsidP="00CA6F17">
      <w:pPr>
        <w:pStyle w:val="Style2"/>
        <w:widowControl/>
        <w:rPr>
          <w:rStyle w:val="FontStyle21"/>
          <w:rFonts w:ascii="Times New Roman" w:hAnsi="Times New Roman"/>
          <w:sz w:val="28"/>
          <w:szCs w:val="28"/>
        </w:rPr>
      </w:pPr>
    </w:p>
    <w:p w:rsidR="00CA6F17" w:rsidRPr="00423373" w:rsidRDefault="00CA6F17" w:rsidP="00CA6F17">
      <w:pPr>
        <w:pStyle w:val="Style2"/>
        <w:widowControl/>
        <w:rPr>
          <w:rStyle w:val="FontStyle21"/>
          <w:rFonts w:ascii="Times New Roman" w:hAnsi="Times New Roman"/>
          <w:sz w:val="28"/>
          <w:szCs w:val="28"/>
        </w:rPr>
      </w:pPr>
    </w:p>
    <w:p w:rsidR="00CA6F17" w:rsidRPr="00423373" w:rsidRDefault="00CA6F17" w:rsidP="00CA6F17">
      <w:pPr>
        <w:pStyle w:val="Style2"/>
        <w:widowControl/>
        <w:rPr>
          <w:rStyle w:val="FontStyle21"/>
          <w:rFonts w:ascii="Times New Roman" w:hAnsi="Times New Roman"/>
          <w:sz w:val="28"/>
          <w:szCs w:val="28"/>
        </w:rPr>
      </w:pPr>
    </w:p>
    <w:p w:rsidR="00CA6F17" w:rsidRPr="00423373" w:rsidRDefault="00CA6F17" w:rsidP="00CA6F17">
      <w:pPr>
        <w:pStyle w:val="Style2"/>
        <w:widowControl/>
        <w:rPr>
          <w:rStyle w:val="FontStyle21"/>
          <w:rFonts w:ascii="Times New Roman" w:hAnsi="Times New Roman"/>
          <w:sz w:val="28"/>
          <w:szCs w:val="28"/>
        </w:rPr>
      </w:pPr>
    </w:p>
    <w:p w:rsidR="00CA6F17" w:rsidRPr="00423373" w:rsidRDefault="00CA6F17" w:rsidP="00CA6F17">
      <w:pPr>
        <w:pStyle w:val="Style2"/>
        <w:widowControl/>
        <w:jc w:val="center"/>
        <w:rPr>
          <w:rStyle w:val="FontStyle22"/>
          <w:rFonts w:ascii="Times New Roman" w:hAnsi="Times New Roman"/>
          <w:sz w:val="28"/>
          <w:szCs w:val="28"/>
        </w:rPr>
      </w:pPr>
      <w:r w:rsidRPr="00423373">
        <w:rPr>
          <w:rStyle w:val="FontStyle21"/>
          <w:rFonts w:ascii="Times New Roman" w:hAnsi="Times New Roman"/>
          <w:b/>
          <w:sz w:val="28"/>
          <w:szCs w:val="28"/>
        </w:rPr>
        <w:br w:type="page"/>
      </w:r>
      <w:r w:rsidRPr="00423373">
        <w:rPr>
          <w:rStyle w:val="FontStyle21"/>
          <w:rFonts w:ascii="Times New Roman" w:hAnsi="Times New Roman"/>
          <w:b/>
          <w:sz w:val="28"/>
          <w:szCs w:val="28"/>
        </w:rPr>
        <w:lastRenderedPageBreak/>
        <w:t>3.</w:t>
      </w:r>
      <w:r w:rsidRPr="00423373">
        <w:rPr>
          <w:rStyle w:val="FontStyle21"/>
          <w:rFonts w:ascii="Times New Roman" w:hAnsi="Times New Roman"/>
          <w:sz w:val="28"/>
          <w:szCs w:val="28"/>
        </w:rPr>
        <w:t xml:space="preserve"> </w:t>
      </w:r>
      <w:r w:rsidRPr="00423373">
        <w:rPr>
          <w:rStyle w:val="FontStyle22"/>
          <w:rFonts w:ascii="Times New Roman" w:hAnsi="Times New Roman"/>
          <w:sz w:val="28"/>
          <w:szCs w:val="28"/>
        </w:rPr>
        <w:t>План мероприятий.</w:t>
      </w:r>
    </w:p>
    <w:p w:rsidR="00CA6F17" w:rsidRPr="00423373" w:rsidRDefault="00CA6F17" w:rsidP="00CA6F17">
      <w:pPr>
        <w:pStyle w:val="Style2"/>
        <w:widowControl/>
        <w:jc w:val="center"/>
        <w:rPr>
          <w:rStyle w:val="FontStyle22"/>
          <w:rFonts w:ascii="Times New Roman" w:hAnsi="Times New Roman"/>
          <w:sz w:val="28"/>
          <w:szCs w:val="28"/>
        </w:rPr>
      </w:pPr>
    </w:p>
    <w:tbl>
      <w:tblPr>
        <w:tblW w:w="10348" w:type="dxa"/>
        <w:tblInd w:w="40" w:type="dxa"/>
        <w:tblLayout w:type="fixed"/>
        <w:tblCellMar>
          <w:left w:w="40" w:type="dxa"/>
          <w:right w:w="40" w:type="dxa"/>
        </w:tblCellMar>
        <w:tblLook w:val="0000" w:firstRow="0" w:lastRow="0" w:firstColumn="0" w:lastColumn="0" w:noHBand="0" w:noVBand="0"/>
      </w:tblPr>
      <w:tblGrid>
        <w:gridCol w:w="778"/>
        <w:gridCol w:w="9"/>
        <w:gridCol w:w="5876"/>
        <w:gridCol w:w="1559"/>
        <w:gridCol w:w="2126"/>
      </w:tblGrid>
      <w:tr w:rsidR="00CA6F17" w:rsidRPr="00423373" w:rsidTr="00327468">
        <w:tblPrEx>
          <w:tblCellMar>
            <w:top w:w="0" w:type="dxa"/>
            <w:bottom w:w="0" w:type="dxa"/>
          </w:tblCellMar>
        </w:tblPrEx>
        <w:tc>
          <w:tcPr>
            <w:tcW w:w="778"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8"/>
              <w:widowControl/>
              <w:rPr>
                <w:rStyle w:val="FontStyle25"/>
                <w:rFonts w:ascii="Times New Roman" w:hAnsi="Times New Roman"/>
                <w:sz w:val="28"/>
                <w:szCs w:val="28"/>
              </w:rPr>
            </w:pPr>
            <w:r w:rsidRPr="00423373">
              <w:rPr>
                <w:rStyle w:val="FontStyle25"/>
                <w:rFonts w:ascii="Times New Roman" w:hAnsi="Times New Roman"/>
                <w:sz w:val="28"/>
                <w:szCs w:val="28"/>
              </w:rPr>
              <w:t>№</w:t>
            </w:r>
          </w:p>
        </w:tc>
        <w:tc>
          <w:tcPr>
            <w:tcW w:w="5885" w:type="dxa"/>
            <w:gridSpan w:val="2"/>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6"/>
              <w:widowControl/>
              <w:rPr>
                <w:rStyle w:val="FontStyle23"/>
                <w:rFonts w:ascii="Times New Roman" w:hAnsi="Times New Roman"/>
              </w:rPr>
            </w:pPr>
            <w:r w:rsidRPr="00423373">
              <w:rPr>
                <w:rStyle w:val="FontStyle23"/>
                <w:rFonts w:ascii="Times New Roman" w:hAnsi="Times New Roman"/>
              </w:rPr>
              <w:t>Мероприятия</w:t>
            </w:r>
          </w:p>
        </w:tc>
        <w:tc>
          <w:tcPr>
            <w:tcW w:w="1559"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6"/>
              <w:widowControl/>
              <w:rPr>
                <w:rStyle w:val="FontStyle23"/>
                <w:rFonts w:ascii="Times New Roman" w:hAnsi="Times New Roman"/>
              </w:rPr>
            </w:pPr>
            <w:r w:rsidRPr="00423373">
              <w:rPr>
                <w:rStyle w:val="FontStyle23"/>
                <w:rFonts w:ascii="Times New Roman" w:hAnsi="Times New Roman"/>
              </w:rPr>
              <w:t>Срок выполнения</w:t>
            </w:r>
          </w:p>
        </w:tc>
        <w:tc>
          <w:tcPr>
            <w:tcW w:w="2126"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6"/>
              <w:widowControl/>
              <w:rPr>
                <w:rStyle w:val="FontStyle23"/>
                <w:rFonts w:ascii="Times New Roman" w:hAnsi="Times New Roman"/>
              </w:rPr>
            </w:pPr>
            <w:r w:rsidRPr="00423373">
              <w:rPr>
                <w:rStyle w:val="FontStyle23"/>
                <w:rFonts w:ascii="Times New Roman" w:hAnsi="Times New Roman"/>
              </w:rPr>
              <w:t>Исполнители</w:t>
            </w:r>
          </w:p>
        </w:tc>
      </w:tr>
      <w:tr w:rsidR="00CA6F17" w:rsidRPr="00423373" w:rsidTr="00327468">
        <w:tblPrEx>
          <w:tblCellMar>
            <w:top w:w="0" w:type="dxa"/>
            <w:bottom w:w="0" w:type="dxa"/>
          </w:tblCellMar>
        </w:tblPrEx>
        <w:tc>
          <w:tcPr>
            <w:tcW w:w="778"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1.</w:t>
            </w:r>
          </w:p>
        </w:tc>
        <w:tc>
          <w:tcPr>
            <w:tcW w:w="9570" w:type="dxa"/>
            <w:gridSpan w:val="4"/>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6"/>
              <w:widowControl/>
              <w:rPr>
                <w:rStyle w:val="FontStyle23"/>
                <w:rFonts w:ascii="Times New Roman" w:hAnsi="Times New Roman"/>
              </w:rPr>
            </w:pPr>
            <w:r w:rsidRPr="00423373">
              <w:rPr>
                <w:rStyle w:val="FontStyle23"/>
                <w:rFonts w:ascii="Times New Roman" w:hAnsi="Times New Roman"/>
              </w:rPr>
              <w:t>Система мер по выявлению одаренных детей</w:t>
            </w:r>
          </w:p>
        </w:tc>
      </w:tr>
      <w:tr w:rsidR="00CA6F17" w:rsidRPr="00423373" w:rsidTr="00327468">
        <w:tblPrEx>
          <w:tblCellMar>
            <w:top w:w="0" w:type="dxa"/>
            <w:bottom w:w="0" w:type="dxa"/>
          </w:tblCellMar>
        </w:tblPrEx>
        <w:tc>
          <w:tcPr>
            <w:tcW w:w="778"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1.1.</w:t>
            </w:r>
          </w:p>
        </w:tc>
        <w:tc>
          <w:tcPr>
            <w:tcW w:w="5885" w:type="dxa"/>
            <w:gridSpan w:val="2"/>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jc w:val="both"/>
              <w:rPr>
                <w:rStyle w:val="FontStyle21"/>
                <w:rFonts w:ascii="Times New Roman" w:hAnsi="Times New Roman"/>
                <w:sz w:val="28"/>
                <w:szCs w:val="28"/>
              </w:rPr>
            </w:pPr>
            <w:r w:rsidRPr="00423373">
              <w:rPr>
                <w:rStyle w:val="FontStyle21"/>
                <w:rFonts w:ascii="Times New Roman" w:hAnsi="Times New Roman"/>
                <w:sz w:val="28"/>
                <w:szCs w:val="28"/>
              </w:rPr>
              <w:t>Разработка методических рекомендаций по поэтапному выявлению одаренных детей в системе школьного, дошкольного и дополнительного образования</w:t>
            </w:r>
          </w:p>
        </w:tc>
        <w:tc>
          <w:tcPr>
            <w:tcW w:w="1559"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 xml:space="preserve">2014 - </w:t>
            </w:r>
            <w:r w:rsidRPr="00423373">
              <w:rPr>
                <w:rStyle w:val="FontStyle21"/>
                <w:rFonts w:ascii="Times New Roman" w:hAnsi="Times New Roman"/>
                <w:spacing w:val="40"/>
                <w:sz w:val="28"/>
                <w:szCs w:val="28"/>
              </w:rPr>
              <w:t>2016</w:t>
            </w:r>
            <w:r w:rsidRPr="00423373">
              <w:rPr>
                <w:rStyle w:val="FontStyle21"/>
                <w:rFonts w:ascii="Times New Roman" w:hAnsi="Times New Roman"/>
                <w:sz w:val="28"/>
                <w:szCs w:val="28"/>
              </w:rPr>
              <w:t xml:space="preserve"> г.</w:t>
            </w:r>
          </w:p>
        </w:tc>
        <w:tc>
          <w:tcPr>
            <w:tcW w:w="2126"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Отдел образования,</w:t>
            </w:r>
          </w:p>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классные руководители</w:t>
            </w:r>
          </w:p>
        </w:tc>
      </w:tr>
      <w:tr w:rsidR="00CA6F17" w:rsidRPr="00423373" w:rsidTr="00327468">
        <w:tblPrEx>
          <w:tblCellMar>
            <w:top w:w="0" w:type="dxa"/>
            <w:bottom w:w="0" w:type="dxa"/>
          </w:tblCellMar>
        </w:tblPrEx>
        <w:tc>
          <w:tcPr>
            <w:tcW w:w="778"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1.2.</w:t>
            </w:r>
          </w:p>
        </w:tc>
        <w:tc>
          <w:tcPr>
            <w:tcW w:w="5885" w:type="dxa"/>
            <w:gridSpan w:val="2"/>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jc w:val="both"/>
              <w:rPr>
                <w:rStyle w:val="FontStyle21"/>
                <w:rFonts w:ascii="Times New Roman" w:hAnsi="Times New Roman"/>
                <w:sz w:val="28"/>
                <w:szCs w:val="28"/>
              </w:rPr>
            </w:pPr>
            <w:r w:rsidRPr="00423373">
              <w:rPr>
                <w:rStyle w:val="FontStyle21"/>
                <w:rFonts w:ascii="Times New Roman" w:hAnsi="Times New Roman"/>
                <w:sz w:val="28"/>
                <w:szCs w:val="28"/>
              </w:rPr>
              <w:t>Проведение семинаров-практикумов с педагогами-психологами, педагогами и воспитателями по вопросам выявления одаренных детей</w:t>
            </w:r>
          </w:p>
        </w:tc>
        <w:tc>
          <w:tcPr>
            <w:tcW w:w="1559"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 xml:space="preserve">В течение периода </w:t>
            </w:r>
          </w:p>
        </w:tc>
        <w:tc>
          <w:tcPr>
            <w:tcW w:w="2126"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Отдел образования</w:t>
            </w:r>
          </w:p>
        </w:tc>
      </w:tr>
      <w:tr w:rsidR="00CA6F17" w:rsidRPr="00423373" w:rsidTr="00327468">
        <w:tblPrEx>
          <w:tblCellMar>
            <w:top w:w="0" w:type="dxa"/>
            <w:bottom w:w="0" w:type="dxa"/>
          </w:tblCellMar>
        </w:tblPrEx>
        <w:tc>
          <w:tcPr>
            <w:tcW w:w="778"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1.3.</w:t>
            </w:r>
          </w:p>
        </w:tc>
        <w:tc>
          <w:tcPr>
            <w:tcW w:w="5885" w:type="dxa"/>
            <w:gridSpan w:val="2"/>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jc w:val="both"/>
              <w:rPr>
                <w:rStyle w:val="FontStyle21"/>
                <w:rFonts w:ascii="Times New Roman" w:hAnsi="Times New Roman"/>
                <w:sz w:val="28"/>
                <w:szCs w:val="28"/>
              </w:rPr>
            </w:pPr>
            <w:r w:rsidRPr="00423373">
              <w:rPr>
                <w:rStyle w:val="FontStyle21"/>
                <w:rFonts w:ascii="Times New Roman" w:hAnsi="Times New Roman"/>
                <w:sz w:val="28"/>
                <w:szCs w:val="28"/>
              </w:rPr>
              <w:t>Создание и пополнение базы данных одаренных детей города</w:t>
            </w:r>
          </w:p>
        </w:tc>
        <w:tc>
          <w:tcPr>
            <w:tcW w:w="1559"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В течение периода</w:t>
            </w:r>
          </w:p>
        </w:tc>
        <w:tc>
          <w:tcPr>
            <w:tcW w:w="2126"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Специалисты отдела образования</w:t>
            </w:r>
          </w:p>
        </w:tc>
      </w:tr>
      <w:tr w:rsidR="00CA6F17" w:rsidRPr="00423373" w:rsidTr="00327468">
        <w:tblPrEx>
          <w:tblCellMar>
            <w:top w:w="0" w:type="dxa"/>
            <w:bottom w:w="0" w:type="dxa"/>
          </w:tblCellMar>
        </w:tblPrEx>
        <w:tc>
          <w:tcPr>
            <w:tcW w:w="778"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2.</w:t>
            </w:r>
          </w:p>
        </w:tc>
        <w:tc>
          <w:tcPr>
            <w:tcW w:w="9570" w:type="dxa"/>
            <w:gridSpan w:val="4"/>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6"/>
              <w:widowControl/>
              <w:jc w:val="both"/>
              <w:rPr>
                <w:rStyle w:val="FontStyle23"/>
                <w:rFonts w:ascii="Times New Roman" w:hAnsi="Times New Roman"/>
              </w:rPr>
            </w:pPr>
            <w:r w:rsidRPr="00423373">
              <w:rPr>
                <w:rStyle w:val="FontStyle23"/>
                <w:rFonts w:ascii="Times New Roman" w:hAnsi="Times New Roman"/>
              </w:rPr>
              <w:t>Система мер по поддержке и развитию одаренных детей</w:t>
            </w:r>
          </w:p>
        </w:tc>
      </w:tr>
      <w:tr w:rsidR="00CA6F17" w:rsidRPr="00423373" w:rsidTr="00327468">
        <w:tblPrEx>
          <w:tblCellMar>
            <w:top w:w="0" w:type="dxa"/>
            <w:bottom w:w="0" w:type="dxa"/>
          </w:tblCellMar>
        </w:tblPrEx>
        <w:tc>
          <w:tcPr>
            <w:tcW w:w="778"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2.1.</w:t>
            </w:r>
          </w:p>
        </w:tc>
        <w:tc>
          <w:tcPr>
            <w:tcW w:w="5885" w:type="dxa"/>
            <w:gridSpan w:val="2"/>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jc w:val="both"/>
              <w:rPr>
                <w:rStyle w:val="FontStyle21"/>
                <w:rFonts w:ascii="Times New Roman" w:hAnsi="Times New Roman"/>
                <w:sz w:val="28"/>
                <w:szCs w:val="28"/>
              </w:rPr>
            </w:pPr>
            <w:r w:rsidRPr="00423373">
              <w:rPr>
                <w:rStyle w:val="FontStyle21"/>
                <w:rFonts w:ascii="Times New Roman" w:hAnsi="Times New Roman"/>
                <w:sz w:val="28"/>
                <w:szCs w:val="28"/>
              </w:rPr>
              <w:t>Информирование ОУ о возможностях участия в мероприятиях для одаренных детей на муниципальном, республиканском, всероссийском и международном уровнях</w:t>
            </w:r>
          </w:p>
        </w:tc>
        <w:tc>
          <w:tcPr>
            <w:tcW w:w="1559"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В течение периода</w:t>
            </w:r>
          </w:p>
        </w:tc>
        <w:tc>
          <w:tcPr>
            <w:tcW w:w="2126"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rPr>
            </w:pPr>
            <w:r w:rsidRPr="00423373">
              <w:rPr>
                <w:rStyle w:val="FontStyle21"/>
                <w:rFonts w:ascii="Times New Roman" w:hAnsi="Times New Roman"/>
              </w:rPr>
              <w:t>Отдел образования</w:t>
            </w:r>
          </w:p>
        </w:tc>
      </w:tr>
      <w:tr w:rsidR="00CA6F17" w:rsidRPr="00423373" w:rsidTr="00327468">
        <w:tblPrEx>
          <w:tblCellMar>
            <w:top w:w="0" w:type="dxa"/>
            <w:bottom w:w="0" w:type="dxa"/>
          </w:tblCellMar>
        </w:tblPrEx>
        <w:tc>
          <w:tcPr>
            <w:tcW w:w="778"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2.2.</w:t>
            </w:r>
          </w:p>
        </w:tc>
        <w:tc>
          <w:tcPr>
            <w:tcW w:w="5885" w:type="dxa"/>
            <w:gridSpan w:val="2"/>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jc w:val="both"/>
              <w:rPr>
                <w:rStyle w:val="FontStyle21"/>
                <w:rFonts w:ascii="Times New Roman" w:hAnsi="Times New Roman"/>
                <w:sz w:val="28"/>
                <w:szCs w:val="28"/>
              </w:rPr>
            </w:pPr>
            <w:r w:rsidRPr="00423373">
              <w:rPr>
                <w:rStyle w:val="FontStyle21"/>
                <w:rFonts w:ascii="Times New Roman" w:hAnsi="Times New Roman"/>
                <w:sz w:val="28"/>
                <w:szCs w:val="28"/>
              </w:rPr>
              <w:t>Проведение школьного и муниципального этапов Всероссийских и Республиканских предметных олимпиад школьников</w:t>
            </w:r>
          </w:p>
        </w:tc>
        <w:tc>
          <w:tcPr>
            <w:tcW w:w="1559"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Ежегодно</w:t>
            </w:r>
          </w:p>
        </w:tc>
        <w:tc>
          <w:tcPr>
            <w:tcW w:w="2126"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rPr>
            </w:pPr>
            <w:r w:rsidRPr="00423373">
              <w:rPr>
                <w:rStyle w:val="FontStyle21"/>
                <w:rFonts w:ascii="Times New Roman" w:hAnsi="Times New Roman"/>
              </w:rPr>
              <w:t>Отдел образования, образовательные организации</w:t>
            </w:r>
          </w:p>
        </w:tc>
      </w:tr>
      <w:tr w:rsidR="00CA6F17" w:rsidRPr="00423373" w:rsidTr="00327468">
        <w:tblPrEx>
          <w:tblCellMar>
            <w:top w:w="0" w:type="dxa"/>
            <w:bottom w:w="0" w:type="dxa"/>
          </w:tblCellMar>
        </w:tblPrEx>
        <w:tc>
          <w:tcPr>
            <w:tcW w:w="778"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2.3.</w:t>
            </w:r>
          </w:p>
        </w:tc>
        <w:tc>
          <w:tcPr>
            <w:tcW w:w="5885" w:type="dxa"/>
            <w:gridSpan w:val="2"/>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jc w:val="both"/>
              <w:rPr>
                <w:rStyle w:val="FontStyle21"/>
                <w:rFonts w:ascii="Times New Roman" w:hAnsi="Times New Roman"/>
                <w:sz w:val="28"/>
                <w:szCs w:val="28"/>
              </w:rPr>
            </w:pPr>
            <w:r w:rsidRPr="00423373">
              <w:rPr>
                <w:rStyle w:val="FontStyle21"/>
                <w:rFonts w:ascii="Times New Roman" w:hAnsi="Times New Roman"/>
                <w:sz w:val="28"/>
                <w:szCs w:val="28"/>
              </w:rPr>
              <w:t>Проведение школьного и муниципального этапов научно-практической конференции школьников</w:t>
            </w:r>
          </w:p>
        </w:tc>
        <w:tc>
          <w:tcPr>
            <w:tcW w:w="1559"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Ежегодно</w:t>
            </w:r>
          </w:p>
        </w:tc>
        <w:tc>
          <w:tcPr>
            <w:tcW w:w="2126"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rPr>
            </w:pPr>
            <w:r w:rsidRPr="00423373">
              <w:rPr>
                <w:rStyle w:val="FontStyle21"/>
                <w:rFonts w:ascii="Times New Roman" w:hAnsi="Times New Roman"/>
              </w:rPr>
              <w:t>Отдел образования, образовательные организации</w:t>
            </w:r>
          </w:p>
        </w:tc>
      </w:tr>
      <w:tr w:rsidR="00CA6F17" w:rsidRPr="00423373" w:rsidTr="00327468">
        <w:tblPrEx>
          <w:tblCellMar>
            <w:top w:w="0" w:type="dxa"/>
            <w:bottom w:w="0" w:type="dxa"/>
          </w:tblCellMar>
        </w:tblPrEx>
        <w:tc>
          <w:tcPr>
            <w:tcW w:w="778"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2.4.</w:t>
            </w:r>
          </w:p>
        </w:tc>
        <w:tc>
          <w:tcPr>
            <w:tcW w:w="5885" w:type="dxa"/>
            <w:gridSpan w:val="2"/>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jc w:val="both"/>
              <w:rPr>
                <w:rStyle w:val="FontStyle21"/>
                <w:rFonts w:ascii="Times New Roman" w:hAnsi="Times New Roman"/>
                <w:sz w:val="28"/>
                <w:szCs w:val="28"/>
              </w:rPr>
            </w:pPr>
            <w:r w:rsidRPr="00423373">
              <w:rPr>
                <w:rStyle w:val="FontStyle21"/>
                <w:rFonts w:ascii="Times New Roman" w:hAnsi="Times New Roman"/>
                <w:sz w:val="28"/>
                <w:szCs w:val="28"/>
              </w:rPr>
              <w:t>Проведение муниципального этапа международного математического турнира «Кенгуру»</w:t>
            </w:r>
          </w:p>
        </w:tc>
        <w:tc>
          <w:tcPr>
            <w:tcW w:w="1559"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Ежегодно</w:t>
            </w:r>
          </w:p>
        </w:tc>
        <w:tc>
          <w:tcPr>
            <w:tcW w:w="2126"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rPr>
            </w:pPr>
            <w:r w:rsidRPr="00423373">
              <w:rPr>
                <w:rStyle w:val="FontStyle21"/>
                <w:rFonts w:ascii="Times New Roman" w:hAnsi="Times New Roman"/>
              </w:rPr>
              <w:t>Отдел образования</w:t>
            </w:r>
          </w:p>
        </w:tc>
      </w:tr>
      <w:tr w:rsidR="00CA6F17" w:rsidRPr="00423373" w:rsidTr="00327468">
        <w:tblPrEx>
          <w:tblCellMar>
            <w:top w:w="0" w:type="dxa"/>
            <w:bottom w:w="0" w:type="dxa"/>
          </w:tblCellMar>
        </w:tblPrEx>
        <w:tc>
          <w:tcPr>
            <w:tcW w:w="778"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2.5.</w:t>
            </w:r>
          </w:p>
        </w:tc>
        <w:tc>
          <w:tcPr>
            <w:tcW w:w="5885" w:type="dxa"/>
            <w:gridSpan w:val="2"/>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jc w:val="both"/>
              <w:rPr>
                <w:rStyle w:val="FontStyle21"/>
                <w:rFonts w:ascii="Times New Roman" w:hAnsi="Times New Roman"/>
                <w:sz w:val="28"/>
                <w:szCs w:val="28"/>
              </w:rPr>
            </w:pPr>
            <w:r w:rsidRPr="00423373">
              <w:rPr>
                <w:rStyle w:val="FontStyle21"/>
                <w:rFonts w:ascii="Times New Roman" w:hAnsi="Times New Roman"/>
                <w:sz w:val="28"/>
                <w:szCs w:val="28"/>
              </w:rPr>
              <w:t>Проведение интеллектуальных и творческих конкурсов, фестивалей, турниров среди одаренных школьников</w:t>
            </w:r>
          </w:p>
        </w:tc>
        <w:tc>
          <w:tcPr>
            <w:tcW w:w="1559"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В течение периода</w:t>
            </w:r>
          </w:p>
        </w:tc>
        <w:tc>
          <w:tcPr>
            <w:tcW w:w="2126"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rPr>
            </w:pPr>
            <w:r w:rsidRPr="00423373">
              <w:rPr>
                <w:rStyle w:val="FontStyle21"/>
                <w:rFonts w:ascii="Times New Roman" w:hAnsi="Times New Roman"/>
              </w:rPr>
              <w:t>Отдел образования</w:t>
            </w:r>
          </w:p>
        </w:tc>
      </w:tr>
      <w:tr w:rsidR="00CA6F17" w:rsidRPr="00423373" w:rsidTr="00327468">
        <w:tblPrEx>
          <w:tblCellMar>
            <w:top w:w="0" w:type="dxa"/>
            <w:bottom w:w="0" w:type="dxa"/>
          </w:tblCellMar>
        </w:tblPrEx>
        <w:tc>
          <w:tcPr>
            <w:tcW w:w="787" w:type="dxa"/>
            <w:gridSpan w:val="2"/>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jc w:val="both"/>
              <w:rPr>
                <w:rStyle w:val="FontStyle21"/>
                <w:rFonts w:ascii="Times New Roman" w:hAnsi="Times New Roman"/>
                <w:sz w:val="28"/>
                <w:szCs w:val="28"/>
              </w:rPr>
            </w:pPr>
            <w:r w:rsidRPr="00423373">
              <w:rPr>
                <w:rStyle w:val="FontStyle21"/>
                <w:rFonts w:ascii="Times New Roman" w:hAnsi="Times New Roman"/>
                <w:sz w:val="28"/>
                <w:szCs w:val="28"/>
              </w:rPr>
              <w:t>2.6.</w:t>
            </w:r>
          </w:p>
        </w:tc>
        <w:tc>
          <w:tcPr>
            <w:tcW w:w="5876"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jc w:val="both"/>
              <w:rPr>
                <w:rStyle w:val="FontStyle21"/>
                <w:rFonts w:ascii="Times New Roman" w:hAnsi="Times New Roman"/>
                <w:sz w:val="28"/>
                <w:szCs w:val="28"/>
              </w:rPr>
            </w:pPr>
            <w:r w:rsidRPr="00423373">
              <w:rPr>
                <w:rStyle w:val="FontStyle21"/>
                <w:rFonts w:ascii="Times New Roman" w:hAnsi="Times New Roman"/>
                <w:sz w:val="28"/>
                <w:szCs w:val="28"/>
              </w:rPr>
              <w:t>Разработка системы взаимодействия педагогов  с семьей одаренного ребенка</w:t>
            </w:r>
          </w:p>
        </w:tc>
        <w:tc>
          <w:tcPr>
            <w:tcW w:w="1559"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В течение периода</w:t>
            </w:r>
          </w:p>
        </w:tc>
        <w:tc>
          <w:tcPr>
            <w:tcW w:w="2126"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rPr>
            </w:pPr>
            <w:r w:rsidRPr="00423373">
              <w:rPr>
                <w:rStyle w:val="FontStyle21"/>
                <w:rFonts w:ascii="Times New Roman" w:hAnsi="Times New Roman"/>
              </w:rPr>
              <w:t>Отдел образования, образовательные организации</w:t>
            </w:r>
          </w:p>
        </w:tc>
      </w:tr>
      <w:tr w:rsidR="00CA6F17" w:rsidRPr="00423373" w:rsidTr="00327468">
        <w:tblPrEx>
          <w:tblCellMar>
            <w:top w:w="0" w:type="dxa"/>
            <w:bottom w:w="0" w:type="dxa"/>
          </w:tblCellMar>
        </w:tblPrEx>
        <w:tc>
          <w:tcPr>
            <w:tcW w:w="787" w:type="dxa"/>
            <w:gridSpan w:val="2"/>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jc w:val="both"/>
              <w:rPr>
                <w:rStyle w:val="FontStyle21"/>
                <w:rFonts w:ascii="Times New Roman" w:hAnsi="Times New Roman"/>
                <w:sz w:val="28"/>
                <w:szCs w:val="28"/>
              </w:rPr>
            </w:pPr>
            <w:r w:rsidRPr="00423373">
              <w:rPr>
                <w:rStyle w:val="FontStyle21"/>
                <w:rFonts w:ascii="Times New Roman" w:hAnsi="Times New Roman"/>
                <w:sz w:val="28"/>
                <w:szCs w:val="28"/>
              </w:rPr>
              <w:t>2.7.</w:t>
            </w:r>
          </w:p>
        </w:tc>
        <w:tc>
          <w:tcPr>
            <w:tcW w:w="5876"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jc w:val="both"/>
              <w:rPr>
                <w:rStyle w:val="FontStyle21"/>
                <w:rFonts w:ascii="Times New Roman" w:hAnsi="Times New Roman"/>
                <w:sz w:val="28"/>
                <w:szCs w:val="28"/>
              </w:rPr>
            </w:pPr>
            <w:r w:rsidRPr="00423373">
              <w:rPr>
                <w:rStyle w:val="FontStyle21"/>
                <w:rFonts w:ascii="Times New Roman" w:hAnsi="Times New Roman"/>
                <w:sz w:val="28"/>
                <w:szCs w:val="28"/>
              </w:rPr>
              <w:t>Организация и проведение конкурсов детского рисунка, фестивалей детского творчества, спортивных соревнований среди школьников</w:t>
            </w:r>
          </w:p>
        </w:tc>
        <w:tc>
          <w:tcPr>
            <w:tcW w:w="1559"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В течение периода</w:t>
            </w:r>
          </w:p>
        </w:tc>
        <w:tc>
          <w:tcPr>
            <w:tcW w:w="2126"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rPr>
            </w:pPr>
            <w:r w:rsidRPr="00423373">
              <w:rPr>
                <w:rStyle w:val="FontStyle21"/>
                <w:rFonts w:ascii="Times New Roman" w:hAnsi="Times New Roman"/>
              </w:rPr>
              <w:t>Отдел образования, образовательные организации</w:t>
            </w:r>
          </w:p>
        </w:tc>
      </w:tr>
      <w:tr w:rsidR="00CA6F17" w:rsidRPr="00423373" w:rsidTr="00327468">
        <w:tblPrEx>
          <w:tblCellMar>
            <w:top w:w="0" w:type="dxa"/>
            <w:bottom w:w="0" w:type="dxa"/>
          </w:tblCellMar>
        </w:tblPrEx>
        <w:tc>
          <w:tcPr>
            <w:tcW w:w="787" w:type="dxa"/>
            <w:gridSpan w:val="2"/>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jc w:val="both"/>
              <w:rPr>
                <w:rStyle w:val="FontStyle21"/>
                <w:rFonts w:ascii="Times New Roman" w:hAnsi="Times New Roman"/>
                <w:sz w:val="28"/>
                <w:szCs w:val="28"/>
              </w:rPr>
            </w:pPr>
            <w:r w:rsidRPr="00423373">
              <w:rPr>
                <w:rStyle w:val="FontStyle21"/>
                <w:rFonts w:ascii="Times New Roman" w:hAnsi="Times New Roman"/>
                <w:sz w:val="28"/>
                <w:szCs w:val="28"/>
              </w:rPr>
              <w:t>2.8.</w:t>
            </w:r>
          </w:p>
        </w:tc>
        <w:tc>
          <w:tcPr>
            <w:tcW w:w="5876"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jc w:val="both"/>
              <w:rPr>
                <w:rStyle w:val="FontStyle21"/>
                <w:rFonts w:ascii="Times New Roman" w:hAnsi="Times New Roman"/>
                <w:sz w:val="28"/>
                <w:szCs w:val="28"/>
              </w:rPr>
            </w:pPr>
            <w:r w:rsidRPr="00423373">
              <w:rPr>
                <w:rStyle w:val="FontStyle21"/>
                <w:rFonts w:ascii="Times New Roman" w:hAnsi="Times New Roman"/>
                <w:sz w:val="28"/>
                <w:szCs w:val="28"/>
              </w:rPr>
              <w:t>Создание условий для использования в ДОУ образовательной программы «Одаренный ребенок» (Л.А. Венгер)</w:t>
            </w:r>
          </w:p>
        </w:tc>
        <w:tc>
          <w:tcPr>
            <w:tcW w:w="1559"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В течение периода</w:t>
            </w:r>
          </w:p>
        </w:tc>
        <w:tc>
          <w:tcPr>
            <w:tcW w:w="2126"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rPr>
            </w:pPr>
            <w:r w:rsidRPr="00423373">
              <w:rPr>
                <w:rStyle w:val="FontStyle21"/>
                <w:rFonts w:ascii="Times New Roman" w:hAnsi="Times New Roman"/>
              </w:rPr>
              <w:t>Отдел образования, образовательные организации</w:t>
            </w:r>
          </w:p>
        </w:tc>
      </w:tr>
      <w:tr w:rsidR="00CA6F17" w:rsidRPr="00423373" w:rsidTr="00327468">
        <w:tblPrEx>
          <w:tblCellMar>
            <w:top w:w="0" w:type="dxa"/>
            <w:bottom w:w="0" w:type="dxa"/>
          </w:tblCellMar>
        </w:tblPrEx>
        <w:tc>
          <w:tcPr>
            <w:tcW w:w="787" w:type="dxa"/>
            <w:gridSpan w:val="2"/>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jc w:val="both"/>
              <w:rPr>
                <w:rStyle w:val="FontStyle21"/>
                <w:rFonts w:ascii="Times New Roman" w:hAnsi="Times New Roman"/>
                <w:sz w:val="28"/>
                <w:szCs w:val="28"/>
              </w:rPr>
            </w:pPr>
            <w:r w:rsidRPr="00423373">
              <w:rPr>
                <w:rStyle w:val="FontStyle21"/>
                <w:rFonts w:ascii="Times New Roman" w:hAnsi="Times New Roman"/>
                <w:sz w:val="28"/>
                <w:szCs w:val="28"/>
              </w:rPr>
              <w:t>2.9.</w:t>
            </w:r>
          </w:p>
        </w:tc>
        <w:tc>
          <w:tcPr>
            <w:tcW w:w="5876"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jc w:val="both"/>
              <w:rPr>
                <w:rStyle w:val="FontStyle21"/>
                <w:rFonts w:ascii="Times New Roman" w:hAnsi="Times New Roman"/>
                <w:sz w:val="28"/>
                <w:szCs w:val="28"/>
              </w:rPr>
            </w:pPr>
            <w:r w:rsidRPr="00423373">
              <w:rPr>
                <w:rStyle w:val="FontStyle21"/>
                <w:rFonts w:ascii="Times New Roman" w:hAnsi="Times New Roman"/>
                <w:sz w:val="28"/>
                <w:szCs w:val="28"/>
              </w:rPr>
              <w:t>Организация конкурсов, фестивалей, соревнований и других мероприятий среди одаренных детей в системе дополнительного образования</w:t>
            </w:r>
          </w:p>
        </w:tc>
        <w:tc>
          <w:tcPr>
            <w:tcW w:w="1559"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В течение периода</w:t>
            </w:r>
          </w:p>
        </w:tc>
        <w:tc>
          <w:tcPr>
            <w:tcW w:w="2126"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rPr>
            </w:pPr>
            <w:r w:rsidRPr="00423373">
              <w:rPr>
                <w:rStyle w:val="FontStyle21"/>
                <w:rFonts w:ascii="Times New Roman" w:hAnsi="Times New Roman"/>
              </w:rPr>
              <w:t>ЦВР «ЭКО». образовательные организации</w:t>
            </w:r>
          </w:p>
        </w:tc>
      </w:tr>
      <w:tr w:rsidR="00CA6F17" w:rsidRPr="00423373" w:rsidTr="00327468">
        <w:tblPrEx>
          <w:tblCellMar>
            <w:top w:w="0" w:type="dxa"/>
            <w:bottom w:w="0" w:type="dxa"/>
          </w:tblCellMar>
        </w:tblPrEx>
        <w:tc>
          <w:tcPr>
            <w:tcW w:w="787" w:type="dxa"/>
            <w:gridSpan w:val="2"/>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jc w:val="both"/>
              <w:rPr>
                <w:rStyle w:val="FontStyle21"/>
                <w:rFonts w:ascii="Times New Roman" w:hAnsi="Times New Roman"/>
                <w:sz w:val="28"/>
                <w:szCs w:val="28"/>
              </w:rPr>
            </w:pPr>
            <w:r w:rsidRPr="00423373">
              <w:rPr>
                <w:rStyle w:val="FontStyle21"/>
                <w:rFonts w:ascii="Times New Roman" w:hAnsi="Times New Roman"/>
                <w:sz w:val="28"/>
                <w:szCs w:val="28"/>
              </w:rPr>
              <w:t>2.10.</w:t>
            </w:r>
          </w:p>
        </w:tc>
        <w:tc>
          <w:tcPr>
            <w:tcW w:w="5876"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jc w:val="both"/>
              <w:rPr>
                <w:rStyle w:val="FontStyle21"/>
                <w:rFonts w:ascii="Times New Roman" w:hAnsi="Times New Roman"/>
                <w:sz w:val="28"/>
                <w:szCs w:val="28"/>
              </w:rPr>
            </w:pPr>
            <w:r w:rsidRPr="00423373">
              <w:rPr>
                <w:rStyle w:val="FontStyle21"/>
                <w:rFonts w:ascii="Times New Roman" w:hAnsi="Times New Roman"/>
                <w:sz w:val="28"/>
                <w:szCs w:val="28"/>
              </w:rPr>
              <w:t xml:space="preserve">Организация сетевых проектов с </w:t>
            </w:r>
            <w:r w:rsidRPr="00423373">
              <w:rPr>
                <w:rStyle w:val="FontStyle21"/>
                <w:rFonts w:ascii="Times New Roman" w:hAnsi="Times New Roman"/>
                <w:sz w:val="28"/>
                <w:szCs w:val="28"/>
              </w:rPr>
              <w:lastRenderedPageBreak/>
              <w:t>использованием возможностей Интернет</w:t>
            </w:r>
          </w:p>
        </w:tc>
        <w:tc>
          <w:tcPr>
            <w:tcW w:w="1559"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lastRenderedPageBreak/>
              <w:t xml:space="preserve">В течение </w:t>
            </w:r>
            <w:r w:rsidRPr="00423373">
              <w:rPr>
                <w:rStyle w:val="FontStyle21"/>
                <w:rFonts w:ascii="Times New Roman" w:hAnsi="Times New Roman"/>
                <w:sz w:val="28"/>
                <w:szCs w:val="28"/>
              </w:rPr>
              <w:lastRenderedPageBreak/>
              <w:t>периода</w:t>
            </w:r>
          </w:p>
        </w:tc>
        <w:tc>
          <w:tcPr>
            <w:tcW w:w="2126"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rPr>
            </w:pPr>
            <w:r w:rsidRPr="00423373">
              <w:rPr>
                <w:rStyle w:val="FontStyle21"/>
                <w:rFonts w:ascii="Times New Roman" w:hAnsi="Times New Roman"/>
              </w:rPr>
              <w:lastRenderedPageBreak/>
              <w:t xml:space="preserve">Отдел образования, </w:t>
            </w:r>
            <w:r w:rsidRPr="00423373">
              <w:rPr>
                <w:rStyle w:val="FontStyle21"/>
                <w:rFonts w:ascii="Times New Roman" w:hAnsi="Times New Roman"/>
              </w:rPr>
              <w:lastRenderedPageBreak/>
              <w:t>образовательные организации</w:t>
            </w:r>
          </w:p>
        </w:tc>
      </w:tr>
      <w:tr w:rsidR="00CA6F17" w:rsidRPr="00423373" w:rsidTr="00327468">
        <w:tblPrEx>
          <w:tblCellMar>
            <w:top w:w="0" w:type="dxa"/>
            <w:bottom w:w="0" w:type="dxa"/>
          </w:tblCellMar>
        </w:tblPrEx>
        <w:tc>
          <w:tcPr>
            <w:tcW w:w="787" w:type="dxa"/>
            <w:gridSpan w:val="2"/>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jc w:val="both"/>
              <w:rPr>
                <w:rStyle w:val="FontStyle21"/>
                <w:rFonts w:ascii="Times New Roman" w:hAnsi="Times New Roman"/>
                <w:sz w:val="28"/>
                <w:szCs w:val="28"/>
              </w:rPr>
            </w:pPr>
            <w:r w:rsidRPr="00423373">
              <w:rPr>
                <w:rStyle w:val="FontStyle21"/>
                <w:rFonts w:ascii="Times New Roman" w:hAnsi="Times New Roman"/>
                <w:sz w:val="28"/>
                <w:szCs w:val="28"/>
              </w:rPr>
              <w:lastRenderedPageBreak/>
              <w:t>2.11.</w:t>
            </w:r>
          </w:p>
        </w:tc>
        <w:tc>
          <w:tcPr>
            <w:tcW w:w="5876"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jc w:val="both"/>
              <w:rPr>
                <w:rStyle w:val="FontStyle21"/>
                <w:rFonts w:ascii="Times New Roman" w:hAnsi="Times New Roman"/>
                <w:sz w:val="28"/>
                <w:szCs w:val="28"/>
              </w:rPr>
            </w:pPr>
            <w:r w:rsidRPr="00423373">
              <w:rPr>
                <w:rStyle w:val="FontStyle21"/>
                <w:rFonts w:ascii="Times New Roman" w:hAnsi="Times New Roman"/>
                <w:sz w:val="28"/>
                <w:szCs w:val="28"/>
              </w:rPr>
              <w:t>Издание сборников творческих работ учащихся по итогам научно-практических конференций, конкурсов</w:t>
            </w:r>
          </w:p>
        </w:tc>
        <w:tc>
          <w:tcPr>
            <w:tcW w:w="1559"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В течение периода</w:t>
            </w:r>
          </w:p>
        </w:tc>
        <w:tc>
          <w:tcPr>
            <w:tcW w:w="2126"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rPr>
            </w:pPr>
            <w:r w:rsidRPr="00423373">
              <w:rPr>
                <w:rStyle w:val="FontStyle21"/>
                <w:rFonts w:ascii="Times New Roman" w:hAnsi="Times New Roman"/>
              </w:rPr>
              <w:t>Отдел образования, образовательные организации</w:t>
            </w:r>
          </w:p>
        </w:tc>
      </w:tr>
      <w:tr w:rsidR="00CA6F17" w:rsidRPr="00423373" w:rsidTr="00327468">
        <w:tblPrEx>
          <w:tblCellMar>
            <w:top w:w="0" w:type="dxa"/>
            <w:bottom w:w="0" w:type="dxa"/>
          </w:tblCellMar>
        </w:tblPrEx>
        <w:tc>
          <w:tcPr>
            <w:tcW w:w="787" w:type="dxa"/>
            <w:gridSpan w:val="2"/>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jc w:val="both"/>
              <w:rPr>
                <w:rStyle w:val="FontStyle21"/>
                <w:rFonts w:ascii="Times New Roman" w:hAnsi="Times New Roman"/>
                <w:sz w:val="28"/>
                <w:szCs w:val="28"/>
              </w:rPr>
            </w:pPr>
            <w:r w:rsidRPr="00423373">
              <w:rPr>
                <w:rStyle w:val="FontStyle21"/>
                <w:rFonts w:ascii="Times New Roman" w:hAnsi="Times New Roman"/>
                <w:sz w:val="28"/>
                <w:szCs w:val="28"/>
              </w:rPr>
              <w:t>2.12.</w:t>
            </w:r>
          </w:p>
        </w:tc>
        <w:tc>
          <w:tcPr>
            <w:tcW w:w="5876"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jc w:val="both"/>
              <w:rPr>
                <w:rStyle w:val="FontStyle21"/>
                <w:rFonts w:ascii="Times New Roman" w:hAnsi="Times New Roman"/>
                <w:sz w:val="28"/>
                <w:szCs w:val="28"/>
              </w:rPr>
            </w:pPr>
            <w:r w:rsidRPr="00423373">
              <w:rPr>
                <w:rStyle w:val="FontStyle21"/>
                <w:rFonts w:ascii="Times New Roman" w:hAnsi="Times New Roman"/>
                <w:sz w:val="28"/>
                <w:szCs w:val="28"/>
              </w:rPr>
              <w:t>Составление календаря массовых мероприятий с одаренными детьми на учебный год</w:t>
            </w:r>
          </w:p>
        </w:tc>
        <w:tc>
          <w:tcPr>
            <w:tcW w:w="1559"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Ежегодно, август</w:t>
            </w:r>
          </w:p>
        </w:tc>
        <w:tc>
          <w:tcPr>
            <w:tcW w:w="2126"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rPr>
            </w:pPr>
            <w:r w:rsidRPr="00423373">
              <w:rPr>
                <w:rStyle w:val="FontStyle21"/>
                <w:rFonts w:ascii="Times New Roman" w:hAnsi="Times New Roman"/>
              </w:rPr>
              <w:t>Отдел образования, ЦВР «ЭКО», образовательные организации</w:t>
            </w:r>
          </w:p>
        </w:tc>
      </w:tr>
      <w:tr w:rsidR="00CA6F17" w:rsidRPr="00423373" w:rsidTr="00327468">
        <w:tblPrEx>
          <w:tblCellMar>
            <w:top w:w="0" w:type="dxa"/>
            <w:bottom w:w="0" w:type="dxa"/>
          </w:tblCellMar>
        </w:tblPrEx>
        <w:tc>
          <w:tcPr>
            <w:tcW w:w="787" w:type="dxa"/>
            <w:gridSpan w:val="2"/>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jc w:val="both"/>
              <w:rPr>
                <w:rStyle w:val="FontStyle21"/>
                <w:rFonts w:ascii="Times New Roman" w:hAnsi="Times New Roman"/>
                <w:sz w:val="28"/>
                <w:szCs w:val="28"/>
              </w:rPr>
            </w:pPr>
            <w:r w:rsidRPr="00423373">
              <w:rPr>
                <w:rStyle w:val="FontStyle21"/>
                <w:rFonts w:ascii="Times New Roman" w:hAnsi="Times New Roman"/>
                <w:sz w:val="28"/>
                <w:szCs w:val="28"/>
              </w:rPr>
              <w:t>3.</w:t>
            </w:r>
          </w:p>
        </w:tc>
        <w:tc>
          <w:tcPr>
            <w:tcW w:w="9561" w:type="dxa"/>
            <w:gridSpan w:val="3"/>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0"/>
              <w:widowControl/>
              <w:jc w:val="both"/>
              <w:rPr>
                <w:rStyle w:val="FontStyle23"/>
                <w:rFonts w:ascii="Times New Roman" w:hAnsi="Times New Roman"/>
              </w:rPr>
            </w:pPr>
            <w:r w:rsidRPr="00423373">
              <w:rPr>
                <w:rStyle w:val="FontStyle23"/>
                <w:rFonts w:ascii="Times New Roman" w:hAnsi="Times New Roman"/>
              </w:rPr>
              <w:t>Система мер по повышению профессиональной компетенции</w:t>
            </w:r>
          </w:p>
          <w:p w:rsidR="00CA6F17" w:rsidRPr="00423373" w:rsidRDefault="00CA6F17" w:rsidP="00327468">
            <w:pPr>
              <w:pStyle w:val="Style10"/>
              <w:widowControl/>
              <w:jc w:val="both"/>
              <w:rPr>
                <w:rStyle w:val="FontStyle23"/>
                <w:rFonts w:ascii="Times New Roman" w:hAnsi="Times New Roman"/>
              </w:rPr>
            </w:pPr>
            <w:r w:rsidRPr="00423373">
              <w:rPr>
                <w:rStyle w:val="FontStyle23"/>
                <w:rFonts w:ascii="Times New Roman" w:hAnsi="Times New Roman"/>
              </w:rPr>
              <w:t>педагогических кадров в работе с одаренными детьми</w:t>
            </w:r>
          </w:p>
        </w:tc>
      </w:tr>
      <w:tr w:rsidR="00CA6F17" w:rsidRPr="00423373" w:rsidTr="00327468">
        <w:tblPrEx>
          <w:tblCellMar>
            <w:top w:w="0" w:type="dxa"/>
            <w:bottom w:w="0" w:type="dxa"/>
          </w:tblCellMar>
        </w:tblPrEx>
        <w:tc>
          <w:tcPr>
            <w:tcW w:w="787" w:type="dxa"/>
            <w:gridSpan w:val="2"/>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jc w:val="both"/>
              <w:rPr>
                <w:rStyle w:val="FontStyle21"/>
                <w:rFonts w:ascii="Times New Roman" w:hAnsi="Times New Roman"/>
                <w:sz w:val="28"/>
                <w:szCs w:val="28"/>
              </w:rPr>
            </w:pPr>
            <w:r w:rsidRPr="00423373">
              <w:rPr>
                <w:rStyle w:val="FontStyle21"/>
                <w:rFonts w:ascii="Times New Roman" w:hAnsi="Times New Roman"/>
                <w:sz w:val="28"/>
                <w:szCs w:val="28"/>
              </w:rPr>
              <w:t>3.1.</w:t>
            </w:r>
          </w:p>
        </w:tc>
        <w:tc>
          <w:tcPr>
            <w:tcW w:w="5876"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jc w:val="both"/>
              <w:rPr>
                <w:rStyle w:val="FontStyle21"/>
                <w:rFonts w:ascii="Times New Roman" w:hAnsi="Times New Roman"/>
                <w:sz w:val="28"/>
                <w:szCs w:val="28"/>
              </w:rPr>
            </w:pPr>
            <w:r w:rsidRPr="00423373">
              <w:rPr>
                <w:rStyle w:val="FontStyle21"/>
                <w:rFonts w:ascii="Times New Roman" w:hAnsi="Times New Roman"/>
                <w:sz w:val="28"/>
                <w:szCs w:val="28"/>
              </w:rPr>
              <w:t>Проведение семинаров для педагогов по вопросам одаренности, признакам и видам одаренности детей</w:t>
            </w:r>
          </w:p>
        </w:tc>
        <w:tc>
          <w:tcPr>
            <w:tcW w:w="1559"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По особому плану в течение периода</w:t>
            </w:r>
          </w:p>
        </w:tc>
        <w:tc>
          <w:tcPr>
            <w:tcW w:w="2126"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rPr>
            </w:pPr>
            <w:r w:rsidRPr="00423373">
              <w:rPr>
                <w:rStyle w:val="FontStyle21"/>
                <w:rFonts w:ascii="Times New Roman" w:hAnsi="Times New Roman"/>
              </w:rPr>
              <w:t>Отдел образования, ЦВР «ЭКО»</w:t>
            </w:r>
          </w:p>
        </w:tc>
      </w:tr>
      <w:tr w:rsidR="00CA6F17" w:rsidRPr="00423373" w:rsidTr="00327468">
        <w:tblPrEx>
          <w:tblCellMar>
            <w:top w:w="0" w:type="dxa"/>
            <w:bottom w:w="0" w:type="dxa"/>
          </w:tblCellMar>
        </w:tblPrEx>
        <w:tc>
          <w:tcPr>
            <w:tcW w:w="778"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3"/>
              <w:widowControl/>
              <w:rPr>
                <w:rFonts w:ascii="Times New Roman" w:hAnsi="Times New Roman"/>
                <w:sz w:val="28"/>
                <w:szCs w:val="28"/>
              </w:rPr>
            </w:pPr>
            <w:r w:rsidRPr="00423373">
              <w:rPr>
                <w:rStyle w:val="FontStyle21"/>
                <w:rFonts w:ascii="Times New Roman" w:hAnsi="Times New Roman"/>
                <w:sz w:val="28"/>
                <w:szCs w:val="28"/>
              </w:rPr>
              <w:t>3.2.</w:t>
            </w:r>
          </w:p>
        </w:tc>
        <w:tc>
          <w:tcPr>
            <w:tcW w:w="5885" w:type="dxa"/>
            <w:gridSpan w:val="2"/>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jc w:val="both"/>
              <w:rPr>
                <w:rStyle w:val="FontStyle21"/>
                <w:rFonts w:ascii="Times New Roman" w:hAnsi="Times New Roman"/>
                <w:sz w:val="28"/>
                <w:szCs w:val="28"/>
              </w:rPr>
            </w:pPr>
            <w:r w:rsidRPr="00423373">
              <w:rPr>
                <w:rStyle w:val="FontStyle21"/>
                <w:rFonts w:ascii="Times New Roman" w:hAnsi="Times New Roman"/>
                <w:sz w:val="28"/>
                <w:szCs w:val="28"/>
              </w:rPr>
              <w:t>Организация и проведение семинаров-практикумов для учителей, педагогов дополнительного образования, воспитателей по вопросам обучения и развития одаренных детей</w:t>
            </w:r>
          </w:p>
        </w:tc>
        <w:tc>
          <w:tcPr>
            <w:tcW w:w="1559"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По особому плану в течение периода</w:t>
            </w:r>
          </w:p>
        </w:tc>
        <w:tc>
          <w:tcPr>
            <w:tcW w:w="2126"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3"/>
              <w:widowControl/>
              <w:rPr>
                <w:rFonts w:ascii="Times New Roman" w:hAnsi="Times New Roman"/>
              </w:rPr>
            </w:pPr>
            <w:r w:rsidRPr="00423373">
              <w:rPr>
                <w:rStyle w:val="FontStyle21"/>
                <w:rFonts w:ascii="Times New Roman" w:hAnsi="Times New Roman"/>
              </w:rPr>
              <w:t>Отдел образования, ЦВР «ЭКО». образовательные организации</w:t>
            </w:r>
          </w:p>
        </w:tc>
      </w:tr>
      <w:tr w:rsidR="00CA6F17" w:rsidRPr="00423373" w:rsidTr="00327468">
        <w:tblPrEx>
          <w:tblCellMar>
            <w:top w:w="0" w:type="dxa"/>
            <w:bottom w:w="0" w:type="dxa"/>
          </w:tblCellMar>
        </w:tblPrEx>
        <w:tc>
          <w:tcPr>
            <w:tcW w:w="778"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3.3.</w:t>
            </w:r>
          </w:p>
        </w:tc>
        <w:tc>
          <w:tcPr>
            <w:tcW w:w="5885" w:type="dxa"/>
            <w:gridSpan w:val="2"/>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jc w:val="both"/>
              <w:rPr>
                <w:rStyle w:val="FontStyle21"/>
                <w:rFonts w:ascii="Times New Roman" w:hAnsi="Times New Roman"/>
                <w:sz w:val="28"/>
                <w:szCs w:val="28"/>
              </w:rPr>
            </w:pPr>
            <w:r w:rsidRPr="00423373">
              <w:rPr>
                <w:rStyle w:val="FontStyle21"/>
                <w:rFonts w:ascii="Times New Roman" w:hAnsi="Times New Roman"/>
                <w:sz w:val="28"/>
                <w:szCs w:val="28"/>
              </w:rPr>
              <w:t>Создание банка образовательных программ по работе с одаренными детьми.</w:t>
            </w:r>
          </w:p>
          <w:p w:rsidR="00CA6F17" w:rsidRPr="00423373" w:rsidRDefault="00CA6F17" w:rsidP="00327468">
            <w:pPr>
              <w:pStyle w:val="Style12"/>
              <w:widowControl/>
              <w:jc w:val="both"/>
              <w:rPr>
                <w:rStyle w:val="FontStyle21"/>
                <w:rFonts w:ascii="Times New Roman" w:hAnsi="Times New Roman"/>
                <w:sz w:val="28"/>
                <w:szCs w:val="28"/>
              </w:rPr>
            </w:pPr>
            <w:r w:rsidRPr="00423373">
              <w:rPr>
                <w:rStyle w:val="FontStyle21"/>
                <w:rFonts w:ascii="Times New Roman" w:hAnsi="Times New Roman"/>
                <w:sz w:val="28"/>
                <w:szCs w:val="28"/>
              </w:rPr>
              <w:t>Конкурс авторских программ по работе с одаренными детьми</w:t>
            </w:r>
          </w:p>
        </w:tc>
        <w:tc>
          <w:tcPr>
            <w:tcW w:w="1559"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В течение периода</w:t>
            </w:r>
          </w:p>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2012 г.</w:t>
            </w:r>
          </w:p>
        </w:tc>
        <w:tc>
          <w:tcPr>
            <w:tcW w:w="2126"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rPr>
            </w:pPr>
            <w:r w:rsidRPr="00423373">
              <w:rPr>
                <w:rStyle w:val="FontStyle21"/>
                <w:rFonts w:ascii="Times New Roman" w:hAnsi="Times New Roman"/>
              </w:rPr>
              <w:t>Отдел образования, ЦВР «ЭКО». образовательные организации</w:t>
            </w:r>
          </w:p>
        </w:tc>
      </w:tr>
      <w:tr w:rsidR="00CA6F17" w:rsidRPr="00423373" w:rsidTr="00327468">
        <w:tblPrEx>
          <w:tblCellMar>
            <w:top w:w="0" w:type="dxa"/>
            <w:bottom w:w="0" w:type="dxa"/>
          </w:tblCellMar>
        </w:tblPrEx>
        <w:tc>
          <w:tcPr>
            <w:tcW w:w="778"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3.4.</w:t>
            </w:r>
          </w:p>
        </w:tc>
        <w:tc>
          <w:tcPr>
            <w:tcW w:w="5885" w:type="dxa"/>
            <w:gridSpan w:val="2"/>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jc w:val="both"/>
              <w:rPr>
                <w:rStyle w:val="FontStyle21"/>
                <w:rFonts w:ascii="Times New Roman" w:hAnsi="Times New Roman"/>
                <w:sz w:val="28"/>
                <w:szCs w:val="28"/>
              </w:rPr>
            </w:pPr>
            <w:r w:rsidRPr="00423373">
              <w:rPr>
                <w:rStyle w:val="FontStyle21"/>
                <w:rFonts w:ascii="Times New Roman" w:hAnsi="Times New Roman"/>
                <w:sz w:val="28"/>
                <w:szCs w:val="28"/>
              </w:rPr>
              <w:t>Издание материалов эффективного опыта работы с одаренными детьми</w:t>
            </w:r>
          </w:p>
        </w:tc>
        <w:tc>
          <w:tcPr>
            <w:tcW w:w="1559"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В течение периода</w:t>
            </w:r>
          </w:p>
        </w:tc>
        <w:tc>
          <w:tcPr>
            <w:tcW w:w="2126"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rPr>
              <w:t>Отдел образования, ЦВР «ЭКО». образовательные организации</w:t>
            </w:r>
          </w:p>
        </w:tc>
      </w:tr>
      <w:tr w:rsidR="00CA6F17" w:rsidRPr="00423373" w:rsidTr="00327468">
        <w:tblPrEx>
          <w:tblCellMar>
            <w:top w:w="0" w:type="dxa"/>
            <w:bottom w:w="0" w:type="dxa"/>
          </w:tblCellMar>
        </w:tblPrEx>
        <w:tc>
          <w:tcPr>
            <w:tcW w:w="778"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3.5.</w:t>
            </w:r>
          </w:p>
        </w:tc>
        <w:tc>
          <w:tcPr>
            <w:tcW w:w="5885" w:type="dxa"/>
            <w:gridSpan w:val="2"/>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jc w:val="both"/>
              <w:rPr>
                <w:rStyle w:val="FontStyle21"/>
                <w:rFonts w:ascii="Times New Roman" w:hAnsi="Times New Roman"/>
                <w:sz w:val="28"/>
                <w:szCs w:val="28"/>
              </w:rPr>
            </w:pPr>
            <w:r w:rsidRPr="00423373">
              <w:rPr>
                <w:rStyle w:val="FontStyle21"/>
                <w:rFonts w:ascii="Times New Roman" w:hAnsi="Times New Roman"/>
                <w:sz w:val="28"/>
                <w:szCs w:val="28"/>
              </w:rPr>
              <w:t>Размещение на образовательном сервере материалов по работе с одаренными детьми. Формирование раздела «Одаренные дети»</w:t>
            </w:r>
          </w:p>
        </w:tc>
        <w:tc>
          <w:tcPr>
            <w:tcW w:w="1559"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sz w:val="28"/>
                <w:szCs w:val="28"/>
              </w:rPr>
              <w:t>В течение периода</w:t>
            </w:r>
          </w:p>
        </w:tc>
        <w:tc>
          <w:tcPr>
            <w:tcW w:w="2126" w:type="dxa"/>
            <w:tcBorders>
              <w:top w:val="single" w:sz="6" w:space="0" w:color="auto"/>
              <w:left w:val="single" w:sz="6" w:space="0" w:color="auto"/>
              <w:bottom w:val="single" w:sz="6" w:space="0" w:color="auto"/>
              <w:right w:val="single" w:sz="6" w:space="0" w:color="auto"/>
            </w:tcBorders>
          </w:tcPr>
          <w:p w:rsidR="00CA6F17" w:rsidRPr="00423373" w:rsidRDefault="00CA6F17" w:rsidP="00327468">
            <w:pPr>
              <w:pStyle w:val="Style12"/>
              <w:widowControl/>
              <w:rPr>
                <w:rStyle w:val="FontStyle21"/>
                <w:rFonts w:ascii="Times New Roman" w:hAnsi="Times New Roman"/>
                <w:sz w:val="28"/>
                <w:szCs w:val="28"/>
              </w:rPr>
            </w:pPr>
            <w:r w:rsidRPr="00423373">
              <w:rPr>
                <w:rStyle w:val="FontStyle21"/>
                <w:rFonts w:ascii="Times New Roman" w:hAnsi="Times New Roman"/>
              </w:rPr>
              <w:t>Отдел образования, ЦВР «ЭКО». образовательные организации</w:t>
            </w:r>
          </w:p>
        </w:tc>
      </w:tr>
    </w:tbl>
    <w:p w:rsidR="00CA6F17" w:rsidRPr="00423373" w:rsidRDefault="00CA6F17" w:rsidP="00CA6F17">
      <w:pPr>
        <w:pStyle w:val="Style2"/>
        <w:widowControl/>
        <w:jc w:val="center"/>
        <w:rPr>
          <w:rStyle w:val="FontStyle21"/>
          <w:rFonts w:ascii="Times New Roman" w:hAnsi="Times New Roman"/>
          <w:sz w:val="28"/>
          <w:szCs w:val="28"/>
        </w:rPr>
      </w:pPr>
    </w:p>
    <w:p w:rsidR="00CA6F17" w:rsidRPr="00423373" w:rsidRDefault="00CA6F17" w:rsidP="00CA6F17">
      <w:pPr>
        <w:pStyle w:val="Style2"/>
        <w:widowControl/>
        <w:jc w:val="center"/>
        <w:rPr>
          <w:rStyle w:val="FontStyle22"/>
          <w:rFonts w:ascii="Times New Roman" w:hAnsi="Times New Roman"/>
          <w:sz w:val="28"/>
          <w:szCs w:val="28"/>
        </w:rPr>
      </w:pPr>
      <w:r w:rsidRPr="00423373">
        <w:rPr>
          <w:rStyle w:val="FontStyle21"/>
          <w:rFonts w:ascii="Times New Roman" w:hAnsi="Times New Roman"/>
          <w:sz w:val="28"/>
          <w:szCs w:val="28"/>
        </w:rPr>
        <w:br w:type="page"/>
      </w:r>
      <w:r w:rsidRPr="00423373">
        <w:rPr>
          <w:rStyle w:val="FontStyle21"/>
          <w:rFonts w:ascii="Times New Roman" w:hAnsi="Times New Roman"/>
          <w:sz w:val="28"/>
          <w:szCs w:val="28"/>
        </w:rPr>
        <w:lastRenderedPageBreak/>
        <w:t xml:space="preserve">4. </w:t>
      </w:r>
      <w:r w:rsidRPr="00423373">
        <w:rPr>
          <w:rStyle w:val="FontStyle22"/>
          <w:rFonts w:ascii="Times New Roman" w:hAnsi="Times New Roman"/>
          <w:sz w:val="28"/>
          <w:szCs w:val="28"/>
        </w:rPr>
        <w:t>Ожидаемые результаты реализации Программы.</w:t>
      </w:r>
    </w:p>
    <w:p w:rsidR="00CA6F17" w:rsidRPr="00423373" w:rsidRDefault="00CA6F17" w:rsidP="00CA6F17">
      <w:pPr>
        <w:pStyle w:val="Style2"/>
        <w:widowControl/>
        <w:jc w:val="center"/>
        <w:rPr>
          <w:rStyle w:val="FontStyle22"/>
          <w:rFonts w:ascii="Times New Roman" w:hAnsi="Times New Roman"/>
          <w:sz w:val="28"/>
          <w:szCs w:val="28"/>
        </w:rPr>
      </w:pPr>
    </w:p>
    <w:p w:rsidR="00CA6F17" w:rsidRPr="00423373" w:rsidRDefault="00CA6F17" w:rsidP="00CA6F17">
      <w:pPr>
        <w:pStyle w:val="Style2"/>
        <w:widowControl/>
        <w:jc w:val="center"/>
        <w:rPr>
          <w:rStyle w:val="FontStyle22"/>
          <w:rFonts w:ascii="Times New Roman" w:hAnsi="Times New Roman"/>
          <w:sz w:val="28"/>
          <w:szCs w:val="28"/>
        </w:rPr>
      </w:pPr>
      <w:r w:rsidRPr="00423373">
        <w:rPr>
          <w:rStyle w:val="FontStyle22"/>
          <w:rFonts w:ascii="Times New Roman" w:hAnsi="Times New Roman"/>
          <w:sz w:val="28"/>
          <w:szCs w:val="28"/>
        </w:rPr>
        <w:t>Реализация программы предполагает:</w:t>
      </w:r>
    </w:p>
    <w:p w:rsidR="00CA6F17" w:rsidRPr="00423373" w:rsidRDefault="00CA6F17" w:rsidP="00CA6F17">
      <w:pPr>
        <w:pStyle w:val="Style2"/>
        <w:widowControl/>
        <w:rPr>
          <w:rStyle w:val="FontStyle22"/>
          <w:rFonts w:ascii="Times New Roman" w:hAnsi="Times New Roman"/>
          <w:sz w:val="28"/>
          <w:szCs w:val="28"/>
        </w:rPr>
      </w:pPr>
    </w:p>
    <w:p w:rsidR="00CA6F17" w:rsidRPr="00423373" w:rsidRDefault="00CA6F17" w:rsidP="00CA6F17">
      <w:pPr>
        <w:pStyle w:val="Style17"/>
        <w:widowControl/>
        <w:numPr>
          <w:ilvl w:val="0"/>
          <w:numId w:val="46"/>
        </w:numPr>
        <w:jc w:val="both"/>
        <w:rPr>
          <w:rStyle w:val="FontStyle21"/>
          <w:rFonts w:ascii="Times New Roman" w:hAnsi="Times New Roman"/>
          <w:sz w:val="28"/>
          <w:szCs w:val="28"/>
        </w:rPr>
      </w:pPr>
      <w:r w:rsidRPr="00423373">
        <w:rPr>
          <w:rStyle w:val="FontStyle21"/>
          <w:rFonts w:ascii="Times New Roman" w:hAnsi="Times New Roman"/>
          <w:sz w:val="28"/>
          <w:szCs w:val="28"/>
        </w:rPr>
        <w:t>Профессиональную компетентность учителей, педагогов дополнительного воспитания. воспитателей  по вопросам одарённости;</w:t>
      </w:r>
    </w:p>
    <w:p w:rsidR="00CA6F17" w:rsidRPr="00423373" w:rsidRDefault="00CA6F17" w:rsidP="00CA6F17">
      <w:pPr>
        <w:pStyle w:val="Style17"/>
        <w:widowControl/>
        <w:numPr>
          <w:ilvl w:val="0"/>
          <w:numId w:val="46"/>
        </w:numPr>
        <w:jc w:val="both"/>
        <w:rPr>
          <w:rStyle w:val="FontStyle21"/>
          <w:rFonts w:ascii="Times New Roman" w:hAnsi="Times New Roman"/>
          <w:sz w:val="28"/>
          <w:szCs w:val="28"/>
        </w:rPr>
      </w:pPr>
      <w:r w:rsidRPr="00423373">
        <w:rPr>
          <w:rStyle w:val="FontStyle21"/>
          <w:rFonts w:ascii="Times New Roman" w:hAnsi="Times New Roman"/>
          <w:sz w:val="28"/>
          <w:szCs w:val="28"/>
        </w:rPr>
        <w:t>Создание базы данных одарённых детей Кайбицкого  муниципального района;</w:t>
      </w:r>
    </w:p>
    <w:p w:rsidR="00CA6F17" w:rsidRPr="00423373" w:rsidRDefault="00CA6F17" w:rsidP="00CA6F17">
      <w:pPr>
        <w:pStyle w:val="Style5"/>
        <w:widowControl/>
        <w:numPr>
          <w:ilvl w:val="0"/>
          <w:numId w:val="46"/>
        </w:numPr>
        <w:jc w:val="both"/>
        <w:rPr>
          <w:rStyle w:val="FontStyle21"/>
          <w:rFonts w:ascii="Times New Roman" w:hAnsi="Times New Roman"/>
          <w:sz w:val="28"/>
          <w:szCs w:val="28"/>
        </w:rPr>
      </w:pPr>
      <w:r w:rsidRPr="00423373">
        <w:rPr>
          <w:rStyle w:val="FontStyle21"/>
          <w:rFonts w:ascii="Times New Roman" w:hAnsi="Times New Roman"/>
          <w:sz w:val="28"/>
          <w:szCs w:val="28"/>
        </w:rPr>
        <w:t>Пакет методических рекомендаций и диагностических программ; Создание системы информирования о возможностях участия в мероприятиях для одарённых детей;</w:t>
      </w:r>
    </w:p>
    <w:p w:rsidR="00CA6F17" w:rsidRPr="00423373" w:rsidRDefault="00CA6F17" w:rsidP="00CA6F17">
      <w:pPr>
        <w:pStyle w:val="Style5"/>
        <w:widowControl/>
        <w:numPr>
          <w:ilvl w:val="0"/>
          <w:numId w:val="46"/>
        </w:numPr>
        <w:jc w:val="both"/>
        <w:rPr>
          <w:rStyle w:val="FontStyle21"/>
          <w:rFonts w:ascii="Times New Roman" w:hAnsi="Times New Roman"/>
          <w:sz w:val="28"/>
          <w:szCs w:val="28"/>
        </w:rPr>
      </w:pPr>
      <w:r w:rsidRPr="00423373">
        <w:rPr>
          <w:rStyle w:val="FontStyle21"/>
          <w:rFonts w:ascii="Times New Roman" w:hAnsi="Times New Roman"/>
          <w:sz w:val="28"/>
          <w:szCs w:val="28"/>
        </w:rPr>
        <w:t>Внедрение образовательной программы «Одарённые дети»; Создание банка образовательных программ по работе с одарёнными детьми;</w:t>
      </w:r>
    </w:p>
    <w:p w:rsidR="00CA6F17" w:rsidRPr="00423373" w:rsidRDefault="00CA6F17" w:rsidP="00CA6F17">
      <w:pPr>
        <w:pStyle w:val="Style17"/>
        <w:widowControl/>
        <w:numPr>
          <w:ilvl w:val="0"/>
          <w:numId w:val="46"/>
        </w:numPr>
        <w:jc w:val="both"/>
        <w:rPr>
          <w:rStyle w:val="FontStyle21"/>
          <w:rFonts w:ascii="Times New Roman" w:hAnsi="Times New Roman"/>
          <w:sz w:val="28"/>
          <w:szCs w:val="28"/>
        </w:rPr>
      </w:pPr>
      <w:r w:rsidRPr="00423373">
        <w:rPr>
          <w:rStyle w:val="FontStyle21"/>
          <w:rFonts w:ascii="Times New Roman" w:hAnsi="Times New Roman"/>
          <w:sz w:val="28"/>
          <w:szCs w:val="28"/>
        </w:rPr>
        <w:t>Размещение на сайте материалов по одарённым детям.</w:t>
      </w:r>
    </w:p>
    <w:p w:rsidR="00CA6F17" w:rsidRPr="00423373" w:rsidRDefault="00CA6F17" w:rsidP="00CA6F17">
      <w:pPr>
        <w:pStyle w:val="Style17"/>
        <w:widowControl/>
        <w:jc w:val="both"/>
        <w:rPr>
          <w:rStyle w:val="FontStyle21"/>
          <w:rFonts w:ascii="Times New Roman" w:hAnsi="Times New Roman"/>
          <w:sz w:val="28"/>
          <w:szCs w:val="28"/>
        </w:rPr>
      </w:pPr>
    </w:p>
    <w:p w:rsidR="00CA6F17" w:rsidRPr="00423373" w:rsidRDefault="00CA6F17" w:rsidP="00CA6F17">
      <w:pPr>
        <w:pStyle w:val="Style17"/>
        <w:widowControl/>
        <w:rPr>
          <w:rStyle w:val="FontStyle21"/>
          <w:rFonts w:ascii="Times New Roman" w:hAnsi="Times New Roman"/>
          <w:sz w:val="28"/>
          <w:szCs w:val="28"/>
        </w:rPr>
      </w:pPr>
    </w:p>
    <w:p w:rsidR="00CA6F17" w:rsidRPr="00423373" w:rsidRDefault="00CA6F17" w:rsidP="00CA6F17">
      <w:pPr>
        <w:pStyle w:val="Style2"/>
        <w:widowControl/>
        <w:jc w:val="center"/>
        <w:rPr>
          <w:b/>
          <w:u w:val="single"/>
        </w:rPr>
      </w:pPr>
      <w:r w:rsidRPr="00423373">
        <w:rPr>
          <w:rStyle w:val="FontStyle22"/>
          <w:rFonts w:ascii="Times New Roman" w:hAnsi="Times New Roman"/>
          <w:sz w:val="28"/>
          <w:szCs w:val="28"/>
        </w:rPr>
        <w:br w:type="page"/>
      </w:r>
    </w:p>
    <w:p w:rsidR="00CA6F17" w:rsidRPr="00423373" w:rsidRDefault="00CA6F17" w:rsidP="00CA6F17">
      <w:pPr>
        <w:shd w:val="clear" w:color="auto" w:fill="FFFFFF"/>
        <w:jc w:val="center"/>
        <w:rPr>
          <w:b/>
          <w:color w:val="auto"/>
          <w:u w:val="single"/>
        </w:rPr>
      </w:pPr>
    </w:p>
    <w:p w:rsidR="00CA6F17" w:rsidRPr="00423373" w:rsidRDefault="00CA6F17" w:rsidP="00CA6F17">
      <w:pPr>
        <w:widowControl w:val="0"/>
        <w:shd w:val="clear" w:color="auto" w:fill="FFFFFF"/>
        <w:autoSpaceDE w:val="0"/>
        <w:autoSpaceDN w:val="0"/>
        <w:adjustRightInd w:val="0"/>
        <w:ind w:left="288"/>
        <w:jc w:val="center"/>
        <w:rPr>
          <w:b/>
          <w:color w:val="auto"/>
          <w:u w:val="single"/>
        </w:rPr>
      </w:pPr>
      <w:r w:rsidRPr="00423373">
        <w:rPr>
          <w:b/>
          <w:color w:val="auto"/>
          <w:u w:val="single"/>
          <w:lang w:val="en-US"/>
        </w:rPr>
        <w:t>VII</w:t>
      </w:r>
      <w:r w:rsidRPr="00423373">
        <w:rPr>
          <w:b/>
          <w:color w:val="auto"/>
          <w:u w:val="single"/>
        </w:rPr>
        <w:t xml:space="preserve">. Патриотическое воспитание </w:t>
      </w:r>
      <w:r w:rsidRPr="00423373">
        <w:rPr>
          <w:b/>
          <w:color w:val="auto"/>
          <w:u w:val="single"/>
        </w:rPr>
        <w:br/>
        <w:t xml:space="preserve">учащихся Кайбицкого муниципального района </w:t>
      </w:r>
      <w:r w:rsidRPr="00423373">
        <w:rPr>
          <w:b/>
          <w:color w:val="auto"/>
          <w:u w:val="single"/>
        </w:rPr>
        <w:br/>
        <w:t xml:space="preserve">на </w:t>
      </w:r>
      <w:r w:rsidRPr="00423373">
        <w:rPr>
          <w:b/>
          <w:bCs w:val="0"/>
          <w:color w:val="auto"/>
          <w:spacing w:val="12"/>
          <w:u w:val="single"/>
        </w:rPr>
        <w:t xml:space="preserve"> 2014-2016 годы»</w:t>
      </w:r>
    </w:p>
    <w:p w:rsidR="00CA6F17" w:rsidRPr="00423373" w:rsidRDefault="00CA6F17" w:rsidP="00CA6F17">
      <w:pPr>
        <w:shd w:val="clear" w:color="auto" w:fill="FFFFFF"/>
        <w:spacing w:before="139"/>
        <w:ind w:right="14"/>
        <w:jc w:val="center"/>
        <w:rPr>
          <w:color w:val="auto"/>
        </w:rPr>
      </w:pPr>
      <w:r w:rsidRPr="00423373">
        <w:rPr>
          <w:b/>
          <w:bCs w:val="0"/>
          <w:color w:val="auto"/>
          <w:spacing w:val="-4"/>
          <w:lang w:val="en-US"/>
        </w:rPr>
        <w:t>I</w:t>
      </w:r>
      <w:r w:rsidRPr="00423373">
        <w:rPr>
          <w:b/>
          <w:bCs w:val="0"/>
          <w:color w:val="auto"/>
          <w:spacing w:val="-4"/>
        </w:rPr>
        <w:t>. Введение</w:t>
      </w:r>
    </w:p>
    <w:p w:rsidR="00CA6F17" w:rsidRPr="00423373" w:rsidRDefault="00CA6F17" w:rsidP="00CA6F17">
      <w:pPr>
        <w:shd w:val="clear" w:color="auto" w:fill="FFFFFF"/>
        <w:jc w:val="both"/>
        <w:rPr>
          <w:color w:val="auto"/>
        </w:rPr>
      </w:pPr>
      <w:r w:rsidRPr="00423373">
        <w:rPr>
          <w:color w:val="auto"/>
          <w:spacing w:val="4"/>
        </w:rPr>
        <w:t xml:space="preserve">Муниципальная программа "Патриотическое воспитание учащихся   на 2014-2016 годы" (далее - Программа) разработана в соответствии с Концепцией патриотического </w:t>
      </w:r>
      <w:r w:rsidRPr="00423373">
        <w:rPr>
          <w:color w:val="auto"/>
        </w:rPr>
        <w:t>воспитания граждан Российской Федерации и с учетом предложений муниципальных органов исполни</w:t>
      </w:r>
      <w:r w:rsidRPr="00423373">
        <w:rPr>
          <w:color w:val="auto"/>
        </w:rPr>
        <w:softHyphen/>
      </w:r>
      <w:r w:rsidRPr="00423373">
        <w:rPr>
          <w:color w:val="auto"/>
          <w:spacing w:val="1"/>
        </w:rPr>
        <w:t>тельной власти,  обра</w:t>
      </w:r>
      <w:r w:rsidRPr="00423373">
        <w:rPr>
          <w:color w:val="auto"/>
          <w:spacing w:val="1"/>
        </w:rPr>
        <w:softHyphen/>
      </w:r>
      <w:r w:rsidRPr="00423373">
        <w:rPr>
          <w:color w:val="auto"/>
          <w:spacing w:val="2"/>
        </w:rPr>
        <w:t>зовательных учреждений, общественных организаций (объединений).</w:t>
      </w:r>
    </w:p>
    <w:p w:rsidR="00CA6F17" w:rsidRPr="00423373" w:rsidRDefault="00CA6F17" w:rsidP="00CA6F17">
      <w:pPr>
        <w:shd w:val="clear" w:color="auto" w:fill="FFFFFF"/>
        <w:jc w:val="both"/>
        <w:rPr>
          <w:color w:val="auto"/>
        </w:rPr>
      </w:pPr>
      <w:r w:rsidRPr="00423373">
        <w:rPr>
          <w:color w:val="auto"/>
          <w:spacing w:val="3"/>
        </w:rPr>
        <w:t>В соответствии со стратегическими целями государства по обеспечению стабильного и устойчи</w:t>
      </w:r>
      <w:r w:rsidRPr="00423373">
        <w:rPr>
          <w:color w:val="auto"/>
          <w:spacing w:val="3"/>
        </w:rPr>
        <w:softHyphen/>
      </w:r>
      <w:r w:rsidRPr="00423373">
        <w:rPr>
          <w:color w:val="auto"/>
          <w:spacing w:val="2"/>
        </w:rPr>
        <w:t>вого социального развития, укрепления обороноспособности страны Программа определяет содер</w:t>
      </w:r>
      <w:r w:rsidRPr="00423373">
        <w:rPr>
          <w:color w:val="auto"/>
          <w:spacing w:val="2"/>
        </w:rPr>
        <w:softHyphen/>
      </w:r>
      <w:r w:rsidRPr="00423373">
        <w:rPr>
          <w:color w:val="auto"/>
          <w:spacing w:val="1"/>
        </w:rPr>
        <w:t>жание и основные пути развития системы патриотического воспитания граждан  КМР (далее - патриотическое воспитание) и направлена на дальнейшее формирование патриотичес</w:t>
      </w:r>
      <w:r w:rsidRPr="00423373">
        <w:rPr>
          <w:color w:val="auto"/>
          <w:spacing w:val="1"/>
        </w:rPr>
        <w:softHyphen/>
      </w:r>
      <w:r w:rsidRPr="00423373">
        <w:rPr>
          <w:color w:val="auto"/>
          <w:spacing w:val="2"/>
        </w:rPr>
        <w:t xml:space="preserve">кого сознания   граждан как важнейшей ценности, одной из основ духовно-нравственного </w:t>
      </w:r>
      <w:r w:rsidRPr="00423373">
        <w:rPr>
          <w:color w:val="auto"/>
          <w:spacing w:val="1"/>
        </w:rPr>
        <w:t>единства общества.</w:t>
      </w:r>
    </w:p>
    <w:p w:rsidR="00CA6F17" w:rsidRPr="00423373" w:rsidRDefault="00CA6F17" w:rsidP="00CA6F17">
      <w:pPr>
        <w:shd w:val="clear" w:color="auto" w:fill="FFFFFF"/>
        <w:jc w:val="both"/>
        <w:rPr>
          <w:color w:val="auto"/>
        </w:rPr>
      </w:pPr>
      <w:r w:rsidRPr="00423373">
        <w:rPr>
          <w:color w:val="auto"/>
          <w:spacing w:val="3"/>
        </w:rPr>
        <w:t>Программа представляет собой объединенный замыслом и целью комплекс нормативно-право</w:t>
      </w:r>
      <w:r w:rsidRPr="00423373">
        <w:rPr>
          <w:color w:val="auto"/>
          <w:spacing w:val="3"/>
        </w:rPr>
        <w:softHyphen/>
      </w:r>
      <w:r w:rsidRPr="00423373">
        <w:rPr>
          <w:color w:val="auto"/>
          <w:spacing w:val="2"/>
        </w:rPr>
        <w:t>вых, организационных, научно-исследовательских и методических мероприятий, призванных обес</w:t>
      </w:r>
      <w:r w:rsidRPr="00423373">
        <w:rPr>
          <w:color w:val="auto"/>
          <w:spacing w:val="2"/>
        </w:rPr>
        <w:softHyphen/>
        <w:t>печить решение основных задач в области патриотического воспитания.</w:t>
      </w:r>
    </w:p>
    <w:p w:rsidR="00CA6F17" w:rsidRPr="00423373" w:rsidRDefault="00CA6F17" w:rsidP="00CA6F17">
      <w:pPr>
        <w:shd w:val="clear" w:color="auto" w:fill="FFFFFF"/>
        <w:jc w:val="both"/>
        <w:rPr>
          <w:color w:val="auto"/>
        </w:rPr>
      </w:pPr>
      <w:r w:rsidRPr="00423373">
        <w:rPr>
          <w:color w:val="auto"/>
          <w:spacing w:val="2"/>
        </w:rPr>
        <w:t xml:space="preserve"> </w:t>
      </w:r>
      <w:r w:rsidRPr="00423373">
        <w:rPr>
          <w:color w:val="auto"/>
          <w:spacing w:val="3"/>
        </w:rPr>
        <w:t>Программа является продолжением   программы "Патриотическое воспитание учащихся  на 2009-2013 годы", предполагает совместную деятельность ОУ,  муниципальных</w:t>
      </w:r>
      <w:r w:rsidRPr="00423373">
        <w:rPr>
          <w:color w:val="auto"/>
          <w:spacing w:val="4"/>
        </w:rPr>
        <w:t xml:space="preserve"> структур и общественных организаций (объединений) в решении широкого спектра </w:t>
      </w:r>
      <w:r w:rsidRPr="00423373">
        <w:rPr>
          <w:color w:val="auto"/>
          <w:spacing w:val="2"/>
        </w:rPr>
        <w:t>проблем патриотического воспитания и призвана придать ему дальнейшую динамику.</w:t>
      </w:r>
    </w:p>
    <w:p w:rsidR="00CA6F17" w:rsidRPr="00423373" w:rsidRDefault="00CA6F17" w:rsidP="00CA6F17">
      <w:pPr>
        <w:shd w:val="clear" w:color="auto" w:fill="FFFFFF"/>
        <w:jc w:val="both"/>
        <w:rPr>
          <w:color w:val="auto"/>
        </w:rPr>
      </w:pPr>
      <w:r w:rsidRPr="00423373">
        <w:rPr>
          <w:color w:val="auto"/>
          <w:spacing w:val="2"/>
        </w:rPr>
        <w:t>Программа опирается на принципы функционирования демократического государства и граждан</w:t>
      </w:r>
      <w:r w:rsidRPr="00423373">
        <w:rPr>
          <w:color w:val="auto"/>
          <w:spacing w:val="2"/>
        </w:rPr>
        <w:softHyphen/>
      </w:r>
      <w:r w:rsidRPr="00423373">
        <w:rPr>
          <w:color w:val="auto"/>
        </w:rPr>
        <w:t>ского общества, доступна для участия в ней всех органов государственной власти, общественных ор</w:t>
      </w:r>
      <w:r w:rsidRPr="00423373">
        <w:rPr>
          <w:color w:val="auto"/>
        </w:rPr>
        <w:softHyphen/>
      </w:r>
      <w:r w:rsidRPr="00423373">
        <w:rPr>
          <w:color w:val="auto"/>
          <w:spacing w:val="3"/>
        </w:rPr>
        <w:t xml:space="preserve">ганизаций (объединений), научных и творческих союзов и организаций на основе их собственных </w:t>
      </w:r>
      <w:r w:rsidRPr="00423373">
        <w:rPr>
          <w:color w:val="auto"/>
        </w:rPr>
        <w:t>инициатив.</w:t>
      </w:r>
    </w:p>
    <w:p w:rsidR="00CA6F17" w:rsidRPr="00423373" w:rsidRDefault="00CA6F17" w:rsidP="00CA6F17">
      <w:pPr>
        <w:shd w:val="clear" w:color="auto" w:fill="FFFFFF"/>
        <w:jc w:val="center"/>
        <w:rPr>
          <w:color w:val="auto"/>
        </w:rPr>
      </w:pPr>
      <w:r w:rsidRPr="00423373">
        <w:rPr>
          <w:b/>
          <w:bCs w:val="0"/>
          <w:color w:val="auto"/>
          <w:spacing w:val="-5"/>
          <w:lang w:val="en-US"/>
        </w:rPr>
        <w:t>II</w:t>
      </w:r>
      <w:r w:rsidRPr="00423373">
        <w:rPr>
          <w:b/>
          <w:bCs w:val="0"/>
          <w:color w:val="auto"/>
          <w:spacing w:val="-5"/>
        </w:rPr>
        <w:t xml:space="preserve">. Содержание проблемы и необходимость </w:t>
      </w:r>
      <w:r w:rsidRPr="00423373">
        <w:rPr>
          <w:b/>
          <w:bCs w:val="0"/>
          <w:color w:val="auto"/>
          <w:spacing w:val="-6"/>
        </w:rPr>
        <w:t>продолжения ее решения программными методами</w:t>
      </w:r>
    </w:p>
    <w:p w:rsidR="00CA6F17" w:rsidRPr="00423373" w:rsidRDefault="00CA6F17" w:rsidP="00CA6F17">
      <w:pPr>
        <w:shd w:val="clear" w:color="auto" w:fill="FFFFFF"/>
        <w:jc w:val="both"/>
        <w:rPr>
          <w:color w:val="auto"/>
        </w:rPr>
      </w:pPr>
      <w:r w:rsidRPr="00423373">
        <w:rPr>
          <w:color w:val="auto"/>
          <w:spacing w:val="1"/>
        </w:rPr>
        <w:t xml:space="preserve">Основные задачи патриотического воспитания в нашей стране в последние годы решались в ходе </w:t>
      </w:r>
      <w:r w:rsidRPr="00423373">
        <w:rPr>
          <w:color w:val="auto"/>
          <w:spacing w:val="2"/>
        </w:rPr>
        <w:t>реализации государственной программы "Патриотическое воспитание граждан Российской Федера</w:t>
      </w:r>
      <w:r w:rsidRPr="00423373">
        <w:rPr>
          <w:color w:val="auto"/>
          <w:spacing w:val="2"/>
        </w:rPr>
        <w:softHyphen/>
        <w:t>ции на 2006-2010 годы", основной целью которой было создание системы патриотического воспита</w:t>
      </w:r>
      <w:r w:rsidRPr="00423373">
        <w:rPr>
          <w:color w:val="auto"/>
          <w:spacing w:val="2"/>
        </w:rPr>
        <w:softHyphen/>
      </w:r>
      <w:r w:rsidRPr="00423373">
        <w:rPr>
          <w:color w:val="auto"/>
          <w:spacing w:val="-5"/>
        </w:rPr>
        <w:t>ния.</w:t>
      </w:r>
    </w:p>
    <w:p w:rsidR="00CA6F17" w:rsidRPr="00423373" w:rsidRDefault="00CA6F17" w:rsidP="00CA6F17">
      <w:pPr>
        <w:shd w:val="clear" w:color="auto" w:fill="FFFFFF"/>
        <w:jc w:val="both"/>
        <w:rPr>
          <w:color w:val="auto"/>
        </w:rPr>
      </w:pPr>
      <w:r w:rsidRPr="00423373">
        <w:rPr>
          <w:color w:val="auto"/>
        </w:rPr>
        <w:t xml:space="preserve">В настоящее время такая система </w:t>
      </w:r>
      <w:r w:rsidRPr="00423373">
        <w:rPr>
          <w:iCs/>
          <w:color w:val="auto"/>
        </w:rPr>
        <w:t xml:space="preserve">в </w:t>
      </w:r>
      <w:r w:rsidRPr="00423373">
        <w:rPr>
          <w:color w:val="auto"/>
        </w:rPr>
        <w:t>своей основе сложилась. Сформированы федеральные струк</w:t>
      </w:r>
      <w:r w:rsidRPr="00423373">
        <w:rPr>
          <w:color w:val="auto"/>
        </w:rPr>
        <w:softHyphen/>
      </w:r>
      <w:r w:rsidRPr="00423373">
        <w:rPr>
          <w:color w:val="auto"/>
          <w:spacing w:val="3"/>
        </w:rPr>
        <w:t xml:space="preserve">туры, осуществляющие координацию деятельности органов государственной власти различных </w:t>
      </w:r>
      <w:r w:rsidRPr="00423373">
        <w:rPr>
          <w:color w:val="auto"/>
          <w:spacing w:val="1"/>
        </w:rPr>
        <w:t>уровней, научных и образовательных учреждений, общественных организаций (объединений), твор</w:t>
      </w:r>
      <w:r w:rsidRPr="00423373">
        <w:rPr>
          <w:color w:val="auto"/>
          <w:spacing w:val="1"/>
        </w:rPr>
        <w:softHyphen/>
      </w:r>
      <w:r w:rsidRPr="00423373">
        <w:rPr>
          <w:color w:val="auto"/>
          <w:spacing w:val="2"/>
        </w:rPr>
        <w:t>ческих союзов и религиозных организаций по решению проблем патриотического воспитания на ос</w:t>
      </w:r>
      <w:r w:rsidRPr="00423373">
        <w:rPr>
          <w:color w:val="auto"/>
          <w:spacing w:val="2"/>
        </w:rPr>
        <w:softHyphen/>
      </w:r>
      <w:r w:rsidRPr="00423373">
        <w:rPr>
          <w:color w:val="auto"/>
          <w:spacing w:val="3"/>
        </w:rPr>
        <w:t xml:space="preserve">нове единой государственной политики. </w:t>
      </w:r>
      <w:r w:rsidRPr="00423373">
        <w:rPr>
          <w:color w:val="auto"/>
          <w:spacing w:val="4"/>
        </w:rPr>
        <w:t>Формируется комплекс нормативно-правового и организационно-методического обес</w:t>
      </w:r>
      <w:r w:rsidRPr="00423373">
        <w:rPr>
          <w:color w:val="auto"/>
          <w:spacing w:val="4"/>
        </w:rPr>
        <w:softHyphen/>
      </w:r>
      <w:r w:rsidRPr="00423373">
        <w:rPr>
          <w:color w:val="auto"/>
          <w:spacing w:val="1"/>
        </w:rPr>
        <w:t>печения патриотического воспитания, начиная с первичного коллектива и заканчивая высшими орга</w:t>
      </w:r>
      <w:r w:rsidRPr="00423373">
        <w:rPr>
          <w:color w:val="auto"/>
          <w:spacing w:val="1"/>
        </w:rPr>
        <w:softHyphen/>
        <w:t xml:space="preserve">нами государственной власти. Приняты Концепция патриотического воспитания </w:t>
      </w:r>
      <w:r w:rsidRPr="00423373">
        <w:rPr>
          <w:color w:val="auto"/>
          <w:spacing w:val="1"/>
        </w:rPr>
        <w:lastRenderedPageBreak/>
        <w:t>граждан Российской Ф</w:t>
      </w:r>
      <w:r w:rsidRPr="00423373">
        <w:rPr>
          <w:color w:val="auto"/>
          <w:spacing w:val="4"/>
        </w:rPr>
        <w:t>едерации, ведомственные региональные программы патриотического воспитания.</w:t>
      </w:r>
    </w:p>
    <w:p w:rsidR="00CA6F17" w:rsidRPr="00423373" w:rsidRDefault="00CA6F17" w:rsidP="00CA6F17">
      <w:pPr>
        <w:shd w:val="clear" w:color="auto" w:fill="FFFFFF"/>
        <w:jc w:val="both"/>
        <w:rPr>
          <w:color w:val="auto"/>
        </w:rPr>
      </w:pPr>
      <w:r w:rsidRPr="00423373">
        <w:rPr>
          <w:color w:val="auto"/>
          <w:spacing w:val="3"/>
        </w:rPr>
        <w:t>Проводимая органами исполнительной власти и общественными организациями (объединения</w:t>
      </w:r>
      <w:r w:rsidRPr="00423373">
        <w:rPr>
          <w:color w:val="auto"/>
          <w:spacing w:val="3"/>
        </w:rPr>
        <w:softHyphen/>
        <w:t xml:space="preserve">ми) работа позволила добиться некоторого изменения тональности ряда электронных и печатных </w:t>
      </w:r>
      <w:r w:rsidRPr="00423373">
        <w:rPr>
          <w:color w:val="auto"/>
          <w:spacing w:val="1"/>
        </w:rPr>
        <w:t>средств массовой информации в освещении проблем патриотического воспитания. Органы исполни</w:t>
      </w:r>
      <w:r w:rsidRPr="00423373">
        <w:rPr>
          <w:color w:val="auto"/>
          <w:spacing w:val="1"/>
        </w:rPr>
        <w:softHyphen/>
      </w:r>
      <w:r w:rsidRPr="00423373">
        <w:rPr>
          <w:color w:val="auto"/>
          <w:spacing w:val="3"/>
        </w:rPr>
        <w:t xml:space="preserve">тельной власти оказывают активную поддержку общественным организациям (объединениям) в их </w:t>
      </w:r>
      <w:r w:rsidRPr="00423373">
        <w:rPr>
          <w:color w:val="auto"/>
          <w:spacing w:val="1"/>
        </w:rPr>
        <w:t>работе по патриотическому воспитанию. Деятельность ветеранских организаций (объединений) ста</w:t>
      </w:r>
      <w:r w:rsidRPr="00423373">
        <w:rPr>
          <w:color w:val="auto"/>
          <w:spacing w:val="1"/>
        </w:rPr>
        <w:softHyphen/>
      </w:r>
      <w:r w:rsidRPr="00423373">
        <w:rPr>
          <w:color w:val="auto"/>
        </w:rPr>
        <w:t>ла более конкретной и адресной. В патриотическом воспитании полнее учитывается фактор многона</w:t>
      </w:r>
      <w:r w:rsidRPr="00423373">
        <w:rPr>
          <w:color w:val="auto"/>
        </w:rPr>
        <w:softHyphen/>
      </w:r>
      <w:r w:rsidRPr="00423373">
        <w:rPr>
          <w:color w:val="auto"/>
          <w:spacing w:val="4"/>
        </w:rPr>
        <w:t>ционального состава Российской Федерации и связанное с ним многообразие национально-этни</w:t>
      </w:r>
      <w:r w:rsidRPr="00423373">
        <w:rPr>
          <w:color w:val="auto"/>
          <w:spacing w:val="4"/>
        </w:rPr>
        <w:softHyphen/>
      </w:r>
      <w:r w:rsidRPr="00423373">
        <w:rPr>
          <w:color w:val="auto"/>
        </w:rPr>
        <w:t>ческих культур. Растет понимание того, что многонациональность нашей страны, разнообразие наци</w:t>
      </w:r>
      <w:r w:rsidRPr="00423373">
        <w:rPr>
          <w:color w:val="auto"/>
        </w:rPr>
        <w:softHyphen/>
      </w:r>
      <w:r w:rsidRPr="00423373">
        <w:rPr>
          <w:color w:val="auto"/>
          <w:spacing w:val="1"/>
        </w:rPr>
        <w:t>ональных культур и их взаимное проникновение способствуют материальному и духовному прогрес</w:t>
      </w:r>
      <w:r w:rsidRPr="00423373">
        <w:rPr>
          <w:color w:val="auto"/>
          <w:spacing w:val="1"/>
        </w:rPr>
        <w:softHyphen/>
      </w:r>
      <w:r w:rsidRPr="00423373">
        <w:rPr>
          <w:color w:val="auto"/>
          <w:spacing w:val="2"/>
        </w:rPr>
        <w:t>су общества.</w:t>
      </w:r>
      <w:r w:rsidRPr="00423373">
        <w:rPr>
          <w:color w:val="auto"/>
          <w:spacing w:val="3"/>
        </w:rPr>
        <w:t xml:space="preserve"> Организована подготовка специалистов по вопросам патриотического воспитания.</w:t>
      </w:r>
    </w:p>
    <w:p w:rsidR="00CA6F17" w:rsidRPr="00423373" w:rsidRDefault="00CA6F17" w:rsidP="00CA6F17">
      <w:pPr>
        <w:shd w:val="clear" w:color="auto" w:fill="FFFFFF"/>
        <w:jc w:val="both"/>
        <w:rPr>
          <w:color w:val="auto"/>
        </w:rPr>
      </w:pPr>
      <w:r w:rsidRPr="00423373">
        <w:rPr>
          <w:color w:val="auto"/>
        </w:rPr>
        <w:t xml:space="preserve"> </w:t>
      </w:r>
      <w:r w:rsidRPr="00423373">
        <w:rPr>
          <w:color w:val="auto"/>
          <w:spacing w:val="2"/>
        </w:rPr>
        <w:t>Вместе с тем для эффективного функционирования системы патриотического воспитания сдела</w:t>
      </w:r>
      <w:r w:rsidRPr="00423373">
        <w:rPr>
          <w:color w:val="auto"/>
          <w:spacing w:val="2"/>
        </w:rPr>
        <w:softHyphen/>
      </w:r>
      <w:r w:rsidRPr="00423373">
        <w:rPr>
          <w:color w:val="auto"/>
          <w:spacing w:val="-1"/>
        </w:rPr>
        <w:t>но еще не все:</w:t>
      </w:r>
      <w:r w:rsidRPr="00423373">
        <w:rPr>
          <w:color w:val="auto"/>
          <w:spacing w:val="3"/>
        </w:rPr>
        <w:t xml:space="preserve"> центры патриотического воспита</w:t>
      </w:r>
      <w:r w:rsidRPr="00423373">
        <w:rPr>
          <w:color w:val="auto"/>
          <w:spacing w:val="3"/>
        </w:rPr>
        <w:softHyphen/>
      </w:r>
      <w:r w:rsidRPr="00423373">
        <w:rPr>
          <w:color w:val="auto"/>
          <w:spacing w:val="1"/>
        </w:rPr>
        <w:t xml:space="preserve">ния. Образовательные учреждения и учреждения культуры испытывают недостаток в методическом </w:t>
      </w:r>
      <w:r w:rsidRPr="00423373">
        <w:rPr>
          <w:color w:val="auto"/>
          <w:spacing w:val="3"/>
        </w:rPr>
        <w:t>обеспечении, особенно в части подготовки и переподготовки специалистов в области патриотичес</w:t>
      </w:r>
      <w:r w:rsidRPr="00423373">
        <w:rPr>
          <w:color w:val="auto"/>
          <w:spacing w:val="3"/>
        </w:rPr>
        <w:softHyphen/>
      </w:r>
      <w:r w:rsidRPr="00423373">
        <w:rPr>
          <w:color w:val="auto"/>
          <w:spacing w:val="2"/>
        </w:rPr>
        <w:t>кого воспитания. Патриотизм еще не стал в полной мере объединяющей основой общества.</w:t>
      </w:r>
    </w:p>
    <w:p w:rsidR="00CA6F17" w:rsidRPr="00423373" w:rsidRDefault="00CA6F17" w:rsidP="00CA6F17">
      <w:pPr>
        <w:shd w:val="clear" w:color="auto" w:fill="FFFFFF"/>
        <w:jc w:val="both"/>
        <w:rPr>
          <w:color w:val="auto"/>
        </w:rPr>
      </w:pPr>
      <w:r w:rsidRPr="00423373">
        <w:rPr>
          <w:color w:val="auto"/>
          <w:spacing w:val="1"/>
        </w:rPr>
        <w:t xml:space="preserve">Все это свидетельствует о необходимости продолжения работы, направленной на решение всего </w:t>
      </w:r>
      <w:r w:rsidRPr="00423373">
        <w:rPr>
          <w:color w:val="auto"/>
          <w:spacing w:val="3"/>
        </w:rPr>
        <w:t xml:space="preserve">комплекса проблем патриотического воспитания программными методами, и об актуальности этой </w:t>
      </w:r>
      <w:r w:rsidRPr="00423373">
        <w:rPr>
          <w:color w:val="auto"/>
          <w:spacing w:val="-3"/>
        </w:rPr>
        <w:t>работы.</w:t>
      </w:r>
    </w:p>
    <w:p w:rsidR="00CA6F17" w:rsidRPr="00423373" w:rsidRDefault="00CA6F17" w:rsidP="00CA6F17">
      <w:pPr>
        <w:shd w:val="clear" w:color="auto" w:fill="FFFFFF"/>
        <w:jc w:val="center"/>
        <w:rPr>
          <w:color w:val="auto"/>
        </w:rPr>
      </w:pPr>
      <w:r w:rsidRPr="00423373">
        <w:rPr>
          <w:b/>
          <w:bCs w:val="0"/>
          <w:color w:val="auto"/>
          <w:spacing w:val="1"/>
          <w:lang w:val="en-US"/>
        </w:rPr>
        <w:t>III</w:t>
      </w:r>
      <w:r w:rsidRPr="00423373">
        <w:rPr>
          <w:b/>
          <w:bCs w:val="0"/>
          <w:color w:val="auto"/>
          <w:spacing w:val="1"/>
        </w:rPr>
        <w:t>. Цель и задачи Программы</w:t>
      </w:r>
    </w:p>
    <w:p w:rsidR="00CA6F17" w:rsidRPr="00423373" w:rsidRDefault="00CA6F17" w:rsidP="00CA6F17">
      <w:pPr>
        <w:shd w:val="clear" w:color="auto" w:fill="FFFFFF"/>
        <w:jc w:val="both"/>
        <w:rPr>
          <w:color w:val="auto"/>
        </w:rPr>
      </w:pPr>
      <w:r w:rsidRPr="00423373">
        <w:rPr>
          <w:color w:val="auto"/>
          <w:spacing w:val="1"/>
        </w:rPr>
        <w:t xml:space="preserve">Основной целью Программы является совершенствование системы патриотического воспитания, </w:t>
      </w:r>
      <w:r w:rsidRPr="00423373">
        <w:rPr>
          <w:color w:val="auto"/>
          <w:spacing w:val="2"/>
        </w:rPr>
        <w:t xml:space="preserve">  формирование у учащихся высокого патриотического сознания, верности Отечеству, готовнос</w:t>
      </w:r>
      <w:r w:rsidRPr="00423373">
        <w:rPr>
          <w:color w:val="auto"/>
          <w:spacing w:val="2"/>
        </w:rPr>
        <w:softHyphen/>
        <w:t>ти к выполнению конституционных обязанностей.</w:t>
      </w:r>
    </w:p>
    <w:p w:rsidR="00CA6F17" w:rsidRPr="00423373" w:rsidRDefault="00CA6F17" w:rsidP="00CA6F17">
      <w:pPr>
        <w:shd w:val="clear" w:color="auto" w:fill="FFFFFF"/>
        <w:rPr>
          <w:color w:val="auto"/>
        </w:rPr>
      </w:pPr>
      <w:r w:rsidRPr="00423373">
        <w:rPr>
          <w:color w:val="auto"/>
          <w:spacing w:val="2"/>
        </w:rPr>
        <w:t>Для достижения этой цели необходимо решить следующие задачи:</w:t>
      </w:r>
    </w:p>
    <w:p w:rsidR="00CA6F17" w:rsidRPr="00423373" w:rsidRDefault="00CA6F17" w:rsidP="00CA6F17">
      <w:pPr>
        <w:shd w:val="clear" w:color="auto" w:fill="FFFFFF"/>
        <w:rPr>
          <w:color w:val="auto"/>
        </w:rPr>
      </w:pPr>
      <w:r w:rsidRPr="00423373">
        <w:rPr>
          <w:color w:val="auto"/>
          <w:spacing w:val="3"/>
        </w:rPr>
        <w:t>продолжить создание системы патриотического воспитания;</w:t>
      </w:r>
    </w:p>
    <w:p w:rsidR="00CA6F17" w:rsidRPr="00423373" w:rsidRDefault="00CA6F17" w:rsidP="00CA6F17">
      <w:pPr>
        <w:shd w:val="clear" w:color="auto" w:fill="FFFFFF"/>
        <w:jc w:val="both"/>
        <w:rPr>
          <w:color w:val="auto"/>
        </w:rPr>
      </w:pPr>
      <w:r w:rsidRPr="00423373">
        <w:rPr>
          <w:color w:val="auto"/>
          <w:spacing w:val="4"/>
        </w:rPr>
        <w:t xml:space="preserve">продолжить совершенствование нормативно-правовой и организационно-методической базы </w:t>
      </w:r>
      <w:r w:rsidRPr="00423373">
        <w:rPr>
          <w:color w:val="auto"/>
          <w:spacing w:val="3"/>
        </w:rPr>
        <w:t>патриотического воспитания;</w:t>
      </w:r>
    </w:p>
    <w:p w:rsidR="00CA6F17" w:rsidRPr="00423373" w:rsidRDefault="00CA6F17" w:rsidP="00CA6F17">
      <w:pPr>
        <w:shd w:val="clear" w:color="auto" w:fill="FFFFFF"/>
        <w:jc w:val="both"/>
        <w:rPr>
          <w:color w:val="auto"/>
        </w:rPr>
      </w:pPr>
      <w:r w:rsidRPr="00423373">
        <w:rPr>
          <w:color w:val="auto"/>
        </w:rPr>
        <w:t>шире привлекать к участию в патриотическом воспитании  общественные ор</w:t>
      </w:r>
      <w:r w:rsidRPr="00423373">
        <w:rPr>
          <w:color w:val="auto"/>
        </w:rPr>
        <w:softHyphen/>
      </w:r>
      <w:r w:rsidRPr="00423373">
        <w:rPr>
          <w:color w:val="auto"/>
          <w:spacing w:val="1"/>
        </w:rPr>
        <w:t>ганизации (объединения)</w:t>
      </w:r>
    </w:p>
    <w:p w:rsidR="00CA6F17" w:rsidRPr="00423373" w:rsidRDefault="00CA6F17" w:rsidP="00CA6F17">
      <w:pPr>
        <w:shd w:val="clear" w:color="auto" w:fill="FFFFFF"/>
        <w:jc w:val="both"/>
        <w:rPr>
          <w:color w:val="auto"/>
        </w:rPr>
      </w:pPr>
      <w:r w:rsidRPr="00423373">
        <w:rPr>
          <w:color w:val="auto"/>
        </w:rPr>
        <w:t xml:space="preserve">повышать качество патриотического воспитания в образовательных учреждениях, превратить их в </w:t>
      </w:r>
      <w:r w:rsidRPr="00423373">
        <w:rPr>
          <w:color w:val="auto"/>
          <w:spacing w:val="3"/>
        </w:rPr>
        <w:t>центры патриотического воспитания подрастающего поколения;</w:t>
      </w:r>
    </w:p>
    <w:p w:rsidR="00CA6F17" w:rsidRPr="00423373" w:rsidRDefault="00CA6F17" w:rsidP="00CA6F17">
      <w:pPr>
        <w:shd w:val="clear" w:color="auto" w:fill="FFFFFF"/>
        <w:jc w:val="both"/>
        <w:rPr>
          <w:color w:val="auto"/>
        </w:rPr>
      </w:pPr>
      <w:r w:rsidRPr="00423373">
        <w:rPr>
          <w:color w:val="auto"/>
          <w:spacing w:val="3"/>
        </w:rPr>
        <w:t xml:space="preserve">проводить научно обоснованную организаторскую и пропагандистскую деятельность с целью </w:t>
      </w:r>
      <w:r w:rsidRPr="00423373">
        <w:rPr>
          <w:color w:val="auto"/>
          <w:spacing w:val="2"/>
        </w:rPr>
        <w:t>дальнейшего развития патриотизма как стержневой духовной составляющей России.</w:t>
      </w:r>
    </w:p>
    <w:p w:rsidR="00CA6F17" w:rsidRPr="00423373" w:rsidRDefault="00CA6F17" w:rsidP="00CA6F17">
      <w:pPr>
        <w:shd w:val="clear" w:color="auto" w:fill="FFFFFF"/>
        <w:jc w:val="both"/>
        <w:rPr>
          <w:color w:val="auto"/>
        </w:rPr>
      </w:pPr>
      <w:r w:rsidRPr="00423373">
        <w:rPr>
          <w:color w:val="auto"/>
          <w:spacing w:val="3"/>
        </w:rPr>
        <w:t xml:space="preserve">Решение указанных задач будет осуществляться путем реализации программных мероприятий </w:t>
      </w:r>
      <w:r w:rsidRPr="00423373">
        <w:rPr>
          <w:color w:val="auto"/>
          <w:spacing w:val="2"/>
        </w:rPr>
        <w:t>согласно приложению № 1.</w:t>
      </w:r>
    </w:p>
    <w:p w:rsidR="00CA6F17" w:rsidRPr="00423373" w:rsidRDefault="00CA6F17" w:rsidP="00CA6F17">
      <w:pPr>
        <w:shd w:val="clear" w:color="auto" w:fill="FFFFFF"/>
        <w:jc w:val="center"/>
        <w:rPr>
          <w:color w:val="auto"/>
        </w:rPr>
      </w:pPr>
      <w:r w:rsidRPr="00423373">
        <w:rPr>
          <w:b/>
          <w:bCs w:val="0"/>
          <w:color w:val="auto"/>
          <w:lang w:val="en-US"/>
        </w:rPr>
        <w:t>IV</w:t>
      </w:r>
      <w:r w:rsidRPr="00423373">
        <w:rPr>
          <w:b/>
          <w:bCs w:val="0"/>
          <w:color w:val="auto"/>
        </w:rPr>
        <w:t>. Основные направления реализации Программы</w:t>
      </w:r>
    </w:p>
    <w:p w:rsidR="00CA6F17" w:rsidRPr="00423373" w:rsidRDefault="00CA6F17" w:rsidP="00CA6F17">
      <w:pPr>
        <w:shd w:val="clear" w:color="auto" w:fill="FFFFFF"/>
        <w:jc w:val="both"/>
        <w:rPr>
          <w:color w:val="auto"/>
        </w:rPr>
      </w:pPr>
      <w:r w:rsidRPr="00423373">
        <w:rPr>
          <w:color w:val="auto"/>
          <w:spacing w:val="3"/>
        </w:rPr>
        <w:t>Комплекс программных мероприятий предусматривает охват патриотическим воспитанием всех категорий учащихся КМР. Приоритетным направлением Программы явля</w:t>
      </w:r>
      <w:r w:rsidRPr="00423373">
        <w:rPr>
          <w:color w:val="auto"/>
          <w:spacing w:val="3"/>
        </w:rPr>
        <w:softHyphen/>
      </w:r>
      <w:r w:rsidRPr="00423373">
        <w:rPr>
          <w:color w:val="auto"/>
          <w:spacing w:val="2"/>
        </w:rPr>
        <w:t xml:space="preserve">ется патриотическое воспитание подрастающего поколения - детей и молодежи. При этом главный </w:t>
      </w:r>
      <w:r w:rsidRPr="00423373">
        <w:rPr>
          <w:color w:val="auto"/>
          <w:spacing w:val="1"/>
        </w:rPr>
        <w:t xml:space="preserve">акцент делается на работу в образовательных </w:t>
      </w:r>
      <w:r w:rsidRPr="00423373">
        <w:rPr>
          <w:color w:val="auto"/>
          <w:spacing w:val="1"/>
        </w:rPr>
        <w:lastRenderedPageBreak/>
        <w:t xml:space="preserve">учреждениях как интегрирующих центрах совместной </w:t>
      </w:r>
      <w:r w:rsidRPr="00423373">
        <w:rPr>
          <w:color w:val="auto"/>
          <w:spacing w:val="2"/>
        </w:rPr>
        <w:t>воспитательной деятельности школы, семьи и общественных организаций (объединений).</w:t>
      </w:r>
    </w:p>
    <w:p w:rsidR="00CA6F17" w:rsidRPr="00423373" w:rsidRDefault="00CA6F17" w:rsidP="00CA6F17">
      <w:pPr>
        <w:shd w:val="clear" w:color="auto" w:fill="FFFFFF"/>
        <w:jc w:val="center"/>
        <w:rPr>
          <w:color w:val="auto"/>
        </w:rPr>
      </w:pPr>
      <w:r w:rsidRPr="00423373">
        <w:rPr>
          <w:b/>
          <w:bCs w:val="0"/>
          <w:color w:val="auto"/>
          <w:spacing w:val="5"/>
        </w:rPr>
        <w:t>1. Совершенствование процесса патриотического воспитания</w:t>
      </w:r>
    </w:p>
    <w:p w:rsidR="00CA6F17" w:rsidRPr="00423373" w:rsidRDefault="00CA6F17" w:rsidP="00CA6F17">
      <w:pPr>
        <w:shd w:val="clear" w:color="auto" w:fill="FFFFFF"/>
        <w:rPr>
          <w:b/>
          <w:bCs w:val="0"/>
          <w:color w:val="auto"/>
          <w:spacing w:val="-5"/>
        </w:rPr>
      </w:pPr>
      <w:r w:rsidRPr="00423373">
        <w:rPr>
          <w:color w:val="auto"/>
          <w:spacing w:val="1"/>
        </w:rPr>
        <w:t>Системой мер по совершенствованию процесса патриотического воспитания предусматривается:</w:t>
      </w:r>
      <w:r w:rsidRPr="00423373">
        <w:rPr>
          <w:b/>
          <w:bCs w:val="0"/>
          <w:color w:val="auto"/>
          <w:spacing w:val="-5"/>
        </w:rPr>
        <w:t> </w:t>
      </w:r>
    </w:p>
    <w:p w:rsidR="00CA6F17" w:rsidRPr="00423373" w:rsidRDefault="00CA6F17" w:rsidP="00CA6F17">
      <w:pPr>
        <w:shd w:val="clear" w:color="auto" w:fill="FFFFFF"/>
        <w:jc w:val="both"/>
        <w:rPr>
          <w:color w:val="auto"/>
        </w:rPr>
      </w:pPr>
      <w:r w:rsidRPr="00423373">
        <w:rPr>
          <w:color w:val="auto"/>
          <w:spacing w:val="-5"/>
        </w:rPr>
        <w:t>продолжение и расширение работы по патриотическому воспитанию на всех уровнях</w:t>
      </w:r>
      <w:r w:rsidRPr="00423373">
        <w:rPr>
          <w:color w:val="auto"/>
          <w:spacing w:val="-3"/>
        </w:rPr>
        <w:t>;</w:t>
      </w:r>
    </w:p>
    <w:p w:rsidR="00CA6F17" w:rsidRPr="00423373" w:rsidRDefault="00CA6F17" w:rsidP="00CA6F17">
      <w:pPr>
        <w:shd w:val="clear" w:color="auto" w:fill="FFFFFF"/>
        <w:jc w:val="both"/>
        <w:rPr>
          <w:color w:val="auto"/>
        </w:rPr>
      </w:pPr>
      <w:r w:rsidRPr="00423373">
        <w:rPr>
          <w:color w:val="auto"/>
          <w:spacing w:val="-3"/>
        </w:rPr>
        <w:t>определение приоритетных направлений работы по патриотическому воспитанию на современ</w:t>
      </w:r>
      <w:r w:rsidRPr="00423373">
        <w:rPr>
          <w:color w:val="auto"/>
          <w:spacing w:val="-3"/>
        </w:rPr>
        <w:softHyphen/>
      </w:r>
      <w:r w:rsidRPr="00423373">
        <w:rPr>
          <w:color w:val="auto"/>
          <w:spacing w:val="-7"/>
        </w:rPr>
        <w:t>ном этапе;</w:t>
      </w:r>
    </w:p>
    <w:p w:rsidR="00CA6F17" w:rsidRPr="00423373" w:rsidRDefault="00CA6F17" w:rsidP="00CA6F17">
      <w:pPr>
        <w:shd w:val="clear" w:color="auto" w:fill="FFFFFF"/>
        <w:rPr>
          <w:color w:val="auto"/>
        </w:rPr>
      </w:pPr>
      <w:r w:rsidRPr="00423373">
        <w:rPr>
          <w:color w:val="auto"/>
          <w:spacing w:val="-2"/>
        </w:rPr>
        <w:t>обогащение содержания патриотического воспитания;</w:t>
      </w:r>
    </w:p>
    <w:p w:rsidR="00CA6F17" w:rsidRPr="00423373" w:rsidRDefault="00CA6F17" w:rsidP="00CA6F17">
      <w:pPr>
        <w:shd w:val="clear" w:color="auto" w:fill="FFFFFF"/>
        <w:jc w:val="both"/>
        <w:rPr>
          <w:color w:val="auto"/>
        </w:rPr>
      </w:pPr>
      <w:r w:rsidRPr="00423373">
        <w:rPr>
          <w:color w:val="auto"/>
          <w:spacing w:val="-3"/>
        </w:rPr>
        <w:t>развитие форм и методов патриотического воспитания на основе новых информационных техно</w:t>
      </w:r>
      <w:r w:rsidRPr="00423373">
        <w:rPr>
          <w:color w:val="auto"/>
          <w:spacing w:val="-3"/>
        </w:rPr>
        <w:softHyphen/>
      </w:r>
      <w:r w:rsidRPr="00423373">
        <w:rPr>
          <w:color w:val="auto"/>
          <w:spacing w:val="-5"/>
        </w:rPr>
        <w:t>логий;</w:t>
      </w:r>
    </w:p>
    <w:p w:rsidR="00CA6F17" w:rsidRPr="00423373" w:rsidRDefault="00CA6F17" w:rsidP="00CA6F17">
      <w:pPr>
        <w:shd w:val="clear" w:color="auto" w:fill="FFFFFF"/>
        <w:jc w:val="both"/>
        <w:rPr>
          <w:color w:val="auto"/>
        </w:rPr>
      </w:pPr>
      <w:r w:rsidRPr="00423373">
        <w:rPr>
          <w:color w:val="auto"/>
          <w:spacing w:val="-3"/>
        </w:rPr>
        <w:t xml:space="preserve"> </w:t>
      </w:r>
      <w:r w:rsidRPr="00423373">
        <w:rPr>
          <w:color w:val="auto"/>
          <w:spacing w:val="-2"/>
        </w:rPr>
        <w:t>воспитание гордости за Российское государство, его свершения;</w:t>
      </w:r>
    </w:p>
    <w:p w:rsidR="00CA6F17" w:rsidRPr="00423373" w:rsidRDefault="00CA6F17" w:rsidP="00CA6F17">
      <w:pPr>
        <w:shd w:val="clear" w:color="auto" w:fill="FFFFFF"/>
        <w:rPr>
          <w:color w:val="auto"/>
        </w:rPr>
      </w:pPr>
      <w:r w:rsidRPr="00423373">
        <w:rPr>
          <w:color w:val="auto"/>
          <w:spacing w:val="-3"/>
        </w:rPr>
        <w:t>увековечение памяти воинов, погибших при защите Отечества;</w:t>
      </w:r>
    </w:p>
    <w:p w:rsidR="00CA6F17" w:rsidRPr="00423373" w:rsidRDefault="00CA6F17" w:rsidP="00CA6F17">
      <w:pPr>
        <w:shd w:val="clear" w:color="auto" w:fill="FFFFFF"/>
        <w:jc w:val="both"/>
        <w:rPr>
          <w:color w:val="auto"/>
        </w:rPr>
      </w:pPr>
      <w:r w:rsidRPr="00423373">
        <w:rPr>
          <w:color w:val="auto"/>
          <w:spacing w:val="-2"/>
        </w:rPr>
        <w:t xml:space="preserve">воспитание готовности к достойному и самоотверженному служению обществу и государству, к </w:t>
      </w:r>
      <w:r w:rsidRPr="00423373">
        <w:rPr>
          <w:color w:val="auto"/>
          <w:spacing w:val="-4"/>
        </w:rPr>
        <w:t>выполнению обязанностей по защите Отечества;</w:t>
      </w:r>
    </w:p>
    <w:p w:rsidR="00CA6F17" w:rsidRPr="00423373" w:rsidRDefault="00CA6F17" w:rsidP="00CA6F17">
      <w:pPr>
        <w:shd w:val="clear" w:color="auto" w:fill="FFFFFF"/>
        <w:jc w:val="both"/>
        <w:rPr>
          <w:color w:val="auto"/>
        </w:rPr>
      </w:pPr>
      <w:r w:rsidRPr="00423373">
        <w:rPr>
          <w:color w:val="auto"/>
          <w:spacing w:val="-1"/>
        </w:rPr>
        <w:t xml:space="preserve"> </w:t>
      </w:r>
      <w:r w:rsidRPr="00423373">
        <w:rPr>
          <w:color w:val="auto"/>
          <w:spacing w:val="-2"/>
        </w:rPr>
        <w:t>совершенствование системы управления процессом патриотического воспитания;</w:t>
      </w:r>
    </w:p>
    <w:p w:rsidR="00CA6F17" w:rsidRPr="00423373" w:rsidRDefault="00CA6F17" w:rsidP="00CA6F17">
      <w:pPr>
        <w:shd w:val="clear" w:color="auto" w:fill="FFFFFF"/>
        <w:jc w:val="both"/>
        <w:rPr>
          <w:color w:val="auto"/>
        </w:rPr>
      </w:pPr>
      <w:r w:rsidRPr="00423373">
        <w:rPr>
          <w:color w:val="auto"/>
          <w:spacing w:val="-5"/>
        </w:rPr>
        <w:t>проведение экспертизы гуманитарных и воспитательных программ с целью выявления особеннос</w:t>
      </w:r>
      <w:r w:rsidRPr="00423373">
        <w:rPr>
          <w:color w:val="auto"/>
          <w:spacing w:val="-5"/>
        </w:rPr>
        <w:softHyphen/>
      </w:r>
      <w:r w:rsidRPr="00423373">
        <w:rPr>
          <w:color w:val="auto"/>
          <w:spacing w:val="-2"/>
        </w:rPr>
        <w:t>тей формирования патриотических чувств у детей, юношества и других категорий граждан Россий</w:t>
      </w:r>
      <w:r w:rsidRPr="00423373">
        <w:rPr>
          <w:color w:val="auto"/>
          <w:spacing w:val="-2"/>
        </w:rPr>
        <w:softHyphen/>
        <w:t>ской Федерации;</w:t>
      </w:r>
    </w:p>
    <w:p w:rsidR="00CA6F17" w:rsidRPr="00423373" w:rsidRDefault="00CA6F17" w:rsidP="00CA6F17">
      <w:pPr>
        <w:shd w:val="clear" w:color="auto" w:fill="FFFFFF"/>
        <w:rPr>
          <w:color w:val="auto"/>
        </w:rPr>
      </w:pPr>
      <w:r w:rsidRPr="00423373">
        <w:rPr>
          <w:color w:val="auto"/>
          <w:spacing w:val="-2"/>
        </w:rPr>
        <w:t>совершенствование системы подготовки специалистов в области патриотического воспитания;</w:t>
      </w:r>
    </w:p>
    <w:p w:rsidR="00CA6F17" w:rsidRPr="00423373" w:rsidRDefault="00CA6F17" w:rsidP="00CA6F17">
      <w:pPr>
        <w:shd w:val="clear" w:color="auto" w:fill="FFFFFF"/>
        <w:jc w:val="both"/>
        <w:rPr>
          <w:color w:val="auto"/>
        </w:rPr>
      </w:pPr>
      <w:r w:rsidRPr="00423373">
        <w:rPr>
          <w:color w:val="auto"/>
          <w:spacing w:val="-3"/>
        </w:rPr>
        <w:t>повышение эффективности работы по патриотическому воспитанию путем нормативно-правово</w:t>
      </w:r>
      <w:r w:rsidRPr="00423373">
        <w:rPr>
          <w:color w:val="auto"/>
          <w:spacing w:val="-3"/>
        </w:rPr>
        <w:softHyphen/>
      </w:r>
      <w:r w:rsidRPr="00423373">
        <w:rPr>
          <w:color w:val="auto"/>
          <w:spacing w:val="-2"/>
        </w:rPr>
        <w:t>го регулирования процессов, протекающих в системе патриотического воспитания.</w:t>
      </w:r>
    </w:p>
    <w:p w:rsidR="00CA6F17" w:rsidRPr="00423373" w:rsidRDefault="00CA6F17" w:rsidP="00CA6F17">
      <w:pPr>
        <w:shd w:val="clear" w:color="auto" w:fill="FFFFFF"/>
        <w:jc w:val="center"/>
        <w:rPr>
          <w:color w:val="auto"/>
        </w:rPr>
      </w:pPr>
      <w:r w:rsidRPr="00423373">
        <w:rPr>
          <w:b/>
          <w:bCs w:val="0"/>
          <w:color w:val="auto"/>
          <w:spacing w:val="-1"/>
        </w:rPr>
        <w:t>2. Развитие научно-теоретических и методических основ патриотического воспитания</w:t>
      </w:r>
    </w:p>
    <w:p w:rsidR="00CA6F17" w:rsidRPr="00423373" w:rsidRDefault="00CA6F17" w:rsidP="00CA6F17">
      <w:pPr>
        <w:shd w:val="clear" w:color="auto" w:fill="FFFFFF"/>
        <w:jc w:val="both"/>
        <w:rPr>
          <w:color w:val="auto"/>
        </w:rPr>
      </w:pPr>
      <w:r w:rsidRPr="00423373">
        <w:rPr>
          <w:color w:val="auto"/>
          <w:spacing w:val="-2"/>
        </w:rPr>
        <w:t>Системой мер по развитию научно-теоретических и методических основ патриотического воспи</w:t>
      </w:r>
      <w:r w:rsidRPr="00423373">
        <w:rPr>
          <w:color w:val="auto"/>
          <w:spacing w:val="-2"/>
        </w:rPr>
        <w:softHyphen/>
      </w:r>
      <w:r w:rsidRPr="00423373">
        <w:rPr>
          <w:color w:val="auto"/>
          <w:spacing w:val="-3"/>
        </w:rPr>
        <w:t>тания предусматривается:</w:t>
      </w:r>
    </w:p>
    <w:p w:rsidR="00CA6F17" w:rsidRPr="00423373" w:rsidRDefault="00CA6F17" w:rsidP="00CA6F17">
      <w:pPr>
        <w:shd w:val="clear" w:color="auto" w:fill="FFFFFF"/>
        <w:jc w:val="both"/>
        <w:rPr>
          <w:color w:val="auto"/>
        </w:rPr>
      </w:pPr>
      <w:r w:rsidRPr="00423373">
        <w:rPr>
          <w:color w:val="auto"/>
          <w:spacing w:val="-4"/>
        </w:rPr>
        <w:t xml:space="preserve"> </w:t>
      </w:r>
      <w:r w:rsidRPr="00423373">
        <w:rPr>
          <w:color w:val="auto"/>
          <w:spacing w:val="-3"/>
        </w:rPr>
        <w:t>разработка методических рекомендаций по проблемам формирования и развития личности пат</w:t>
      </w:r>
      <w:r w:rsidRPr="00423373">
        <w:rPr>
          <w:color w:val="auto"/>
          <w:spacing w:val="-3"/>
        </w:rPr>
        <w:softHyphen/>
      </w:r>
      <w:r w:rsidRPr="00423373">
        <w:rPr>
          <w:color w:val="auto"/>
          <w:spacing w:val="-4"/>
        </w:rPr>
        <w:t>риота России;</w:t>
      </w:r>
    </w:p>
    <w:p w:rsidR="00CA6F17" w:rsidRPr="00423373" w:rsidRDefault="00CA6F17" w:rsidP="00CA6F17">
      <w:pPr>
        <w:shd w:val="clear" w:color="auto" w:fill="FFFFFF"/>
        <w:jc w:val="both"/>
        <w:rPr>
          <w:color w:val="auto"/>
        </w:rPr>
      </w:pPr>
      <w:r w:rsidRPr="00423373">
        <w:rPr>
          <w:color w:val="auto"/>
          <w:spacing w:val="-1"/>
        </w:rPr>
        <w:t xml:space="preserve">разработка комплекса учебных и специальных программ и методик в области патриотического </w:t>
      </w:r>
      <w:r w:rsidRPr="00423373">
        <w:rPr>
          <w:color w:val="auto"/>
          <w:spacing w:val="-5"/>
        </w:rPr>
        <w:t>воспитания;</w:t>
      </w:r>
    </w:p>
    <w:p w:rsidR="00CA6F17" w:rsidRPr="00423373" w:rsidRDefault="00CA6F17" w:rsidP="00CA6F17">
      <w:pPr>
        <w:shd w:val="clear" w:color="auto" w:fill="FFFFFF"/>
        <w:jc w:val="both"/>
        <w:rPr>
          <w:color w:val="auto"/>
        </w:rPr>
      </w:pPr>
      <w:r w:rsidRPr="00423373">
        <w:rPr>
          <w:color w:val="auto"/>
          <w:spacing w:val="-2"/>
        </w:rPr>
        <w:t>разработка форм, методов и средств патриотического воспитания  учащихся;</w:t>
      </w:r>
    </w:p>
    <w:p w:rsidR="00CA6F17" w:rsidRPr="00423373" w:rsidRDefault="00CA6F17" w:rsidP="00CA6F17">
      <w:pPr>
        <w:shd w:val="clear" w:color="auto" w:fill="FFFFFF"/>
        <w:jc w:val="both"/>
        <w:rPr>
          <w:color w:val="auto"/>
        </w:rPr>
      </w:pPr>
      <w:r w:rsidRPr="00423373">
        <w:rPr>
          <w:color w:val="auto"/>
          <w:spacing w:val="-5"/>
        </w:rPr>
        <w:t xml:space="preserve"> </w:t>
      </w:r>
      <w:r w:rsidRPr="00423373">
        <w:rPr>
          <w:color w:val="auto"/>
          <w:spacing w:val="-3"/>
        </w:rPr>
        <w:t>изучение и общение передового опыта в области патриотического воспитания для его внедрения в практику патриотической работы.</w:t>
      </w:r>
    </w:p>
    <w:p w:rsidR="00CA6F17" w:rsidRPr="00423373" w:rsidRDefault="00CA6F17" w:rsidP="00CA6F17">
      <w:pPr>
        <w:shd w:val="clear" w:color="auto" w:fill="FFFFFF"/>
        <w:jc w:val="both"/>
        <w:rPr>
          <w:color w:val="auto"/>
        </w:rPr>
      </w:pPr>
      <w:r w:rsidRPr="00423373">
        <w:rPr>
          <w:b/>
          <w:bCs w:val="0"/>
          <w:color w:val="auto"/>
          <w:spacing w:val="-2"/>
        </w:rPr>
        <w:t xml:space="preserve"> </w:t>
      </w:r>
    </w:p>
    <w:p w:rsidR="00CA6F17" w:rsidRPr="00423373" w:rsidRDefault="00CA6F17" w:rsidP="00CA6F17">
      <w:pPr>
        <w:shd w:val="clear" w:color="auto" w:fill="FFFFFF"/>
        <w:jc w:val="center"/>
        <w:rPr>
          <w:color w:val="auto"/>
        </w:rPr>
      </w:pPr>
      <w:r w:rsidRPr="00423373">
        <w:rPr>
          <w:b/>
          <w:bCs w:val="0"/>
          <w:color w:val="auto"/>
          <w:spacing w:val="4"/>
        </w:rPr>
        <w:t>3. Информационное обеспечение в области патриотического воспитания</w:t>
      </w:r>
    </w:p>
    <w:p w:rsidR="00CA6F17" w:rsidRPr="00423373" w:rsidRDefault="00CA6F17" w:rsidP="00CA6F17">
      <w:pPr>
        <w:shd w:val="clear" w:color="auto" w:fill="FFFFFF"/>
        <w:jc w:val="both"/>
        <w:rPr>
          <w:color w:val="auto"/>
        </w:rPr>
      </w:pPr>
      <w:r w:rsidRPr="00423373">
        <w:rPr>
          <w:color w:val="auto"/>
          <w:spacing w:val="-4"/>
        </w:rPr>
        <w:t>Системой мер по информационному обеспечению в области патриотического воспитания предус</w:t>
      </w:r>
      <w:r w:rsidRPr="00423373">
        <w:rPr>
          <w:color w:val="auto"/>
          <w:spacing w:val="-4"/>
        </w:rPr>
        <w:softHyphen/>
      </w:r>
      <w:r w:rsidRPr="00423373">
        <w:rPr>
          <w:color w:val="auto"/>
          <w:spacing w:val="-6"/>
        </w:rPr>
        <w:t>матривается:</w:t>
      </w:r>
    </w:p>
    <w:p w:rsidR="00CA6F17" w:rsidRPr="00423373" w:rsidRDefault="00CA6F17" w:rsidP="00CA6F17">
      <w:pPr>
        <w:shd w:val="clear" w:color="auto" w:fill="FFFFFF"/>
        <w:jc w:val="both"/>
        <w:rPr>
          <w:color w:val="auto"/>
        </w:rPr>
      </w:pPr>
      <w:r w:rsidRPr="00423373">
        <w:rPr>
          <w:color w:val="auto"/>
          <w:spacing w:val="-3"/>
        </w:rPr>
        <w:t>создание условий для более широкого участия средств массовой информации в пропаганде пат</w:t>
      </w:r>
      <w:r w:rsidRPr="00423373">
        <w:rPr>
          <w:color w:val="auto"/>
          <w:spacing w:val="-3"/>
        </w:rPr>
        <w:softHyphen/>
        <w:t>риотизма;</w:t>
      </w:r>
    </w:p>
    <w:p w:rsidR="00CA6F17" w:rsidRPr="00423373" w:rsidRDefault="00CA6F17" w:rsidP="00CA6F17">
      <w:pPr>
        <w:shd w:val="clear" w:color="auto" w:fill="FFFFFF"/>
        <w:jc w:val="both"/>
        <w:rPr>
          <w:color w:val="auto"/>
        </w:rPr>
      </w:pPr>
      <w:r w:rsidRPr="00423373">
        <w:rPr>
          <w:color w:val="auto"/>
          <w:spacing w:val="-3"/>
        </w:rPr>
        <w:t xml:space="preserve"> содействие развитию творческого потенциала  учащихся в об</w:t>
      </w:r>
      <w:r w:rsidRPr="00423373">
        <w:rPr>
          <w:color w:val="auto"/>
          <w:spacing w:val="-3"/>
        </w:rPr>
        <w:softHyphen/>
        <w:t>ласти патриотического воспитания;</w:t>
      </w:r>
    </w:p>
    <w:p w:rsidR="00CA6F17" w:rsidRPr="00423373" w:rsidRDefault="00CA6F17" w:rsidP="00CA6F17">
      <w:pPr>
        <w:shd w:val="clear" w:color="auto" w:fill="FFFFFF"/>
        <w:jc w:val="both"/>
        <w:rPr>
          <w:color w:val="auto"/>
          <w:spacing w:val="-2"/>
        </w:rPr>
      </w:pPr>
      <w:r w:rsidRPr="00423373">
        <w:rPr>
          <w:color w:val="auto"/>
          <w:spacing w:val="-2"/>
        </w:rPr>
        <w:t xml:space="preserve"> </w:t>
      </w:r>
    </w:p>
    <w:p w:rsidR="00CA6F17" w:rsidRPr="00423373" w:rsidRDefault="00CA6F17" w:rsidP="00CA6F17">
      <w:pPr>
        <w:shd w:val="clear" w:color="auto" w:fill="FFFFFF"/>
        <w:jc w:val="both"/>
        <w:rPr>
          <w:color w:val="auto"/>
          <w:spacing w:val="-2"/>
        </w:rPr>
      </w:pPr>
    </w:p>
    <w:p w:rsidR="00CA6F17" w:rsidRPr="00423373" w:rsidRDefault="00CA6F17" w:rsidP="00CA6F17">
      <w:pPr>
        <w:shd w:val="clear" w:color="auto" w:fill="FFFFFF"/>
        <w:jc w:val="both"/>
        <w:rPr>
          <w:color w:val="auto"/>
        </w:rPr>
      </w:pPr>
    </w:p>
    <w:p w:rsidR="00CA6F17" w:rsidRPr="00423373" w:rsidRDefault="00CA6F17" w:rsidP="00CA6F17">
      <w:pPr>
        <w:shd w:val="clear" w:color="auto" w:fill="FFFFFF"/>
        <w:jc w:val="center"/>
        <w:rPr>
          <w:color w:val="auto"/>
        </w:rPr>
      </w:pPr>
      <w:r w:rsidRPr="00423373">
        <w:rPr>
          <w:b/>
          <w:bCs w:val="0"/>
          <w:color w:val="auto"/>
          <w:spacing w:val="3"/>
        </w:rPr>
        <w:lastRenderedPageBreak/>
        <w:t xml:space="preserve">4. Использование государственных символов России </w:t>
      </w:r>
      <w:r w:rsidRPr="00423373">
        <w:rPr>
          <w:b/>
          <w:bCs w:val="0"/>
          <w:color w:val="auto"/>
          <w:spacing w:val="4"/>
        </w:rPr>
        <w:t>в патриотическом воспитании</w:t>
      </w:r>
    </w:p>
    <w:p w:rsidR="00CA6F17" w:rsidRPr="00423373" w:rsidRDefault="00CA6F17" w:rsidP="00CA6F17">
      <w:pPr>
        <w:shd w:val="clear" w:color="auto" w:fill="FFFFFF"/>
        <w:jc w:val="both"/>
        <w:rPr>
          <w:color w:val="auto"/>
        </w:rPr>
      </w:pPr>
      <w:r w:rsidRPr="00423373">
        <w:rPr>
          <w:color w:val="auto"/>
          <w:spacing w:val="-4"/>
        </w:rPr>
        <w:t>В целях регламентации использования государственных символов России в патриотическом вос</w:t>
      </w:r>
      <w:r w:rsidRPr="00423373">
        <w:rPr>
          <w:color w:val="auto"/>
          <w:spacing w:val="-4"/>
        </w:rPr>
        <w:softHyphen/>
      </w:r>
      <w:r w:rsidRPr="00423373">
        <w:rPr>
          <w:color w:val="auto"/>
          <w:spacing w:val="-3"/>
        </w:rPr>
        <w:t>питании предусматривается:</w:t>
      </w:r>
    </w:p>
    <w:p w:rsidR="00CA6F17" w:rsidRPr="00423373" w:rsidRDefault="00CA6F17" w:rsidP="00CA6F17">
      <w:pPr>
        <w:shd w:val="clear" w:color="auto" w:fill="FFFFFF"/>
        <w:jc w:val="both"/>
        <w:rPr>
          <w:color w:val="auto"/>
        </w:rPr>
      </w:pPr>
      <w:r w:rsidRPr="00423373">
        <w:rPr>
          <w:color w:val="auto"/>
          <w:spacing w:val="-2"/>
        </w:rPr>
        <w:t xml:space="preserve"> проведение муниципальных конкурсов, семинаров, конференций, выставок и экспозиций по воп</w:t>
      </w:r>
      <w:r w:rsidRPr="00423373">
        <w:rPr>
          <w:color w:val="auto"/>
          <w:spacing w:val="-2"/>
        </w:rPr>
        <w:softHyphen/>
        <w:t>росам патриотического воспитания граждан с использованием государственных символов России;</w:t>
      </w:r>
    </w:p>
    <w:p w:rsidR="00CA6F17" w:rsidRPr="00423373" w:rsidRDefault="00CA6F17" w:rsidP="00CA6F17">
      <w:pPr>
        <w:shd w:val="clear" w:color="auto" w:fill="FFFFFF"/>
        <w:jc w:val="both"/>
        <w:rPr>
          <w:color w:val="auto"/>
        </w:rPr>
      </w:pPr>
      <w:r w:rsidRPr="00423373">
        <w:rPr>
          <w:color w:val="auto"/>
          <w:spacing w:val="-2"/>
        </w:rPr>
        <w:t>организация изучения в образовательных учреждениях государственной символики России, по</w:t>
      </w:r>
      <w:r w:rsidRPr="00423373">
        <w:rPr>
          <w:color w:val="auto"/>
          <w:spacing w:val="-2"/>
        </w:rPr>
        <w:softHyphen/>
      </w:r>
      <w:r w:rsidRPr="00423373">
        <w:rPr>
          <w:color w:val="auto"/>
          <w:spacing w:val="-4"/>
        </w:rPr>
        <w:t>рядка официального использования государственного флага, герба и гимна Российской Федерации;</w:t>
      </w:r>
    </w:p>
    <w:p w:rsidR="00CA6F17" w:rsidRPr="00423373" w:rsidRDefault="00CA6F17" w:rsidP="00CA6F17">
      <w:pPr>
        <w:shd w:val="clear" w:color="auto" w:fill="FFFFFF"/>
        <w:jc w:val="both"/>
        <w:rPr>
          <w:color w:val="auto"/>
        </w:rPr>
      </w:pPr>
      <w:r w:rsidRPr="00423373">
        <w:rPr>
          <w:color w:val="auto"/>
          <w:spacing w:val="-2"/>
        </w:rPr>
        <w:t>информационное обеспечение и подготовка организаторов патриотического воспитания по воп</w:t>
      </w:r>
      <w:r w:rsidRPr="00423373">
        <w:rPr>
          <w:color w:val="auto"/>
          <w:spacing w:val="-2"/>
        </w:rPr>
        <w:softHyphen/>
      </w:r>
      <w:r w:rsidRPr="00423373">
        <w:rPr>
          <w:color w:val="auto"/>
          <w:spacing w:val="-3"/>
        </w:rPr>
        <w:t>росам использования государственной символики России в воспитательной работе.</w:t>
      </w:r>
    </w:p>
    <w:p w:rsidR="00CA6F17" w:rsidRPr="00423373" w:rsidRDefault="00CA6F17" w:rsidP="00CA6F17">
      <w:pPr>
        <w:shd w:val="clear" w:color="auto" w:fill="FFFFFF"/>
        <w:jc w:val="both"/>
        <w:rPr>
          <w:color w:val="auto"/>
        </w:rPr>
      </w:pPr>
    </w:p>
    <w:p w:rsidR="00CA6F17" w:rsidRPr="00423373" w:rsidRDefault="00CA6F17" w:rsidP="00CA6F17">
      <w:pPr>
        <w:shd w:val="clear" w:color="auto" w:fill="FFFFFF"/>
        <w:jc w:val="center"/>
        <w:rPr>
          <w:color w:val="auto"/>
        </w:rPr>
      </w:pPr>
      <w:r w:rsidRPr="00423373">
        <w:rPr>
          <w:b/>
          <w:bCs w:val="0"/>
          <w:color w:val="auto"/>
          <w:spacing w:val="2"/>
          <w:lang w:val="en-US"/>
        </w:rPr>
        <w:t>V</w:t>
      </w:r>
      <w:r w:rsidRPr="00423373">
        <w:rPr>
          <w:b/>
          <w:bCs w:val="0"/>
          <w:color w:val="auto"/>
          <w:spacing w:val="2"/>
        </w:rPr>
        <w:t>. Оценка эффективности реализации Программы</w:t>
      </w:r>
    </w:p>
    <w:p w:rsidR="00CA6F17" w:rsidRPr="00423373" w:rsidRDefault="00CA6F17" w:rsidP="00CA6F17">
      <w:pPr>
        <w:shd w:val="clear" w:color="auto" w:fill="FFFFFF"/>
        <w:jc w:val="both"/>
        <w:rPr>
          <w:color w:val="auto"/>
        </w:rPr>
      </w:pPr>
      <w:r w:rsidRPr="00423373">
        <w:rPr>
          <w:color w:val="auto"/>
          <w:spacing w:val="-4"/>
        </w:rPr>
        <w:t>Оценка эффективности реализации Программы осуществляется на основе обобщенных оценоч</w:t>
      </w:r>
      <w:r w:rsidRPr="00423373">
        <w:rPr>
          <w:color w:val="auto"/>
          <w:spacing w:val="-4"/>
        </w:rPr>
        <w:softHyphen/>
      </w:r>
      <w:r w:rsidRPr="00423373">
        <w:rPr>
          <w:color w:val="auto"/>
          <w:spacing w:val="-5"/>
        </w:rPr>
        <w:t>ных показателей (индикаторов) согласно приложению № 3, включающих целенаправленность воспи</w:t>
      </w:r>
      <w:r w:rsidRPr="00423373">
        <w:rPr>
          <w:color w:val="auto"/>
          <w:spacing w:val="-5"/>
        </w:rPr>
        <w:softHyphen/>
      </w:r>
      <w:r w:rsidRPr="00423373">
        <w:rPr>
          <w:color w:val="auto"/>
          <w:spacing w:val="-3"/>
        </w:rPr>
        <w:t>тательного процесса, его системный, содержательный и организационный характер, научную обос</w:t>
      </w:r>
      <w:r w:rsidRPr="00423373">
        <w:rPr>
          <w:color w:val="auto"/>
          <w:spacing w:val="-3"/>
        </w:rPr>
        <w:softHyphen/>
      </w:r>
      <w:r w:rsidRPr="00423373">
        <w:rPr>
          <w:color w:val="auto"/>
          <w:spacing w:val="-4"/>
        </w:rPr>
        <w:t>нованность методов и использование современных технологий воспитательного воздействия, широ</w:t>
      </w:r>
      <w:r w:rsidRPr="00423373">
        <w:rPr>
          <w:color w:val="auto"/>
          <w:spacing w:val="-4"/>
        </w:rPr>
        <w:softHyphen/>
      </w:r>
      <w:r w:rsidRPr="00423373">
        <w:rPr>
          <w:color w:val="auto"/>
          <w:spacing w:val="-5"/>
        </w:rPr>
        <w:t>ту охвата объектов воспитания.</w:t>
      </w:r>
    </w:p>
    <w:p w:rsidR="00CA6F17" w:rsidRPr="00423373" w:rsidRDefault="00CA6F17" w:rsidP="00CA6F17">
      <w:pPr>
        <w:shd w:val="clear" w:color="auto" w:fill="FFFFFF"/>
        <w:jc w:val="both"/>
        <w:rPr>
          <w:color w:val="auto"/>
        </w:rPr>
      </w:pPr>
      <w:r w:rsidRPr="00423373">
        <w:rPr>
          <w:color w:val="auto"/>
          <w:spacing w:val="-4"/>
        </w:rPr>
        <w:t>Результативность реализации Программы измеряется степенью готовности и стремлением граж</w:t>
      </w:r>
      <w:r w:rsidRPr="00423373">
        <w:rPr>
          <w:color w:val="auto"/>
          <w:spacing w:val="-4"/>
        </w:rPr>
        <w:softHyphen/>
      </w:r>
      <w:r w:rsidRPr="00423373">
        <w:rPr>
          <w:color w:val="auto"/>
          <w:spacing w:val="-1"/>
        </w:rPr>
        <w:t xml:space="preserve">дан Российской Федерации к выполнению своего гражданского и патриотического долга во всем </w:t>
      </w:r>
      <w:r w:rsidRPr="00423373">
        <w:rPr>
          <w:color w:val="auto"/>
          <w:spacing w:val="-5"/>
        </w:rPr>
        <w:t>многообразии форм его проявления, их умением и желанием сочетать общественные и личные инте</w:t>
      </w:r>
      <w:r w:rsidRPr="00423373">
        <w:rPr>
          <w:color w:val="auto"/>
          <w:spacing w:val="-5"/>
        </w:rPr>
        <w:softHyphen/>
      </w:r>
      <w:r w:rsidRPr="00423373">
        <w:rPr>
          <w:color w:val="auto"/>
          <w:spacing w:val="-4"/>
        </w:rPr>
        <w:t xml:space="preserve">ресы, реальным вкладом, вносимым ими в дело процветания Отечества, и отражается в докладах о </w:t>
      </w:r>
      <w:r w:rsidRPr="00423373">
        <w:rPr>
          <w:color w:val="auto"/>
          <w:spacing w:val="-5"/>
        </w:rPr>
        <w:t>результатах и основных направлениях деятельности субъектов бюджетного планирования, участвую</w:t>
      </w:r>
      <w:r w:rsidRPr="00423373">
        <w:rPr>
          <w:color w:val="auto"/>
          <w:spacing w:val="-5"/>
        </w:rPr>
        <w:softHyphen/>
      </w:r>
      <w:r w:rsidRPr="00423373">
        <w:rPr>
          <w:color w:val="auto"/>
          <w:spacing w:val="-3"/>
        </w:rPr>
        <w:t>щих в реализации Программы, в регулярных социологических опросах граждан.</w:t>
      </w:r>
    </w:p>
    <w:p w:rsidR="00CA6F17" w:rsidRPr="00423373" w:rsidRDefault="00CA6F17" w:rsidP="00CA6F17">
      <w:pPr>
        <w:shd w:val="clear" w:color="auto" w:fill="FFFFFF"/>
        <w:jc w:val="both"/>
        <w:rPr>
          <w:color w:val="auto"/>
        </w:rPr>
      </w:pPr>
      <w:r w:rsidRPr="00423373">
        <w:rPr>
          <w:color w:val="auto"/>
          <w:spacing w:val="-5"/>
        </w:rPr>
        <w:t>Реализация Программы в тесной взаимосвязи с реформированием органов исполнительной влас</w:t>
      </w:r>
      <w:r w:rsidRPr="00423373">
        <w:rPr>
          <w:color w:val="auto"/>
          <w:spacing w:val="-5"/>
        </w:rPr>
        <w:softHyphen/>
      </w:r>
      <w:r w:rsidRPr="00423373">
        <w:rPr>
          <w:color w:val="auto"/>
          <w:spacing w:val="-3"/>
        </w:rPr>
        <w:t xml:space="preserve">ти, военной организации государства, системы образования, правоохранительных органов должна </w:t>
      </w:r>
      <w:r w:rsidRPr="00423373">
        <w:rPr>
          <w:color w:val="auto"/>
          <w:spacing w:val="-2"/>
        </w:rPr>
        <w:t>способствовать укреплению государства, обеспечению безопасности его граждан.</w:t>
      </w:r>
    </w:p>
    <w:p w:rsidR="00CA6F17" w:rsidRPr="00423373" w:rsidRDefault="00CA6F17" w:rsidP="00CA6F17">
      <w:pPr>
        <w:shd w:val="clear" w:color="auto" w:fill="FFFFFF"/>
        <w:jc w:val="both"/>
        <w:rPr>
          <w:color w:val="auto"/>
        </w:rPr>
      </w:pPr>
      <w:r w:rsidRPr="00423373">
        <w:rPr>
          <w:color w:val="auto"/>
          <w:spacing w:val="-5"/>
        </w:rPr>
        <w:t>Конечным результатом реализации Программы должны стать положительная динамика роста пат</w:t>
      </w:r>
      <w:r w:rsidRPr="00423373">
        <w:rPr>
          <w:color w:val="auto"/>
          <w:spacing w:val="-5"/>
        </w:rPr>
        <w:softHyphen/>
      </w:r>
      <w:r w:rsidRPr="00423373">
        <w:rPr>
          <w:color w:val="auto"/>
          <w:spacing w:val="-4"/>
        </w:rPr>
        <w:t>риотизма и интернационализма учащихся</w:t>
      </w:r>
      <w:r w:rsidRPr="00423373">
        <w:rPr>
          <w:color w:val="auto"/>
          <w:spacing w:val="-3"/>
        </w:rPr>
        <w:t>.</w:t>
      </w:r>
    </w:p>
    <w:p w:rsidR="00CA6F17" w:rsidRPr="00423373" w:rsidRDefault="00CA6F17" w:rsidP="00CA6F17">
      <w:pPr>
        <w:shd w:val="clear" w:color="auto" w:fill="FFFFFF"/>
        <w:spacing w:before="149"/>
        <w:rPr>
          <w:color w:val="auto"/>
          <w:spacing w:val="-6"/>
        </w:rPr>
      </w:pPr>
      <w:r w:rsidRPr="00423373">
        <w:rPr>
          <w:color w:val="auto"/>
          <w:spacing w:val="-6"/>
        </w:rPr>
        <w:t> </w:t>
      </w:r>
    </w:p>
    <w:p w:rsidR="00CA6F17" w:rsidRPr="00423373" w:rsidRDefault="00CA6F17" w:rsidP="00CA6F17">
      <w:pPr>
        <w:shd w:val="clear" w:color="auto" w:fill="FFFFFF"/>
        <w:spacing w:before="158" w:line="394" w:lineRule="exact"/>
        <w:ind w:left="91" w:firstLine="322"/>
        <w:jc w:val="center"/>
        <w:rPr>
          <w:color w:val="auto"/>
        </w:rPr>
      </w:pPr>
      <w:r w:rsidRPr="00423373">
        <w:rPr>
          <w:b/>
          <w:bCs w:val="0"/>
          <w:color w:val="auto"/>
          <w:spacing w:val="-2"/>
        </w:rPr>
        <w:br w:type="page"/>
      </w:r>
      <w:r w:rsidRPr="00423373">
        <w:rPr>
          <w:b/>
          <w:bCs w:val="0"/>
          <w:color w:val="auto"/>
          <w:spacing w:val="-2"/>
        </w:rPr>
        <w:lastRenderedPageBreak/>
        <w:t>Мероприятия по реализации программы</w:t>
      </w:r>
    </w:p>
    <w:p w:rsidR="00CA6F17" w:rsidRPr="00423373" w:rsidRDefault="00CA6F17" w:rsidP="00CA6F17">
      <w:pPr>
        <w:shd w:val="clear" w:color="auto" w:fill="FFFFFF"/>
        <w:spacing w:before="149"/>
        <w:rPr>
          <w:color w:val="auto"/>
        </w:rPr>
      </w:pPr>
    </w:p>
    <w:tbl>
      <w:tblPr>
        <w:tblW w:w="10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402"/>
        <w:gridCol w:w="1688"/>
      </w:tblGrid>
      <w:tr w:rsidR="00CA6F17" w:rsidRPr="00423373" w:rsidTr="00327468">
        <w:tc>
          <w:tcPr>
            <w:tcW w:w="5637" w:type="dxa"/>
          </w:tcPr>
          <w:p w:rsidR="00CA6F17" w:rsidRPr="00423373" w:rsidRDefault="00CA6F17" w:rsidP="00327468">
            <w:pPr>
              <w:spacing w:before="149"/>
              <w:jc w:val="center"/>
              <w:rPr>
                <w:color w:val="auto"/>
              </w:rPr>
            </w:pPr>
            <w:r w:rsidRPr="00423373">
              <w:rPr>
                <w:color w:val="auto"/>
              </w:rPr>
              <w:t>Мероприятия</w:t>
            </w:r>
          </w:p>
        </w:tc>
        <w:tc>
          <w:tcPr>
            <w:tcW w:w="3402" w:type="dxa"/>
          </w:tcPr>
          <w:p w:rsidR="00CA6F17" w:rsidRPr="00423373" w:rsidRDefault="00CA6F17" w:rsidP="00327468">
            <w:pPr>
              <w:spacing w:before="149"/>
              <w:jc w:val="center"/>
              <w:rPr>
                <w:color w:val="auto"/>
              </w:rPr>
            </w:pPr>
            <w:r w:rsidRPr="00423373">
              <w:rPr>
                <w:color w:val="auto"/>
              </w:rPr>
              <w:t>Исполнитель</w:t>
            </w:r>
          </w:p>
        </w:tc>
        <w:tc>
          <w:tcPr>
            <w:tcW w:w="1688" w:type="dxa"/>
          </w:tcPr>
          <w:p w:rsidR="00CA6F17" w:rsidRPr="00423373" w:rsidRDefault="00CA6F17" w:rsidP="00327468">
            <w:pPr>
              <w:spacing w:before="149"/>
              <w:jc w:val="center"/>
              <w:rPr>
                <w:color w:val="auto"/>
              </w:rPr>
            </w:pPr>
            <w:r w:rsidRPr="00423373">
              <w:rPr>
                <w:color w:val="auto"/>
              </w:rPr>
              <w:t>Срок</w:t>
            </w:r>
          </w:p>
        </w:tc>
      </w:tr>
      <w:tr w:rsidR="00CA6F17" w:rsidRPr="00423373" w:rsidTr="00327468">
        <w:tc>
          <w:tcPr>
            <w:tcW w:w="10727" w:type="dxa"/>
            <w:gridSpan w:val="3"/>
          </w:tcPr>
          <w:p w:rsidR="00CA6F17" w:rsidRPr="00423373" w:rsidRDefault="00CA6F17" w:rsidP="00327468">
            <w:pPr>
              <w:spacing w:before="149"/>
              <w:rPr>
                <w:color w:val="auto"/>
              </w:rPr>
            </w:pPr>
            <w:r w:rsidRPr="00423373">
              <w:rPr>
                <w:color w:val="auto"/>
                <w:spacing w:val="3"/>
                <w:lang w:val="en-US"/>
              </w:rPr>
              <w:t>I</w:t>
            </w:r>
            <w:r w:rsidRPr="00423373">
              <w:rPr>
                <w:color w:val="auto"/>
                <w:spacing w:val="3"/>
              </w:rPr>
              <w:t>. Совершенствование процесса патриотического воспитания</w:t>
            </w:r>
          </w:p>
        </w:tc>
      </w:tr>
      <w:tr w:rsidR="00CA6F17" w:rsidRPr="00423373" w:rsidTr="00327468">
        <w:tc>
          <w:tcPr>
            <w:tcW w:w="5637" w:type="dxa"/>
          </w:tcPr>
          <w:p w:rsidR="00CA6F17" w:rsidRPr="00423373" w:rsidRDefault="00CA6F17" w:rsidP="00327468">
            <w:pPr>
              <w:shd w:val="clear" w:color="auto" w:fill="FFFFFF"/>
              <w:rPr>
                <w:color w:val="auto"/>
              </w:rPr>
            </w:pPr>
            <w:r w:rsidRPr="00423373">
              <w:rPr>
                <w:color w:val="auto"/>
              </w:rPr>
              <w:t>Организация конкурсов, интеллектуальных игр: знатоков истории района, края, республики.</w:t>
            </w:r>
          </w:p>
        </w:tc>
        <w:tc>
          <w:tcPr>
            <w:tcW w:w="3402" w:type="dxa"/>
          </w:tcPr>
          <w:p w:rsidR="00CA6F17" w:rsidRPr="00423373" w:rsidRDefault="00CA6F17" w:rsidP="00327468">
            <w:pPr>
              <w:shd w:val="clear" w:color="auto" w:fill="FFFFFF"/>
              <w:rPr>
                <w:color w:val="auto"/>
              </w:rPr>
            </w:pPr>
            <w:r w:rsidRPr="00423373">
              <w:rPr>
                <w:color w:val="auto"/>
              </w:rPr>
              <w:t>Информационно-методический центр</w:t>
            </w:r>
          </w:p>
        </w:tc>
        <w:tc>
          <w:tcPr>
            <w:tcW w:w="1688" w:type="dxa"/>
          </w:tcPr>
          <w:p w:rsidR="00CA6F17" w:rsidRPr="00423373" w:rsidRDefault="00CA6F17" w:rsidP="00327468">
            <w:pPr>
              <w:spacing w:before="149"/>
              <w:rPr>
                <w:color w:val="auto"/>
              </w:rPr>
            </w:pPr>
            <w:r w:rsidRPr="00423373">
              <w:rPr>
                <w:color w:val="auto"/>
              </w:rPr>
              <w:t>ежегодно</w:t>
            </w:r>
          </w:p>
        </w:tc>
      </w:tr>
      <w:tr w:rsidR="00CA6F17" w:rsidRPr="00423373" w:rsidTr="00327468">
        <w:tc>
          <w:tcPr>
            <w:tcW w:w="5637" w:type="dxa"/>
          </w:tcPr>
          <w:p w:rsidR="00CA6F17" w:rsidRPr="00423373" w:rsidRDefault="00CA6F17" w:rsidP="00327468">
            <w:pPr>
              <w:shd w:val="clear" w:color="auto" w:fill="FFFFFF"/>
              <w:rPr>
                <w:color w:val="auto"/>
              </w:rPr>
            </w:pPr>
            <w:r w:rsidRPr="00423373">
              <w:rPr>
                <w:color w:val="auto"/>
              </w:rPr>
              <w:t xml:space="preserve">Конкурс  </w:t>
            </w:r>
          </w:p>
          <w:p w:rsidR="00CA6F17" w:rsidRPr="00423373" w:rsidRDefault="00CA6F17" w:rsidP="00327468">
            <w:pPr>
              <w:shd w:val="clear" w:color="auto" w:fill="FFFFFF"/>
              <w:rPr>
                <w:color w:val="auto"/>
              </w:rPr>
            </w:pPr>
            <w:r w:rsidRPr="00423373">
              <w:rPr>
                <w:color w:val="auto"/>
              </w:rPr>
              <w:t>«Лучший преподаватель дисциплины- Основы безопасности жизнедеятельности»,</w:t>
            </w:r>
          </w:p>
          <w:p w:rsidR="00CA6F17" w:rsidRPr="00423373" w:rsidRDefault="00CA6F17" w:rsidP="00327468">
            <w:pPr>
              <w:shd w:val="clear" w:color="auto" w:fill="FFFFFF"/>
              <w:rPr>
                <w:color w:val="auto"/>
              </w:rPr>
            </w:pPr>
            <w:r w:rsidRPr="00423373">
              <w:rPr>
                <w:color w:val="auto"/>
              </w:rPr>
              <w:t xml:space="preserve">«Лучший учитель физического воспитания»  </w:t>
            </w:r>
          </w:p>
        </w:tc>
        <w:tc>
          <w:tcPr>
            <w:tcW w:w="3402" w:type="dxa"/>
          </w:tcPr>
          <w:p w:rsidR="00CA6F17" w:rsidRPr="00423373" w:rsidRDefault="00CA6F17" w:rsidP="00327468">
            <w:pPr>
              <w:shd w:val="clear" w:color="auto" w:fill="FFFFFF"/>
              <w:rPr>
                <w:color w:val="auto"/>
              </w:rPr>
            </w:pPr>
            <w:r w:rsidRPr="00423373">
              <w:rPr>
                <w:color w:val="auto"/>
              </w:rPr>
              <w:t>Информационно-методический центр</w:t>
            </w:r>
          </w:p>
        </w:tc>
        <w:tc>
          <w:tcPr>
            <w:tcW w:w="1688" w:type="dxa"/>
          </w:tcPr>
          <w:p w:rsidR="00CA6F17" w:rsidRPr="00423373" w:rsidRDefault="00CA6F17" w:rsidP="00327468">
            <w:pPr>
              <w:spacing w:before="149"/>
              <w:rPr>
                <w:color w:val="auto"/>
              </w:rPr>
            </w:pPr>
            <w:r w:rsidRPr="00423373">
              <w:rPr>
                <w:color w:val="auto"/>
              </w:rPr>
              <w:t>ежегодно</w:t>
            </w:r>
          </w:p>
        </w:tc>
      </w:tr>
      <w:tr w:rsidR="00CA6F17" w:rsidRPr="00423373" w:rsidTr="00327468">
        <w:tc>
          <w:tcPr>
            <w:tcW w:w="5637" w:type="dxa"/>
          </w:tcPr>
          <w:p w:rsidR="00CA6F17" w:rsidRPr="00423373" w:rsidRDefault="00CA6F17" w:rsidP="00327468">
            <w:pPr>
              <w:shd w:val="clear" w:color="auto" w:fill="FFFFFF"/>
              <w:rPr>
                <w:color w:val="auto"/>
              </w:rPr>
            </w:pPr>
            <w:r w:rsidRPr="00423373">
              <w:rPr>
                <w:color w:val="auto"/>
              </w:rPr>
              <w:t>Конкурс на «Лучший музей боевой славы».</w:t>
            </w:r>
          </w:p>
        </w:tc>
        <w:tc>
          <w:tcPr>
            <w:tcW w:w="3402" w:type="dxa"/>
          </w:tcPr>
          <w:p w:rsidR="00CA6F17" w:rsidRPr="00423373" w:rsidRDefault="00CA6F17" w:rsidP="00327468">
            <w:pPr>
              <w:shd w:val="clear" w:color="auto" w:fill="FFFFFF"/>
              <w:rPr>
                <w:color w:val="auto"/>
              </w:rPr>
            </w:pPr>
            <w:r w:rsidRPr="00423373">
              <w:rPr>
                <w:color w:val="auto"/>
              </w:rPr>
              <w:t>Информационно-методический центр</w:t>
            </w:r>
          </w:p>
        </w:tc>
        <w:tc>
          <w:tcPr>
            <w:tcW w:w="1688" w:type="dxa"/>
          </w:tcPr>
          <w:p w:rsidR="00CA6F17" w:rsidRPr="00423373" w:rsidRDefault="00CA6F17" w:rsidP="00327468">
            <w:pPr>
              <w:spacing w:before="149"/>
              <w:rPr>
                <w:color w:val="auto"/>
              </w:rPr>
            </w:pPr>
            <w:r w:rsidRPr="00423373">
              <w:rPr>
                <w:color w:val="auto"/>
              </w:rPr>
              <w:t>2014, 2015</w:t>
            </w:r>
          </w:p>
        </w:tc>
      </w:tr>
      <w:tr w:rsidR="00CA6F17" w:rsidRPr="00423373" w:rsidTr="00327468">
        <w:tc>
          <w:tcPr>
            <w:tcW w:w="5637" w:type="dxa"/>
          </w:tcPr>
          <w:p w:rsidR="00CA6F17" w:rsidRPr="00423373" w:rsidRDefault="00CA6F17" w:rsidP="00327468">
            <w:pPr>
              <w:shd w:val="clear" w:color="auto" w:fill="FFFFFF"/>
              <w:rPr>
                <w:color w:val="auto"/>
              </w:rPr>
            </w:pPr>
            <w:r w:rsidRPr="00423373">
              <w:rPr>
                <w:color w:val="auto"/>
              </w:rPr>
              <w:t>Конкурс на «Лучшую программу по патриотическому и гражданскому воспитанию детей и молодежи».</w:t>
            </w:r>
          </w:p>
        </w:tc>
        <w:tc>
          <w:tcPr>
            <w:tcW w:w="3402" w:type="dxa"/>
          </w:tcPr>
          <w:p w:rsidR="00CA6F17" w:rsidRPr="00423373" w:rsidRDefault="00CA6F17" w:rsidP="00327468">
            <w:pPr>
              <w:shd w:val="clear" w:color="auto" w:fill="FFFFFF"/>
              <w:rPr>
                <w:color w:val="auto"/>
              </w:rPr>
            </w:pPr>
            <w:r w:rsidRPr="00423373">
              <w:rPr>
                <w:color w:val="auto"/>
              </w:rPr>
              <w:t>Информационно-методический центр</w:t>
            </w:r>
          </w:p>
        </w:tc>
        <w:tc>
          <w:tcPr>
            <w:tcW w:w="1688" w:type="dxa"/>
          </w:tcPr>
          <w:p w:rsidR="00CA6F17" w:rsidRPr="00423373" w:rsidRDefault="00CA6F17" w:rsidP="00327468">
            <w:pPr>
              <w:spacing w:before="149"/>
              <w:rPr>
                <w:color w:val="auto"/>
              </w:rPr>
            </w:pPr>
            <w:r w:rsidRPr="00423373">
              <w:rPr>
                <w:color w:val="auto"/>
              </w:rPr>
              <w:t>2015</w:t>
            </w:r>
          </w:p>
        </w:tc>
      </w:tr>
      <w:tr w:rsidR="00CA6F17" w:rsidRPr="00423373" w:rsidTr="00327468">
        <w:tc>
          <w:tcPr>
            <w:tcW w:w="5637" w:type="dxa"/>
          </w:tcPr>
          <w:p w:rsidR="00CA6F17" w:rsidRPr="00423373" w:rsidRDefault="00CA6F17" w:rsidP="00327468">
            <w:pPr>
              <w:shd w:val="clear" w:color="auto" w:fill="FFFFFF"/>
              <w:rPr>
                <w:color w:val="auto"/>
              </w:rPr>
            </w:pPr>
            <w:r w:rsidRPr="00423373">
              <w:rPr>
                <w:color w:val="auto"/>
              </w:rPr>
              <w:t>Конкурс на «Лучшую инсценированную песню на патриотическую тематику».</w:t>
            </w:r>
          </w:p>
        </w:tc>
        <w:tc>
          <w:tcPr>
            <w:tcW w:w="3402" w:type="dxa"/>
          </w:tcPr>
          <w:p w:rsidR="00CA6F17" w:rsidRPr="00423373" w:rsidRDefault="00CA6F17" w:rsidP="00327468">
            <w:pPr>
              <w:shd w:val="clear" w:color="auto" w:fill="FFFFFF"/>
              <w:rPr>
                <w:color w:val="auto"/>
              </w:rPr>
            </w:pPr>
            <w:r w:rsidRPr="00423373">
              <w:rPr>
                <w:color w:val="auto"/>
              </w:rPr>
              <w:t>Центр внешкольной работы</w:t>
            </w:r>
          </w:p>
        </w:tc>
        <w:tc>
          <w:tcPr>
            <w:tcW w:w="1688" w:type="dxa"/>
          </w:tcPr>
          <w:p w:rsidR="00CA6F17" w:rsidRPr="00423373" w:rsidRDefault="00CA6F17" w:rsidP="00327468">
            <w:pPr>
              <w:spacing w:before="149"/>
              <w:rPr>
                <w:color w:val="auto"/>
              </w:rPr>
            </w:pPr>
            <w:r w:rsidRPr="00423373">
              <w:rPr>
                <w:color w:val="auto"/>
              </w:rPr>
              <w:t>ежегодно</w:t>
            </w:r>
          </w:p>
        </w:tc>
      </w:tr>
      <w:tr w:rsidR="00CA6F17" w:rsidRPr="00423373" w:rsidTr="00327468">
        <w:tc>
          <w:tcPr>
            <w:tcW w:w="5637" w:type="dxa"/>
          </w:tcPr>
          <w:p w:rsidR="00CA6F17" w:rsidRPr="00423373" w:rsidRDefault="00CA6F17" w:rsidP="00327468">
            <w:pPr>
              <w:shd w:val="clear" w:color="auto" w:fill="FFFFFF"/>
              <w:rPr>
                <w:color w:val="auto"/>
              </w:rPr>
            </w:pPr>
            <w:r w:rsidRPr="00423373">
              <w:rPr>
                <w:color w:val="auto"/>
              </w:rPr>
              <w:t>Конкурс «А, ну-ка, парни!».</w:t>
            </w:r>
          </w:p>
        </w:tc>
        <w:tc>
          <w:tcPr>
            <w:tcW w:w="3402" w:type="dxa"/>
          </w:tcPr>
          <w:p w:rsidR="00CA6F17" w:rsidRPr="00423373" w:rsidRDefault="00CA6F17" w:rsidP="00327468">
            <w:pPr>
              <w:shd w:val="clear" w:color="auto" w:fill="FFFFFF"/>
              <w:rPr>
                <w:color w:val="auto"/>
              </w:rPr>
            </w:pPr>
            <w:r w:rsidRPr="00423373">
              <w:rPr>
                <w:color w:val="auto"/>
              </w:rPr>
              <w:t>Образовательные организации, информационно-методический центр</w:t>
            </w:r>
          </w:p>
        </w:tc>
        <w:tc>
          <w:tcPr>
            <w:tcW w:w="1688" w:type="dxa"/>
          </w:tcPr>
          <w:p w:rsidR="00CA6F17" w:rsidRPr="00423373" w:rsidRDefault="00CA6F17" w:rsidP="00327468">
            <w:pPr>
              <w:spacing w:before="149"/>
              <w:rPr>
                <w:color w:val="auto"/>
              </w:rPr>
            </w:pPr>
            <w:r w:rsidRPr="00423373">
              <w:rPr>
                <w:color w:val="auto"/>
              </w:rPr>
              <w:t>ежегодно</w:t>
            </w:r>
          </w:p>
        </w:tc>
      </w:tr>
      <w:tr w:rsidR="00CA6F17" w:rsidRPr="00423373" w:rsidTr="00327468">
        <w:tc>
          <w:tcPr>
            <w:tcW w:w="5637" w:type="dxa"/>
          </w:tcPr>
          <w:p w:rsidR="00CA6F17" w:rsidRPr="00423373" w:rsidRDefault="00CA6F17" w:rsidP="00327468">
            <w:pPr>
              <w:shd w:val="clear" w:color="auto" w:fill="FFFFFF"/>
              <w:rPr>
                <w:color w:val="auto"/>
              </w:rPr>
            </w:pPr>
            <w:r w:rsidRPr="00423373">
              <w:rPr>
                <w:color w:val="auto"/>
              </w:rPr>
              <w:t>Конкурс рисунков «Этих дней не смолкнет слава».</w:t>
            </w:r>
          </w:p>
        </w:tc>
        <w:tc>
          <w:tcPr>
            <w:tcW w:w="3402" w:type="dxa"/>
          </w:tcPr>
          <w:p w:rsidR="00CA6F17" w:rsidRPr="00423373" w:rsidRDefault="00CA6F17" w:rsidP="00327468">
            <w:pPr>
              <w:shd w:val="clear" w:color="auto" w:fill="FFFFFF"/>
              <w:rPr>
                <w:color w:val="auto"/>
              </w:rPr>
            </w:pPr>
            <w:r w:rsidRPr="00423373">
              <w:rPr>
                <w:color w:val="auto"/>
              </w:rPr>
              <w:t>Информационно-методический центр</w:t>
            </w:r>
          </w:p>
        </w:tc>
        <w:tc>
          <w:tcPr>
            <w:tcW w:w="1688" w:type="dxa"/>
          </w:tcPr>
          <w:p w:rsidR="00CA6F17" w:rsidRPr="00423373" w:rsidRDefault="00CA6F17" w:rsidP="00327468">
            <w:pPr>
              <w:spacing w:before="149"/>
              <w:rPr>
                <w:color w:val="auto"/>
              </w:rPr>
            </w:pPr>
            <w:r w:rsidRPr="00423373">
              <w:rPr>
                <w:color w:val="auto"/>
              </w:rPr>
              <w:t>ежегодно</w:t>
            </w:r>
          </w:p>
        </w:tc>
      </w:tr>
      <w:tr w:rsidR="00CA6F17" w:rsidRPr="00423373" w:rsidTr="00327468">
        <w:tc>
          <w:tcPr>
            <w:tcW w:w="5637" w:type="dxa"/>
          </w:tcPr>
          <w:p w:rsidR="00CA6F17" w:rsidRPr="00423373" w:rsidRDefault="00CA6F17" w:rsidP="00327468">
            <w:pPr>
              <w:shd w:val="clear" w:color="auto" w:fill="FFFFFF"/>
              <w:rPr>
                <w:color w:val="auto"/>
              </w:rPr>
            </w:pPr>
            <w:r w:rsidRPr="00423373">
              <w:rPr>
                <w:color w:val="auto"/>
              </w:rPr>
              <w:t xml:space="preserve">Военно-спортивная игра для подростков и молодежи: - «Зарница»;  </w:t>
            </w:r>
          </w:p>
        </w:tc>
        <w:tc>
          <w:tcPr>
            <w:tcW w:w="3402" w:type="dxa"/>
          </w:tcPr>
          <w:p w:rsidR="00CA6F17" w:rsidRPr="00423373" w:rsidRDefault="00CA6F17" w:rsidP="00327468">
            <w:pPr>
              <w:shd w:val="clear" w:color="auto" w:fill="FFFFFF"/>
              <w:rPr>
                <w:color w:val="auto"/>
              </w:rPr>
            </w:pPr>
            <w:r w:rsidRPr="00423373">
              <w:rPr>
                <w:color w:val="auto"/>
              </w:rPr>
              <w:t>Информационно-методический центр</w:t>
            </w:r>
          </w:p>
        </w:tc>
        <w:tc>
          <w:tcPr>
            <w:tcW w:w="1688" w:type="dxa"/>
          </w:tcPr>
          <w:p w:rsidR="00CA6F17" w:rsidRPr="00423373" w:rsidRDefault="00CA6F17" w:rsidP="00327468">
            <w:pPr>
              <w:spacing w:before="149"/>
              <w:rPr>
                <w:color w:val="auto"/>
              </w:rPr>
            </w:pPr>
            <w:r w:rsidRPr="00423373">
              <w:rPr>
                <w:color w:val="auto"/>
              </w:rPr>
              <w:t>ежегодно</w:t>
            </w:r>
          </w:p>
        </w:tc>
      </w:tr>
      <w:tr w:rsidR="00CA6F17" w:rsidRPr="00423373" w:rsidTr="00327468">
        <w:tc>
          <w:tcPr>
            <w:tcW w:w="5637" w:type="dxa"/>
          </w:tcPr>
          <w:p w:rsidR="00CA6F17" w:rsidRPr="00423373" w:rsidRDefault="00CA6F17" w:rsidP="00327468">
            <w:pPr>
              <w:shd w:val="clear" w:color="auto" w:fill="FFFFFF"/>
              <w:rPr>
                <w:color w:val="auto"/>
              </w:rPr>
            </w:pPr>
            <w:r w:rsidRPr="00423373">
              <w:rPr>
                <w:color w:val="auto"/>
              </w:rPr>
              <w:t xml:space="preserve"> Конкурс творческих работ учащихся «Есть такая профессия – Родину защищать», «Когда я стану солдатом»</w:t>
            </w:r>
          </w:p>
        </w:tc>
        <w:tc>
          <w:tcPr>
            <w:tcW w:w="3402" w:type="dxa"/>
          </w:tcPr>
          <w:p w:rsidR="00CA6F17" w:rsidRPr="00423373" w:rsidRDefault="00CA6F17" w:rsidP="00327468">
            <w:pPr>
              <w:shd w:val="clear" w:color="auto" w:fill="FFFFFF"/>
              <w:rPr>
                <w:color w:val="auto"/>
              </w:rPr>
            </w:pPr>
            <w:r w:rsidRPr="00423373">
              <w:rPr>
                <w:color w:val="auto"/>
              </w:rPr>
              <w:t>Информационно-методический центр, общеобразовательные учреждения</w:t>
            </w:r>
          </w:p>
        </w:tc>
        <w:tc>
          <w:tcPr>
            <w:tcW w:w="1688" w:type="dxa"/>
          </w:tcPr>
          <w:p w:rsidR="00CA6F17" w:rsidRPr="00423373" w:rsidRDefault="00CA6F17" w:rsidP="00327468">
            <w:pPr>
              <w:spacing w:before="149"/>
              <w:rPr>
                <w:color w:val="auto"/>
              </w:rPr>
            </w:pPr>
            <w:r w:rsidRPr="00423373">
              <w:rPr>
                <w:color w:val="auto"/>
              </w:rPr>
              <w:t>ежегодно</w:t>
            </w:r>
          </w:p>
        </w:tc>
      </w:tr>
      <w:tr w:rsidR="00CA6F17" w:rsidRPr="00423373" w:rsidTr="00327468">
        <w:tc>
          <w:tcPr>
            <w:tcW w:w="5637" w:type="dxa"/>
          </w:tcPr>
          <w:p w:rsidR="00CA6F17" w:rsidRPr="00423373" w:rsidRDefault="00CA6F17" w:rsidP="00327468">
            <w:pPr>
              <w:shd w:val="clear" w:color="auto" w:fill="FFFFFF"/>
              <w:rPr>
                <w:color w:val="auto"/>
              </w:rPr>
            </w:pPr>
            <w:r w:rsidRPr="00423373">
              <w:rPr>
                <w:color w:val="auto"/>
              </w:rPr>
              <w:t>Организация круглого стола «Проблемы и перспективы воспитания молодого поколения КМР в духе гражданственности и патриотизма.</w:t>
            </w:r>
          </w:p>
        </w:tc>
        <w:tc>
          <w:tcPr>
            <w:tcW w:w="3402" w:type="dxa"/>
          </w:tcPr>
          <w:p w:rsidR="00CA6F17" w:rsidRPr="00423373" w:rsidRDefault="00CA6F17" w:rsidP="00327468">
            <w:pPr>
              <w:shd w:val="clear" w:color="auto" w:fill="FFFFFF"/>
              <w:rPr>
                <w:color w:val="auto"/>
              </w:rPr>
            </w:pPr>
            <w:r w:rsidRPr="00423373">
              <w:rPr>
                <w:color w:val="auto"/>
              </w:rPr>
              <w:t>Информационно-методический центр</w:t>
            </w:r>
          </w:p>
        </w:tc>
        <w:tc>
          <w:tcPr>
            <w:tcW w:w="1688" w:type="dxa"/>
          </w:tcPr>
          <w:p w:rsidR="00CA6F17" w:rsidRPr="00423373" w:rsidRDefault="00CA6F17" w:rsidP="00327468">
            <w:pPr>
              <w:spacing w:before="149"/>
              <w:rPr>
                <w:color w:val="auto"/>
              </w:rPr>
            </w:pPr>
            <w:r w:rsidRPr="00423373">
              <w:rPr>
                <w:color w:val="auto"/>
              </w:rPr>
              <w:t>2014</w:t>
            </w:r>
          </w:p>
        </w:tc>
      </w:tr>
      <w:tr w:rsidR="00CA6F17" w:rsidRPr="00423373" w:rsidTr="00327468">
        <w:tc>
          <w:tcPr>
            <w:tcW w:w="5637" w:type="dxa"/>
          </w:tcPr>
          <w:p w:rsidR="00CA6F17" w:rsidRPr="00423373" w:rsidRDefault="00CA6F17" w:rsidP="00327468">
            <w:pPr>
              <w:shd w:val="clear" w:color="auto" w:fill="FFFFFF"/>
              <w:rPr>
                <w:color w:val="auto"/>
              </w:rPr>
            </w:pPr>
            <w:r w:rsidRPr="00423373">
              <w:rPr>
                <w:color w:val="auto"/>
              </w:rPr>
              <w:t>Участвовать  в конференциях,  педагогических чтениях «По проблемам патриотического и гражданского воспитания»</w:t>
            </w:r>
          </w:p>
        </w:tc>
        <w:tc>
          <w:tcPr>
            <w:tcW w:w="3402" w:type="dxa"/>
          </w:tcPr>
          <w:p w:rsidR="00CA6F17" w:rsidRPr="00423373" w:rsidRDefault="00CA6F17" w:rsidP="00327468">
            <w:pPr>
              <w:shd w:val="clear" w:color="auto" w:fill="FFFFFF"/>
              <w:rPr>
                <w:color w:val="auto"/>
              </w:rPr>
            </w:pPr>
            <w:r w:rsidRPr="00423373">
              <w:rPr>
                <w:color w:val="auto"/>
              </w:rPr>
              <w:t>Информационно-методический центр, общеобразовательные организации</w:t>
            </w:r>
          </w:p>
        </w:tc>
        <w:tc>
          <w:tcPr>
            <w:tcW w:w="1688" w:type="dxa"/>
          </w:tcPr>
          <w:p w:rsidR="00CA6F17" w:rsidRPr="00423373" w:rsidRDefault="00CA6F17" w:rsidP="00327468">
            <w:pPr>
              <w:spacing w:before="149"/>
              <w:rPr>
                <w:color w:val="auto"/>
              </w:rPr>
            </w:pPr>
            <w:r w:rsidRPr="00423373">
              <w:rPr>
                <w:color w:val="auto"/>
              </w:rPr>
              <w:t>ежегодно</w:t>
            </w:r>
          </w:p>
        </w:tc>
      </w:tr>
      <w:tr w:rsidR="00CA6F17" w:rsidRPr="00423373" w:rsidTr="00327468">
        <w:tc>
          <w:tcPr>
            <w:tcW w:w="5637" w:type="dxa"/>
          </w:tcPr>
          <w:p w:rsidR="00CA6F17" w:rsidRPr="00423373" w:rsidRDefault="00CA6F17" w:rsidP="00327468">
            <w:pPr>
              <w:shd w:val="clear" w:color="auto" w:fill="FFFFFF"/>
              <w:rPr>
                <w:color w:val="auto"/>
              </w:rPr>
            </w:pPr>
            <w:r w:rsidRPr="00423373">
              <w:rPr>
                <w:color w:val="auto"/>
              </w:rPr>
              <w:t>Подготовить и провести учебно-методические сборы:</w:t>
            </w:r>
          </w:p>
          <w:p w:rsidR="00CA6F17" w:rsidRPr="00423373" w:rsidRDefault="00CA6F17" w:rsidP="00327468">
            <w:pPr>
              <w:shd w:val="clear" w:color="auto" w:fill="FFFFFF"/>
              <w:rPr>
                <w:color w:val="auto"/>
              </w:rPr>
            </w:pPr>
            <w:r w:rsidRPr="00423373">
              <w:rPr>
                <w:color w:val="auto"/>
              </w:rPr>
              <w:t>-преподавателей дисциплины «Основы безопасности жизнедеятельности»;</w:t>
            </w:r>
          </w:p>
          <w:p w:rsidR="00CA6F17" w:rsidRPr="00423373" w:rsidRDefault="00CA6F17" w:rsidP="00327468">
            <w:pPr>
              <w:shd w:val="clear" w:color="auto" w:fill="FFFFFF"/>
              <w:rPr>
                <w:color w:val="auto"/>
              </w:rPr>
            </w:pPr>
            <w:r w:rsidRPr="00423373">
              <w:rPr>
                <w:color w:val="auto"/>
              </w:rPr>
              <w:t>-руководителей детских и молодежных общественных объединений.</w:t>
            </w:r>
          </w:p>
        </w:tc>
        <w:tc>
          <w:tcPr>
            <w:tcW w:w="3402" w:type="dxa"/>
          </w:tcPr>
          <w:p w:rsidR="00CA6F17" w:rsidRPr="00423373" w:rsidRDefault="00CA6F17" w:rsidP="00327468">
            <w:pPr>
              <w:spacing w:before="149"/>
              <w:rPr>
                <w:color w:val="auto"/>
              </w:rPr>
            </w:pPr>
            <w:r w:rsidRPr="00423373">
              <w:rPr>
                <w:color w:val="auto"/>
              </w:rPr>
              <w:t>Информационно-методический центр</w:t>
            </w:r>
          </w:p>
        </w:tc>
        <w:tc>
          <w:tcPr>
            <w:tcW w:w="1688" w:type="dxa"/>
          </w:tcPr>
          <w:p w:rsidR="00CA6F17" w:rsidRPr="00423373" w:rsidRDefault="00CA6F17" w:rsidP="00327468">
            <w:pPr>
              <w:spacing w:before="149"/>
              <w:rPr>
                <w:color w:val="auto"/>
              </w:rPr>
            </w:pPr>
            <w:r w:rsidRPr="00423373">
              <w:rPr>
                <w:color w:val="auto"/>
              </w:rPr>
              <w:t>2015</w:t>
            </w:r>
          </w:p>
        </w:tc>
      </w:tr>
      <w:tr w:rsidR="00CA6F17" w:rsidRPr="00423373" w:rsidTr="00327468">
        <w:tc>
          <w:tcPr>
            <w:tcW w:w="5637" w:type="dxa"/>
          </w:tcPr>
          <w:p w:rsidR="00CA6F17" w:rsidRPr="00423373" w:rsidRDefault="00CA6F17" w:rsidP="00327468">
            <w:pPr>
              <w:shd w:val="clear" w:color="auto" w:fill="FFFFFF"/>
              <w:rPr>
                <w:color w:val="auto"/>
              </w:rPr>
            </w:pPr>
            <w:r w:rsidRPr="00423373">
              <w:rPr>
                <w:color w:val="auto"/>
              </w:rPr>
              <w:lastRenderedPageBreak/>
              <w:t>Провести районной фестивали и акции:</w:t>
            </w:r>
          </w:p>
          <w:p w:rsidR="00CA6F17" w:rsidRPr="00423373" w:rsidRDefault="00CA6F17" w:rsidP="00327468">
            <w:pPr>
              <w:shd w:val="clear" w:color="auto" w:fill="FFFFFF"/>
              <w:rPr>
                <w:color w:val="auto"/>
              </w:rPr>
            </w:pPr>
            <w:r w:rsidRPr="00423373">
              <w:rPr>
                <w:color w:val="auto"/>
              </w:rPr>
              <w:t xml:space="preserve">- фестиваль военно-патриотической песни </w:t>
            </w:r>
          </w:p>
          <w:p w:rsidR="00CA6F17" w:rsidRPr="00423373" w:rsidRDefault="00CA6F17" w:rsidP="00327468">
            <w:pPr>
              <w:shd w:val="clear" w:color="auto" w:fill="FFFFFF"/>
              <w:rPr>
                <w:color w:val="auto"/>
              </w:rPr>
            </w:pPr>
            <w:r w:rsidRPr="00423373">
              <w:rPr>
                <w:color w:val="auto"/>
              </w:rPr>
              <w:t>- фестиваль военной песни, посвященной   годовщине Победы в ВОВ</w:t>
            </w:r>
          </w:p>
        </w:tc>
        <w:tc>
          <w:tcPr>
            <w:tcW w:w="3402" w:type="dxa"/>
          </w:tcPr>
          <w:p w:rsidR="00CA6F17" w:rsidRPr="00423373" w:rsidRDefault="00CA6F17" w:rsidP="00327468">
            <w:pPr>
              <w:spacing w:before="149"/>
              <w:rPr>
                <w:color w:val="auto"/>
              </w:rPr>
            </w:pPr>
            <w:r w:rsidRPr="00423373">
              <w:rPr>
                <w:color w:val="auto"/>
              </w:rPr>
              <w:t xml:space="preserve"> Информационно-методический центр, общеобразовательные организации</w:t>
            </w:r>
          </w:p>
        </w:tc>
        <w:tc>
          <w:tcPr>
            <w:tcW w:w="1688" w:type="dxa"/>
          </w:tcPr>
          <w:p w:rsidR="00CA6F17" w:rsidRPr="00423373" w:rsidRDefault="00CA6F17" w:rsidP="00327468">
            <w:pPr>
              <w:spacing w:before="149"/>
              <w:rPr>
                <w:color w:val="auto"/>
              </w:rPr>
            </w:pPr>
            <w:r w:rsidRPr="00423373">
              <w:rPr>
                <w:color w:val="auto"/>
              </w:rPr>
              <w:t>2014, 2015, 2016</w:t>
            </w:r>
          </w:p>
        </w:tc>
      </w:tr>
      <w:tr w:rsidR="00CA6F17" w:rsidRPr="00423373" w:rsidTr="00327468">
        <w:tc>
          <w:tcPr>
            <w:tcW w:w="5637" w:type="dxa"/>
          </w:tcPr>
          <w:p w:rsidR="00CA6F17" w:rsidRPr="00423373" w:rsidRDefault="00CA6F17" w:rsidP="00327468">
            <w:pPr>
              <w:shd w:val="clear" w:color="auto" w:fill="FFFFFF"/>
              <w:rPr>
                <w:color w:val="auto"/>
              </w:rPr>
            </w:pPr>
            <w:r w:rsidRPr="00423373">
              <w:rPr>
                <w:color w:val="auto"/>
              </w:rPr>
              <w:t>Организовать конкурсы сочинений, рисунков «Моё село».</w:t>
            </w:r>
          </w:p>
        </w:tc>
        <w:tc>
          <w:tcPr>
            <w:tcW w:w="3402" w:type="dxa"/>
          </w:tcPr>
          <w:p w:rsidR="00CA6F17" w:rsidRPr="00423373" w:rsidRDefault="00CA6F17" w:rsidP="00327468">
            <w:pPr>
              <w:spacing w:before="149"/>
              <w:rPr>
                <w:color w:val="auto"/>
              </w:rPr>
            </w:pPr>
            <w:r w:rsidRPr="00423373">
              <w:rPr>
                <w:color w:val="auto"/>
              </w:rPr>
              <w:t>Информационно-методический центр</w:t>
            </w:r>
          </w:p>
        </w:tc>
        <w:tc>
          <w:tcPr>
            <w:tcW w:w="1688" w:type="dxa"/>
          </w:tcPr>
          <w:p w:rsidR="00CA6F17" w:rsidRPr="00423373" w:rsidRDefault="00CA6F17" w:rsidP="00327468">
            <w:pPr>
              <w:spacing w:before="149"/>
              <w:rPr>
                <w:color w:val="auto"/>
              </w:rPr>
            </w:pPr>
            <w:r w:rsidRPr="00423373">
              <w:rPr>
                <w:color w:val="auto"/>
              </w:rPr>
              <w:t>ежегодно</w:t>
            </w:r>
          </w:p>
        </w:tc>
      </w:tr>
      <w:tr w:rsidR="00CA6F17" w:rsidRPr="00423373" w:rsidTr="00327468">
        <w:tc>
          <w:tcPr>
            <w:tcW w:w="5637" w:type="dxa"/>
          </w:tcPr>
          <w:p w:rsidR="00CA6F17" w:rsidRPr="00423373" w:rsidRDefault="00CA6F17" w:rsidP="00327468">
            <w:pPr>
              <w:shd w:val="clear" w:color="auto" w:fill="FFFFFF"/>
              <w:rPr>
                <w:color w:val="auto"/>
              </w:rPr>
            </w:pPr>
            <w:r w:rsidRPr="00423373">
              <w:rPr>
                <w:color w:val="auto"/>
              </w:rPr>
              <w:t>Провести мероприятия по воспитанию уважения к государственной символике Российской Федерации и Республики Татарстан.</w:t>
            </w:r>
          </w:p>
        </w:tc>
        <w:tc>
          <w:tcPr>
            <w:tcW w:w="3402" w:type="dxa"/>
          </w:tcPr>
          <w:p w:rsidR="00CA6F17" w:rsidRPr="00423373" w:rsidRDefault="00CA6F17" w:rsidP="00327468">
            <w:pPr>
              <w:spacing w:before="149"/>
              <w:rPr>
                <w:color w:val="auto"/>
              </w:rPr>
            </w:pPr>
            <w:r w:rsidRPr="00423373">
              <w:rPr>
                <w:color w:val="auto"/>
              </w:rPr>
              <w:t>Общеобразовательные организации, Совет ветеранов</w:t>
            </w:r>
          </w:p>
        </w:tc>
        <w:tc>
          <w:tcPr>
            <w:tcW w:w="1688" w:type="dxa"/>
          </w:tcPr>
          <w:p w:rsidR="00CA6F17" w:rsidRPr="00423373" w:rsidRDefault="00CA6F17" w:rsidP="00327468">
            <w:pPr>
              <w:spacing w:before="149"/>
              <w:rPr>
                <w:color w:val="auto"/>
              </w:rPr>
            </w:pPr>
            <w:r w:rsidRPr="00423373">
              <w:rPr>
                <w:color w:val="auto"/>
              </w:rPr>
              <w:t>ежегодно</w:t>
            </w:r>
          </w:p>
        </w:tc>
      </w:tr>
      <w:tr w:rsidR="00CA6F17" w:rsidRPr="00423373" w:rsidTr="00327468">
        <w:tc>
          <w:tcPr>
            <w:tcW w:w="5637" w:type="dxa"/>
          </w:tcPr>
          <w:p w:rsidR="00CA6F17" w:rsidRPr="00423373" w:rsidRDefault="00CA6F17" w:rsidP="00327468">
            <w:pPr>
              <w:shd w:val="clear" w:color="auto" w:fill="FFFFFF"/>
              <w:rPr>
                <w:color w:val="auto"/>
              </w:rPr>
            </w:pPr>
            <w:r w:rsidRPr="00423373">
              <w:rPr>
                <w:color w:val="auto"/>
              </w:rPr>
              <w:t>Провести мероприятия по торжественному вручению паспортов 14-летним гражданам города.</w:t>
            </w:r>
          </w:p>
        </w:tc>
        <w:tc>
          <w:tcPr>
            <w:tcW w:w="3402" w:type="dxa"/>
          </w:tcPr>
          <w:p w:rsidR="00CA6F17" w:rsidRPr="00423373" w:rsidRDefault="00CA6F17" w:rsidP="00327468">
            <w:pPr>
              <w:spacing w:before="149"/>
              <w:rPr>
                <w:color w:val="auto"/>
              </w:rPr>
            </w:pPr>
            <w:r w:rsidRPr="00423373">
              <w:rPr>
                <w:color w:val="auto"/>
              </w:rPr>
              <w:t>УДМС, Отдел образования</w:t>
            </w:r>
          </w:p>
        </w:tc>
        <w:tc>
          <w:tcPr>
            <w:tcW w:w="1688" w:type="dxa"/>
          </w:tcPr>
          <w:p w:rsidR="00CA6F17" w:rsidRPr="00423373" w:rsidRDefault="00CA6F17" w:rsidP="00327468">
            <w:pPr>
              <w:spacing w:before="149"/>
              <w:rPr>
                <w:color w:val="auto"/>
              </w:rPr>
            </w:pPr>
            <w:r w:rsidRPr="00423373">
              <w:rPr>
                <w:color w:val="auto"/>
              </w:rPr>
              <w:t>ежегодно</w:t>
            </w:r>
          </w:p>
        </w:tc>
      </w:tr>
      <w:tr w:rsidR="00CA6F17" w:rsidRPr="00423373" w:rsidTr="00327468">
        <w:tc>
          <w:tcPr>
            <w:tcW w:w="5637" w:type="dxa"/>
          </w:tcPr>
          <w:p w:rsidR="00CA6F17" w:rsidRPr="00423373" w:rsidRDefault="00CA6F17" w:rsidP="00327468">
            <w:pPr>
              <w:shd w:val="clear" w:color="auto" w:fill="FFFFFF"/>
              <w:rPr>
                <w:color w:val="auto"/>
              </w:rPr>
            </w:pPr>
            <w:r w:rsidRPr="00423373">
              <w:rPr>
                <w:color w:val="auto"/>
              </w:rPr>
              <w:t>Организовать встречи детей и молодежи с ветеранами войны, воинами запаса.</w:t>
            </w:r>
          </w:p>
        </w:tc>
        <w:tc>
          <w:tcPr>
            <w:tcW w:w="3402" w:type="dxa"/>
          </w:tcPr>
          <w:p w:rsidR="00CA6F17" w:rsidRPr="00423373" w:rsidRDefault="00CA6F17" w:rsidP="00327468">
            <w:pPr>
              <w:spacing w:before="149"/>
              <w:rPr>
                <w:color w:val="auto"/>
              </w:rPr>
            </w:pPr>
            <w:r w:rsidRPr="00423373">
              <w:rPr>
                <w:color w:val="auto"/>
              </w:rPr>
              <w:t>Общеобразовательные организации, совет ветеранов</w:t>
            </w:r>
          </w:p>
        </w:tc>
        <w:tc>
          <w:tcPr>
            <w:tcW w:w="1688" w:type="dxa"/>
          </w:tcPr>
          <w:p w:rsidR="00CA6F17" w:rsidRPr="00423373" w:rsidRDefault="00CA6F17" w:rsidP="00327468">
            <w:pPr>
              <w:spacing w:before="149"/>
              <w:rPr>
                <w:color w:val="auto"/>
              </w:rPr>
            </w:pPr>
            <w:r w:rsidRPr="00423373">
              <w:rPr>
                <w:color w:val="auto"/>
              </w:rPr>
              <w:t>ежегодно</w:t>
            </w:r>
          </w:p>
        </w:tc>
      </w:tr>
      <w:tr w:rsidR="00CA6F17" w:rsidRPr="00423373" w:rsidTr="00327468">
        <w:tc>
          <w:tcPr>
            <w:tcW w:w="10727" w:type="dxa"/>
            <w:gridSpan w:val="3"/>
          </w:tcPr>
          <w:p w:rsidR="00CA6F17" w:rsidRPr="00423373" w:rsidRDefault="00CA6F17" w:rsidP="00327468">
            <w:pPr>
              <w:spacing w:before="149"/>
              <w:rPr>
                <w:color w:val="auto"/>
              </w:rPr>
            </w:pPr>
            <w:r w:rsidRPr="00423373">
              <w:rPr>
                <w:color w:val="auto"/>
              </w:rPr>
              <w:t>Провести мероприятия, посвященные Дню воинской славы, победным дням России, Дню вывода войск из Афганистана</w:t>
            </w:r>
          </w:p>
        </w:tc>
      </w:tr>
      <w:tr w:rsidR="00CA6F17" w:rsidRPr="00423373" w:rsidTr="00327468">
        <w:tc>
          <w:tcPr>
            <w:tcW w:w="5637" w:type="dxa"/>
          </w:tcPr>
          <w:p w:rsidR="00CA6F17" w:rsidRPr="00423373" w:rsidRDefault="00CA6F17" w:rsidP="00327468">
            <w:pPr>
              <w:spacing w:before="149"/>
              <w:rPr>
                <w:color w:val="auto"/>
              </w:rPr>
            </w:pPr>
            <w:r w:rsidRPr="00423373">
              <w:rPr>
                <w:color w:val="auto"/>
                <w:spacing w:val="2"/>
              </w:rPr>
              <w:t xml:space="preserve">Создание единой информационно-справочной системы (базы данных) о </w:t>
            </w:r>
            <w:r w:rsidRPr="00423373">
              <w:rPr>
                <w:color w:val="auto"/>
                <w:spacing w:val="1"/>
              </w:rPr>
              <w:t xml:space="preserve">защитниках Отечества, </w:t>
            </w:r>
            <w:r w:rsidRPr="00423373">
              <w:rPr>
                <w:color w:val="auto"/>
                <w:spacing w:val="2"/>
              </w:rPr>
              <w:t xml:space="preserve">погибших в годы Великой </w:t>
            </w:r>
            <w:r w:rsidRPr="00423373">
              <w:rPr>
                <w:color w:val="auto"/>
                <w:spacing w:val="1"/>
              </w:rPr>
              <w:t>Отечественной войны</w:t>
            </w:r>
          </w:p>
        </w:tc>
        <w:tc>
          <w:tcPr>
            <w:tcW w:w="3402" w:type="dxa"/>
          </w:tcPr>
          <w:p w:rsidR="00CA6F17" w:rsidRPr="00423373" w:rsidRDefault="00CA6F17" w:rsidP="00327468">
            <w:pPr>
              <w:spacing w:before="149"/>
              <w:rPr>
                <w:color w:val="auto"/>
              </w:rPr>
            </w:pPr>
            <w:r w:rsidRPr="00423373">
              <w:rPr>
                <w:color w:val="auto"/>
              </w:rPr>
              <w:t>Общеобразовательные учреждения, совет ветеранов</w:t>
            </w:r>
          </w:p>
        </w:tc>
        <w:tc>
          <w:tcPr>
            <w:tcW w:w="1688" w:type="dxa"/>
          </w:tcPr>
          <w:p w:rsidR="00CA6F17" w:rsidRPr="00423373" w:rsidRDefault="00CA6F17" w:rsidP="00327468">
            <w:pPr>
              <w:spacing w:before="149"/>
              <w:rPr>
                <w:color w:val="auto"/>
              </w:rPr>
            </w:pPr>
            <w:r w:rsidRPr="00423373">
              <w:rPr>
                <w:color w:val="auto"/>
              </w:rPr>
              <w:t>2015</w:t>
            </w:r>
          </w:p>
        </w:tc>
      </w:tr>
      <w:tr w:rsidR="00CA6F17" w:rsidRPr="00423373" w:rsidTr="00327468">
        <w:tc>
          <w:tcPr>
            <w:tcW w:w="5637" w:type="dxa"/>
          </w:tcPr>
          <w:p w:rsidR="00CA6F17" w:rsidRPr="00423373" w:rsidRDefault="00CA6F17" w:rsidP="00327468">
            <w:pPr>
              <w:spacing w:before="149"/>
              <w:rPr>
                <w:color w:val="auto"/>
              </w:rPr>
            </w:pPr>
            <w:r w:rsidRPr="00423373">
              <w:rPr>
                <w:color w:val="auto"/>
              </w:rPr>
              <w:t>Проведение акций «Вперёд в прошлое», «Твори добро»</w:t>
            </w:r>
          </w:p>
        </w:tc>
        <w:tc>
          <w:tcPr>
            <w:tcW w:w="3402" w:type="dxa"/>
          </w:tcPr>
          <w:p w:rsidR="00CA6F17" w:rsidRPr="00423373" w:rsidRDefault="00CA6F17" w:rsidP="00327468">
            <w:pPr>
              <w:spacing w:before="149"/>
              <w:rPr>
                <w:color w:val="auto"/>
              </w:rPr>
            </w:pPr>
            <w:r w:rsidRPr="00423373">
              <w:rPr>
                <w:color w:val="auto"/>
              </w:rPr>
              <w:t xml:space="preserve"> Информационно-методический центр, общеобразовательные организации</w:t>
            </w:r>
          </w:p>
        </w:tc>
        <w:tc>
          <w:tcPr>
            <w:tcW w:w="1688" w:type="dxa"/>
          </w:tcPr>
          <w:p w:rsidR="00CA6F17" w:rsidRPr="00423373" w:rsidRDefault="00CA6F17" w:rsidP="00327468">
            <w:pPr>
              <w:spacing w:before="149"/>
              <w:rPr>
                <w:color w:val="auto"/>
              </w:rPr>
            </w:pPr>
            <w:r w:rsidRPr="00423373">
              <w:rPr>
                <w:color w:val="auto"/>
              </w:rPr>
              <w:t>В течение всего периода</w:t>
            </w:r>
          </w:p>
        </w:tc>
      </w:tr>
      <w:tr w:rsidR="00CA6F17" w:rsidRPr="00423373" w:rsidTr="00327468">
        <w:tc>
          <w:tcPr>
            <w:tcW w:w="5637" w:type="dxa"/>
          </w:tcPr>
          <w:p w:rsidR="00CA6F17" w:rsidRPr="00423373" w:rsidRDefault="00CA6F17" w:rsidP="00327468">
            <w:pPr>
              <w:spacing w:before="149"/>
              <w:rPr>
                <w:color w:val="auto"/>
              </w:rPr>
            </w:pPr>
            <w:r w:rsidRPr="00423373">
              <w:rPr>
                <w:color w:val="auto"/>
              </w:rPr>
              <w:t>Конкурс тимуровских отрядов, работающих под девизом «Поделись теплотой своей детской души»</w:t>
            </w:r>
          </w:p>
        </w:tc>
        <w:tc>
          <w:tcPr>
            <w:tcW w:w="3402" w:type="dxa"/>
          </w:tcPr>
          <w:p w:rsidR="00CA6F17" w:rsidRPr="00423373" w:rsidRDefault="00CA6F17" w:rsidP="00327468">
            <w:pPr>
              <w:spacing w:before="149"/>
              <w:rPr>
                <w:color w:val="auto"/>
              </w:rPr>
            </w:pPr>
            <w:r w:rsidRPr="00423373">
              <w:rPr>
                <w:color w:val="auto"/>
              </w:rPr>
              <w:t>Информационно-методический центр, общеобразовательные учреждения</w:t>
            </w:r>
          </w:p>
        </w:tc>
        <w:tc>
          <w:tcPr>
            <w:tcW w:w="1688" w:type="dxa"/>
          </w:tcPr>
          <w:p w:rsidR="00CA6F17" w:rsidRPr="00423373" w:rsidRDefault="00CA6F17" w:rsidP="00327468">
            <w:pPr>
              <w:spacing w:before="149"/>
              <w:rPr>
                <w:color w:val="auto"/>
              </w:rPr>
            </w:pPr>
            <w:r w:rsidRPr="00423373">
              <w:rPr>
                <w:color w:val="auto"/>
              </w:rPr>
              <w:t>В течение всего периода</w:t>
            </w:r>
          </w:p>
        </w:tc>
      </w:tr>
      <w:tr w:rsidR="00CA6F17" w:rsidRPr="00423373" w:rsidTr="00327468">
        <w:tc>
          <w:tcPr>
            <w:tcW w:w="5637" w:type="dxa"/>
          </w:tcPr>
          <w:p w:rsidR="00CA6F17" w:rsidRPr="00423373" w:rsidRDefault="00CA6F17" w:rsidP="00327468">
            <w:pPr>
              <w:spacing w:before="149"/>
              <w:rPr>
                <w:color w:val="auto"/>
              </w:rPr>
            </w:pPr>
            <w:r w:rsidRPr="00423373">
              <w:rPr>
                <w:color w:val="auto"/>
              </w:rPr>
              <w:t>Проведение зимнего молодежного похода «Марш Памяти »</w:t>
            </w:r>
          </w:p>
        </w:tc>
        <w:tc>
          <w:tcPr>
            <w:tcW w:w="3402" w:type="dxa"/>
          </w:tcPr>
          <w:p w:rsidR="00CA6F17" w:rsidRPr="00423373" w:rsidRDefault="00CA6F17" w:rsidP="00327468">
            <w:pPr>
              <w:spacing w:before="149"/>
              <w:rPr>
                <w:color w:val="auto"/>
              </w:rPr>
            </w:pPr>
            <w:r w:rsidRPr="00423373">
              <w:rPr>
                <w:color w:val="auto"/>
              </w:rPr>
              <w:t>МО и Н РТ</w:t>
            </w:r>
          </w:p>
        </w:tc>
        <w:tc>
          <w:tcPr>
            <w:tcW w:w="1688" w:type="dxa"/>
          </w:tcPr>
          <w:p w:rsidR="00CA6F17" w:rsidRPr="00423373" w:rsidRDefault="00CA6F17" w:rsidP="00327468">
            <w:pPr>
              <w:spacing w:before="149"/>
              <w:rPr>
                <w:color w:val="auto"/>
              </w:rPr>
            </w:pPr>
            <w:r w:rsidRPr="00423373">
              <w:rPr>
                <w:color w:val="auto"/>
              </w:rPr>
              <w:t>ежегодно</w:t>
            </w:r>
          </w:p>
        </w:tc>
      </w:tr>
      <w:tr w:rsidR="00CA6F17" w:rsidRPr="00423373" w:rsidTr="00327468">
        <w:tc>
          <w:tcPr>
            <w:tcW w:w="10727" w:type="dxa"/>
            <w:gridSpan w:val="3"/>
          </w:tcPr>
          <w:p w:rsidR="00CA6F17" w:rsidRPr="00423373" w:rsidRDefault="00CA6F17" w:rsidP="00327468">
            <w:pPr>
              <w:spacing w:before="149"/>
              <w:rPr>
                <w:color w:val="auto"/>
              </w:rPr>
            </w:pPr>
            <w:r w:rsidRPr="00423373">
              <w:rPr>
                <w:color w:val="auto"/>
                <w:spacing w:val="-3"/>
                <w:lang w:val="en-US"/>
              </w:rPr>
              <w:t>III</w:t>
            </w:r>
            <w:r w:rsidRPr="00423373">
              <w:rPr>
                <w:color w:val="auto"/>
                <w:spacing w:val="-3"/>
              </w:rPr>
              <w:t>. Развитие научно-теоретических и методических основ патриотического воспитания</w:t>
            </w:r>
          </w:p>
        </w:tc>
      </w:tr>
      <w:tr w:rsidR="00CA6F17" w:rsidRPr="00423373" w:rsidTr="00327468">
        <w:tc>
          <w:tcPr>
            <w:tcW w:w="5637" w:type="dxa"/>
          </w:tcPr>
          <w:p w:rsidR="00CA6F17" w:rsidRPr="00423373" w:rsidRDefault="00CA6F17" w:rsidP="00327468">
            <w:pPr>
              <w:shd w:val="clear" w:color="auto" w:fill="FFFFFF"/>
              <w:rPr>
                <w:color w:val="auto"/>
              </w:rPr>
            </w:pPr>
            <w:r w:rsidRPr="00423373">
              <w:rPr>
                <w:color w:val="auto"/>
                <w:spacing w:val="-2"/>
              </w:rPr>
              <w:t xml:space="preserve"> Проведение научных </w:t>
            </w:r>
            <w:r w:rsidRPr="00423373">
              <w:rPr>
                <w:color w:val="auto"/>
                <w:spacing w:val="3"/>
              </w:rPr>
              <w:t xml:space="preserve">исследований по вопросам патриотического воспитания, </w:t>
            </w:r>
            <w:r w:rsidRPr="00423373">
              <w:rPr>
                <w:color w:val="auto"/>
                <w:spacing w:val="-1"/>
              </w:rPr>
              <w:t xml:space="preserve">включающих: </w:t>
            </w:r>
            <w:r w:rsidRPr="00423373">
              <w:rPr>
                <w:color w:val="auto"/>
                <w:spacing w:val="2"/>
              </w:rPr>
              <w:t xml:space="preserve">определение критериев и </w:t>
            </w:r>
            <w:r w:rsidRPr="00423373">
              <w:rPr>
                <w:color w:val="auto"/>
                <w:spacing w:val="1"/>
              </w:rPr>
              <w:t xml:space="preserve">путей повышения </w:t>
            </w:r>
            <w:r w:rsidRPr="00423373">
              <w:rPr>
                <w:color w:val="auto"/>
                <w:spacing w:val="3"/>
              </w:rPr>
              <w:t>эффективности функциони</w:t>
            </w:r>
            <w:r w:rsidRPr="00423373">
              <w:rPr>
                <w:color w:val="auto"/>
                <w:spacing w:val="3"/>
              </w:rPr>
              <w:softHyphen/>
              <w:t xml:space="preserve">рования системы патриотического воспитания </w:t>
            </w:r>
            <w:r w:rsidRPr="00423373">
              <w:rPr>
                <w:color w:val="auto"/>
                <w:spacing w:val="2"/>
              </w:rPr>
              <w:t xml:space="preserve"> </w:t>
            </w:r>
            <w:r w:rsidRPr="00423373">
              <w:rPr>
                <w:color w:val="auto"/>
              </w:rPr>
              <w:t xml:space="preserve"> </w:t>
            </w:r>
          </w:p>
        </w:tc>
        <w:tc>
          <w:tcPr>
            <w:tcW w:w="3402" w:type="dxa"/>
          </w:tcPr>
          <w:p w:rsidR="00CA6F17" w:rsidRPr="00423373" w:rsidRDefault="00CA6F17" w:rsidP="00327468">
            <w:pPr>
              <w:spacing w:before="149"/>
              <w:rPr>
                <w:color w:val="auto"/>
              </w:rPr>
            </w:pPr>
            <w:r w:rsidRPr="00423373">
              <w:rPr>
                <w:color w:val="auto"/>
              </w:rPr>
              <w:t>Общеобразовательные организации</w:t>
            </w:r>
          </w:p>
        </w:tc>
        <w:tc>
          <w:tcPr>
            <w:tcW w:w="1688" w:type="dxa"/>
          </w:tcPr>
          <w:p w:rsidR="00CA6F17" w:rsidRPr="00423373" w:rsidRDefault="00CA6F17" w:rsidP="00327468">
            <w:pPr>
              <w:spacing w:before="149"/>
              <w:rPr>
                <w:color w:val="auto"/>
              </w:rPr>
            </w:pPr>
            <w:r w:rsidRPr="00423373">
              <w:rPr>
                <w:color w:val="auto"/>
              </w:rPr>
              <w:t>В течение всего периода</w:t>
            </w:r>
          </w:p>
        </w:tc>
      </w:tr>
      <w:tr w:rsidR="00CA6F17" w:rsidRPr="00423373" w:rsidTr="00327468">
        <w:tc>
          <w:tcPr>
            <w:tcW w:w="5637" w:type="dxa"/>
          </w:tcPr>
          <w:p w:rsidR="00CA6F17" w:rsidRPr="00423373" w:rsidRDefault="00CA6F17" w:rsidP="00327468">
            <w:pPr>
              <w:shd w:val="clear" w:color="auto" w:fill="FFFFFF"/>
              <w:rPr>
                <w:color w:val="auto"/>
              </w:rPr>
            </w:pPr>
            <w:r w:rsidRPr="00423373">
              <w:rPr>
                <w:color w:val="auto"/>
                <w:spacing w:val="2"/>
              </w:rPr>
              <w:t xml:space="preserve">обобщение опыта </w:t>
            </w:r>
            <w:r w:rsidRPr="00423373">
              <w:rPr>
                <w:color w:val="auto"/>
                <w:spacing w:val="3"/>
              </w:rPr>
              <w:t xml:space="preserve">патриотического </w:t>
            </w:r>
            <w:r w:rsidRPr="00423373">
              <w:rPr>
                <w:color w:val="auto"/>
                <w:spacing w:val="1"/>
              </w:rPr>
              <w:t xml:space="preserve">воспитания    </w:t>
            </w:r>
            <w:r w:rsidRPr="00423373">
              <w:rPr>
                <w:color w:val="auto"/>
              </w:rPr>
              <w:t xml:space="preserve"> </w:t>
            </w:r>
          </w:p>
        </w:tc>
        <w:tc>
          <w:tcPr>
            <w:tcW w:w="3402" w:type="dxa"/>
          </w:tcPr>
          <w:p w:rsidR="00CA6F17" w:rsidRPr="00423373" w:rsidRDefault="00CA6F17" w:rsidP="00327468">
            <w:pPr>
              <w:spacing w:before="149"/>
              <w:rPr>
                <w:color w:val="auto"/>
              </w:rPr>
            </w:pPr>
            <w:r w:rsidRPr="00423373">
              <w:rPr>
                <w:color w:val="auto"/>
              </w:rPr>
              <w:t xml:space="preserve">Информационно-методический центр, общеобразовательные </w:t>
            </w:r>
            <w:r w:rsidRPr="00423373">
              <w:rPr>
                <w:color w:val="auto"/>
              </w:rPr>
              <w:lastRenderedPageBreak/>
              <w:t>организации</w:t>
            </w:r>
          </w:p>
        </w:tc>
        <w:tc>
          <w:tcPr>
            <w:tcW w:w="1688" w:type="dxa"/>
          </w:tcPr>
          <w:p w:rsidR="00CA6F17" w:rsidRPr="00423373" w:rsidRDefault="00CA6F17" w:rsidP="00327468">
            <w:pPr>
              <w:spacing w:before="149"/>
              <w:rPr>
                <w:color w:val="auto"/>
              </w:rPr>
            </w:pPr>
            <w:r w:rsidRPr="00423373">
              <w:rPr>
                <w:color w:val="auto"/>
              </w:rPr>
              <w:lastRenderedPageBreak/>
              <w:t>В течение всего периода</w:t>
            </w:r>
          </w:p>
        </w:tc>
      </w:tr>
      <w:tr w:rsidR="00CA6F17" w:rsidRPr="00423373" w:rsidTr="00327468">
        <w:tc>
          <w:tcPr>
            <w:tcW w:w="5637" w:type="dxa"/>
          </w:tcPr>
          <w:p w:rsidR="00CA6F17" w:rsidRPr="00423373" w:rsidRDefault="00CA6F17" w:rsidP="00327468">
            <w:pPr>
              <w:spacing w:before="149"/>
              <w:rPr>
                <w:color w:val="auto"/>
              </w:rPr>
            </w:pPr>
            <w:r w:rsidRPr="00423373">
              <w:rPr>
                <w:iCs/>
                <w:color w:val="auto"/>
                <w:spacing w:val="3"/>
              </w:rPr>
              <w:lastRenderedPageBreak/>
              <w:t xml:space="preserve"> Разработка методических пособий </w:t>
            </w:r>
            <w:r w:rsidRPr="00423373">
              <w:rPr>
                <w:iCs/>
                <w:color w:val="auto"/>
                <w:spacing w:val="2"/>
              </w:rPr>
              <w:t xml:space="preserve">"Растим патриотов России" </w:t>
            </w:r>
            <w:r w:rsidRPr="00423373">
              <w:rPr>
                <w:iCs/>
                <w:color w:val="auto"/>
                <w:spacing w:val="3"/>
              </w:rPr>
              <w:t>(среди педагогов)</w:t>
            </w:r>
          </w:p>
        </w:tc>
        <w:tc>
          <w:tcPr>
            <w:tcW w:w="3402" w:type="dxa"/>
          </w:tcPr>
          <w:p w:rsidR="00CA6F17" w:rsidRPr="00423373" w:rsidRDefault="00CA6F17" w:rsidP="00327468">
            <w:pPr>
              <w:spacing w:before="149"/>
              <w:rPr>
                <w:color w:val="auto"/>
              </w:rPr>
            </w:pPr>
            <w:r w:rsidRPr="00423373">
              <w:rPr>
                <w:color w:val="auto"/>
              </w:rPr>
              <w:t>Общеобразовательные организации</w:t>
            </w:r>
          </w:p>
        </w:tc>
        <w:tc>
          <w:tcPr>
            <w:tcW w:w="1688" w:type="dxa"/>
          </w:tcPr>
          <w:p w:rsidR="00CA6F17" w:rsidRPr="00423373" w:rsidRDefault="00CA6F17" w:rsidP="00327468">
            <w:pPr>
              <w:spacing w:before="149"/>
              <w:rPr>
                <w:color w:val="auto"/>
              </w:rPr>
            </w:pPr>
            <w:r w:rsidRPr="00423373">
              <w:rPr>
                <w:color w:val="auto"/>
              </w:rPr>
              <w:t>2015</w:t>
            </w:r>
          </w:p>
        </w:tc>
      </w:tr>
      <w:tr w:rsidR="00CA6F17" w:rsidRPr="00423373" w:rsidTr="00327468">
        <w:tc>
          <w:tcPr>
            <w:tcW w:w="10727" w:type="dxa"/>
            <w:gridSpan w:val="3"/>
          </w:tcPr>
          <w:p w:rsidR="00CA6F17" w:rsidRPr="00423373" w:rsidRDefault="00CA6F17" w:rsidP="00327468">
            <w:pPr>
              <w:shd w:val="clear" w:color="auto" w:fill="FFFFFF"/>
              <w:spacing w:before="514" w:line="240" w:lineRule="exact"/>
              <w:ind w:left="2606" w:hanging="2045"/>
              <w:rPr>
                <w:color w:val="auto"/>
              </w:rPr>
            </w:pPr>
            <w:r w:rsidRPr="00423373">
              <w:rPr>
                <w:b/>
                <w:bCs w:val="0"/>
                <w:color w:val="auto"/>
                <w:spacing w:val="-3"/>
              </w:rPr>
              <w:t> </w:t>
            </w:r>
            <w:r w:rsidRPr="00423373">
              <w:rPr>
                <w:b/>
                <w:bCs w:val="0"/>
                <w:color w:val="auto"/>
                <w:spacing w:val="-3"/>
                <w:lang w:val="en-US"/>
              </w:rPr>
              <w:t>VI</w:t>
            </w:r>
            <w:r w:rsidRPr="00423373">
              <w:rPr>
                <w:b/>
                <w:bCs w:val="0"/>
                <w:color w:val="auto"/>
                <w:spacing w:val="-3"/>
              </w:rPr>
              <w:t xml:space="preserve">. Деятельность  Отдела образования  по использованию государственных </w:t>
            </w:r>
            <w:r w:rsidRPr="00423373">
              <w:rPr>
                <w:b/>
                <w:bCs w:val="0"/>
                <w:color w:val="auto"/>
                <w:spacing w:val="-2"/>
              </w:rPr>
              <w:t>символов России и Татарстана в патриотическом воспитании</w:t>
            </w:r>
          </w:p>
          <w:p w:rsidR="00CA6F17" w:rsidRPr="00423373" w:rsidRDefault="00CA6F17" w:rsidP="00327468">
            <w:pPr>
              <w:spacing w:before="149"/>
              <w:rPr>
                <w:color w:val="auto"/>
              </w:rPr>
            </w:pPr>
          </w:p>
        </w:tc>
      </w:tr>
      <w:tr w:rsidR="00CA6F17" w:rsidRPr="00423373" w:rsidTr="00327468">
        <w:tc>
          <w:tcPr>
            <w:tcW w:w="5637" w:type="dxa"/>
          </w:tcPr>
          <w:p w:rsidR="00CA6F17" w:rsidRPr="00423373" w:rsidRDefault="00CA6F17" w:rsidP="00327468">
            <w:pPr>
              <w:shd w:val="clear" w:color="auto" w:fill="FFFFFF"/>
              <w:ind w:firstLine="5"/>
              <w:rPr>
                <w:color w:val="auto"/>
              </w:rPr>
            </w:pPr>
            <w:r w:rsidRPr="00423373">
              <w:rPr>
                <w:color w:val="auto"/>
                <w:spacing w:val="2"/>
              </w:rPr>
              <w:t xml:space="preserve"> Проведение всероссийских </w:t>
            </w:r>
            <w:r w:rsidRPr="00423373">
              <w:rPr>
                <w:color w:val="auto"/>
                <w:spacing w:val="1"/>
              </w:rPr>
              <w:t xml:space="preserve">конкурсов на лучшее </w:t>
            </w:r>
            <w:r w:rsidRPr="00423373">
              <w:rPr>
                <w:color w:val="auto"/>
                <w:spacing w:val="3"/>
              </w:rPr>
              <w:t xml:space="preserve">исследование истории государственной символики </w:t>
            </w:r>
            <w:r w:rsidRPr="00423373">
              <w:rPr>
                <w:color w:val="auto"/>
                <w:spacing w:val="1"/>
              </w:rPr>
              <w:t>России</w:t>
            </w:r>
            <w:r w:rsidRPr="00423373">
              <w:rPr>
                <w:color w:val="auto"/>
              </w:rPr>
              <w:t xml:space="preserve"> </w:t>
            </w:r>
          </w:p>
        </w:tc>
        <w:tc>
          <w:tcPr>
            <w:tcW w:w="3402" w:type="dxa"/>
          </w:tcPr>
          <w:p w:rsidR="00CA6F17" w:rsidRPr="00423373" w:rsidRDefault="00CA6F17" w:rsidP="00327468">
            <w:pPr>
              <w:spacing w:before="149"/>
              <w:rPr>
                <w:color w:val="auto"/>
              </w:rPr>
            </w:pPr>
            <w:r w:rsidRPr="00423373">
              <w:rPr>
                <w:color w:val="auto"/>
              </w:rPr>
              <w:t>Информационно-методический центр, общеобразовательные организации</w:t>
            </w:r>
          </w:p>
        </w:tc>
        <w:tc>
          <w:tcPr>
            <w:tcW w:w="1688" w:type="dxa"/>
          </w:tcPr>
          <w:p w:rsidR="00CA6F17" w:rsidRPr="00423373" w:rsidRDefault="00CA6F17" w:rsidP="00327468">
            <w:pPr>
              <w:spacing w:before="149"/>
              <w:rPr>
                <w:color w:val="auto"/>
              </w:rPr>
            </w:pPr>
            <w:r w:rsidRPr="00423373">
              <w:rPr>
                <w:color w:val="auto"/>
              </w:rPr>
              <w:t>В течение всего периода</w:t>
            </w:r>
          </w:p>
        </w:tc>
      </w:tr>
      <w:tr w:rsidR="00CA6F17" w:rsidRPr="00423373" w:rsidTr="00327468">
        <w:tc>
          <w:tcPr>
            <w:tcW w:w="5637" w:type="dxa"/>
          </w:tcPr>
          <w:p w:rsidR="00CA6F17" w:rsidRPr="00423373" w:rsidRDefault="00CA6F17" w:rsidP="00327468">
            <w:pPr>
              <w:shd w:val="clear" w:color="auto" w:fill="FFFFFF"/>
              <w:rPr>
                <w:color w:val="auto"/>
              </w:rPr>
            </w:pPr>
            <w:r w:rsidRPr="00423373">
              <w:rPr>
                <w:color w:val="auto"/>
                <w:spacing w:val="2"/>
              </w:rPr>
              <w:t xml:space="preserve"> Организация работы по </w:t>
            </w:r>
            <w:r w:rsidRPr="00423373">
              <w:rPr>
                <w:color w:val="auto"/>
                <w:spacing w:val="3"/>
              </w:rPr>
              <w:t xml:space="preserve">изучению и обобщению </w:t>
            </w:r>
            <w:r w:rsidRPr="00423373">
              <w:rPr>
                <w:color w:val="auto"/>
                <w:spacing w:val="2"/>
              </w:rPr>
              <w:t xml:space="preserve">отечественного и зарубежного опыта использования </w:t>
            </w:r>
            <w:r w:rsidRPr="00423373">
              <w:rPr>
                <w:color w:val="auto"/>
                <w:spacing w:val="3"/>
              </w:rPr>
              <w:t xml:space="preserve">государственной символики в патриотическом воспитании </w:t>
            </w:r>
            <w:r w:rsidRPr="00423373">
              <w:rPr>
                <w:color w:val="auto"/>
                <w:spacing w:val="1"/>
              </w:rPr>
              <w:t>граждан</w:t>
            </w:r>
            <w:r w:rsidRPr="00423373">
              <w:rPr>
                <w:color w:val="auto"/>
              </w:rPr>
              <w:t xml:space="preserve"> </w:t>
            </w:r>
          </w:p>
        </w:tc>
        <w:tc>
          <w:tcPr>
            <w:tcW w:w="3402" w:type="dxa"/>
          </w:tcPr>
          <w:p w:rsidR="00CA6F17" w:rsidRPr="00423373" w:rsidRDefault="00CA6F17" w:rsidP="00327468">
            <w:pPr>
              <w:spacing w:before="149"/>
              <w:rPr>
                <w:color w:val="auto"/>
              </w:rPr>
            </w:pPr>
            <w:r w:rsidRPr="00423373">
              <w:rPr>
                <w:color w:val="auto"/>
              </w:rPr>
              <w:t>Информационно-методический центр, общеобразовательные организации</w:t>
            </w:r>
          </w:p>
        </w:tc>
        <w:tc>
          <w:tcPr>
            <w:tcW w:w="1688" w:type="dxa"/>
          </w:tcPr>
          <w:p w:rsidR="00CA6F17" w:rsidRPr="00423373" w:rsidRDefault="00CA6F17" w:rsidP="00327468">
            <w:pPr>
              <w:spacing w:before="149"/>
              <w:rPr>
                <w:color w:val="auto"/>
              </w:rPr>
            </w:pPr>
            <w:r w:rsidRPr="00423373">
              <w:rPr>
                <w:color w:val="auto"/>
              </w:rPr>
              <w:t>В течение всего периода</w:t>
            </w:r>
          </w:p>
        </w:tc>
      </w:tr>
    </w:tbl>
    <w:p w:rsidR="00CA6F17" w:rsidRPr="00423373" w:rsidRDefault="00CA6F17" w:rsidP="00CA6F17">
      <w:pPr>
        <w:shd w:val="clear" w:color="auto" w:fill="FFFFFF"/>
        <w:spacing w:before="149"/>
        <w:rPr>
          <w:color w:val="auto"/>
        </w:rPr>
      </w:pPr>
    </w:p>
    <w:p w:rsidR="00CA6F17" w:rsidRPr="00423373" w:rsidRDefault="00CA6F17" w:rsidP="00CA6F17">
      <w:pPr>
        <w:shd w:val="clear" w:color="auto" w:fill="FFFFFF"/>
        <w:spacing w:before="149"/>
        <w:rPr>
          <w:color w:val="auto"/>
        </w:rPr>
      </w:pPr>
    </w:p>
    <w:p w:rsidR="00CA6F17" w:rsidRPr="00423373" w:rsidRDefault="00CA6F17" w:rsidP="00CA6F17">
      <w:pPr>
        <w:shd w:val="clear" w:color="auto" w:fill="FFFFFF"/>
        <w:jc w:val="center"/>
        <w:rPr>
          <w:color w:val="auto"/>
        </w:rPr>
      </w:pPr>
      <w:r w:rsidRPr="00423373">
        <w:rPr>
          <w:b/>
          <w:bCs w:val="0"/>
          <w:color w:val="auto"/>
          <w:spacing w:val="120"/>
        </w:rPr>
        <w:br w:type="page"/>
      </w:r>
      <w:r w:rsidRPr="00423373">
        <w:rPr>
          <w:b/>
          <w:bCs w:val="0"/>
          <w:color w:val="auto"/>
          <w:spacing w:val="120"/>
        </w:rPr>
        <w:lastRenderedPageBreak/>
        <w:t>ПЕРЕЧЕНЬ</w:t>
      </w:r>
    </w:p>
    <w:p w:rsidR="00CA6F17" w:rsidRPr="00423373" w:rsidRDefault="00CA6F17" w:rsidP="00CA6F17">
      <w:pPr>
        <w:shd w:val="clear" w:color="auto" w:fill="FFFFFF"/>
        <w:jc w:val="center"/>
        <w:rPr>
          <w:color w:val="auto"/>
        </w:rPr>
      </w:pPr>
      <w:r w:rsidRPr="00423373">
        <w:rPr>
          <w:b/>
          <w:bCs w:val="0"/>
          <w:color w:val="auto"/>
          <w:spacing w:val="-1"/>
        </w:rPr>
        <w:t xml:space="preserve">обобщенных оценочных показателей (индикаторов) реализации </w:t>
      </w:r>
      <w:r w:rsidRPr="00423373">
        <w:rPr>
          <w:b/>
          <w:bCs w:val="0"/>
          <w:color w:val="auto"/>
          <w:spacing w:val="-6"/>
        </w:rPr>
        <w:t xml:space="preserve">муниципальной программы "Патриотическое воспитание </w:t>
      </w:r>
      <w:r w:rsidRPr="00423373">
        <w:rPr>
          <w:b/>
          <w:bCs w:val="0"/>
          <w:color w:val="auto"/>
          <w:spacing w:val="-1"/>
        </w:rPr>
        <w:t>учащихся Кайбицкого муниципального района на 2014-2016 годы"</w:t>
      </w:r>
    </w:p>
    <w:p w:rsidR="00CA6F17" w:rsidRPr="00423373" w:rsidRDefault="00CA6F17" w:rsidP="00CA6F17">
      <w:pPr>
        <w:shd w:val="clear" w:color="auto" w:fill="FFFFFF"/>
        <w:ind w:firstLine="283"/>
        <w:jc w:val="both"/>
        <w:rPr>
          <w:color w:val="auto"/>
        </w:rPr>
      </w:pPr>
      <w:r w:rsidRPr="00423373">
        <w:rPr>
          <w:color w:val="auto"/>
          <w:spacing w:val="2"/>
        </w:rPr>
        <w:t xml:space="preserve">Оценка результативности реализации Программы осуществляется на основе использования </w:t>
      </w:r>
      <w:r w:rsidRPr="00423373">
        <w:rPr>
          <w:color w:val="auto"/>
          <w:spacing w:val="3"/>
        </w:rPr>
        <w:t>системы объективных критериев, которые выступают в качестве обобщенных оценочных пока</w:t>
      </w:r>
      <w:r w:rsidRPr="00423373">
        <w:rPr>
          <w:color w:val="auto"/>
          <w:spacing w:val="3"/>
        </w:rPr>
        <w:softHyphen/>
      </w:r>
      <w:r w:rsidRPr="00423373">
        <w:rPr>
          <w:color w:val="auto"/>
          <w:spacing w:val="4"/>
        </w:rPr>
        <w:t>зателей (индикаторов). Они представлены нравственно-духовными и количественными пара</w:t>
      </w:r>
      <w:r w:rsidRPr="00423373">
        <w:rPr>
          <w:color w:val="auto"/>
          <w:spacing w:val="4"/>
        </w:rPr>
        <w:softHyphen/>
      </w:r>
      <w:r w:rsidRPr="00423373">
        <w:rPr>
          <w:color w:val="auto"/>
          <w:spacing w:val="1"/>
        </w:rPr>
        <w:t>метрами.</w:t>
      </w:r>
    </w:p>
    <w:p w:rsidR="00CA6F17" w:rsidRPr="00423373" w:rsidRDefault="00CA6F17" w:rsidP="00CA6F17">
      <w:pPr>
        <w:shd w:val="clear" w:color="auto" w:fill="FFFFFF"/>
        <w:rPr>
          <w:color w:val="auto"/>
        </w:rPr>
      </w:pPr>
      <w:r w:rsidRPr="00423373">
        <w:rPr>
          <w:color w:val="auto"/>
          <w:spacing w:val="3"/>
        </w:rPr>
        <w:t>Нравственно-духовные параметры:</w:t>
      </w:r>
    </w:p>
    <w:p w:rsidR="00CA6F17" w:rsidRPr="00423373" w:rsidRDefault="00CA6F17" w:rsidP="00CA6F17">
      <w:pPr>
        <w:shd w:val="clear" w:color="auto" w:fill="FFFFFF"/>
        <w:rPr>
          <w:color w:val="auto"/>
        </w:rPr>
      </w:pPr>
      <w:r w:rsidRPr="00423373">
        <w:rPr>
          <w:color w:val="auto"/>
          <w:spacing w:val="3"/>
        </w:rPr>
        <w:t>повышение толерантности, снижение степени идеологического противостояния в обществе;</w:t>
      </w:r>
    </w:p>
    <w:p w:rsidR="00CA6F17" w:rsidRPr="00423373" w:rsidRDefault="00CA6F17" w:rsidP="00CA6F17">
      <w:pPr>
        <w:shd w:val="clear" w:color="auto" w:fill="FFFFFF"/>
        <w:rPr>
          <w:color w:val="auto"/>
        </w:rPr>
      </w:pPr>
      <w:r w:rsidRPr="00423373">
        <w:rPr>
          <w:color w:val="auto"/>
          <w:spacing w:val="4"/>
        </w:rPr>
        <w:t>упрочение единства и дружбы народов Российской Федерации;</w:t>
      </w:r>
    </w:p>
    <w:p w:rsidR="00CA6F17" w:rsidRPr="00423373" w:rsidRDefault="00CA6F17" w:rsidP="00CA6F17">
      <w:pPr>
        <w:shd w:val="clear" w:color="auto" w:fill="FFFFFF"/>
        <w:ind w:firstLine="278"/>
        <w:jc w:val="both"/>
        <w:rPr>
          <w:color w:val="auto"/>
        </w:rPr>
      </w:pPr>
      <w:r w:rsidRPr="00423373">
        <w:rPr>
          <w:color w:val="auto"/>
          <w:spacing w:val="5"/>
        </w:rPr>
        <w:t xml:space="preserve">обеспечение заинтересованности граждан в развитии национальной экономики, снижении </w:t>
      </w:r>
      <w:r w:rsidRPr="00423373">
        <w:rPr>
          <w:color w:val="auto"/>
          <w:spacing w:val="3"/>
        </w:rPr>
        <w:t>социальной напряженности в обществе;</w:t>
      </w:r>
    </w:p>
    <w:p w:rsidR="00CA6F17" w:rsidRPr="00423373" w:rsidRDefault="00CA6F17" w:rsidP="00CA6F17">
      <w:pPr>
        <w:shd w:val="clear" w:color="auto" w:fill="FFFFFF"/>
        <w:rPr>
          <w:color w:val="auto"/>
        </w:rPr>
      </w:pPr>
      <w:r w:rsidRPr="00423373">
        <w:rPr>
          <w:color w:val="auto"/>
          <w:spacing w:val="3"/>
        </w:rPr>
        <w:t>проявление мировоззренческих установок на готовность граждан к защите Отечества;</w:t>
      </w:r>
    </w:p>
    <w:p w:rsidR="00CA6F17" w:rsidRPr="00423373" w:rsidRDefault="00CA6F17" w:rsidP="00CA6F17">
      <w:pPr>
        <w:shd w:val="clear" w:color="auto" w:fill="FFFFFF"/>
        <w:ind w:firstLine="278"/>
        <w:jc w:val="both"/>
        <w:rPr>
          <w:color w:val="auto"/>
        </w:rPr>
      </w:pPr>
      <w:r w:rsidRPr="00423373">
        <w:rPr>
          <w:color w:val="auto"/>
          <w:spacing w:val="2"/>
        </w:rPr>
        <w:t xml:space="preserve">уровень реализации творческого потенциала журналистов, писателей, кинематографистов в </w:t>
      </w:r>
      <w:r w:rsidRPr="00423373">
        <w:rPr>
          <w:color w:val="auto"/>
          <w:spacing w:val="4"/>
        </w:rPr>
        <w:t>области патриотического воспитания.</w:t>
      </w:r>
    </w:p>
    <w:p w:rsidR="00CA6F17" w:rsidRPr="00423373" w:rsidRDefault="00CA6F17" w:rsidP="00CA6F17">
      <w:pPr>
        <w:shd w:val="clear" w:color="auto" w:fill="FFFFFF"/>
        <w:rPr>
          <w:color w:val="auto"/>
        </w:rPr>
      </w:pPr>
      <w:r w:rsidRPr="00423373">
        <w:rPr>
          <w:color w:val="auto"/>
          <w:spacing w:val="4"/>
        </w:rPr>
        <w:t>Количественные параметры - это количество:</w:t>
      </w:r>
    </w:p>
    <w:p w:rsidR="00CA6F17" w:rsidRPr="00423373" w:rsidRDefault="00CA6F17" w:rsidP="00CA6F17">
      <w:pPr>
        <w:shd w:val="clear" w:color="auto" w:fill="FFFFFF"/>
        <w:ind w:firstLine="293"/>
        <w:jc w:val="both"/>
        <w:rPr>
          <w:color w:val="auto"/>
        </w:rPr>
      </w:pPr>
      <w:r w:rsidRPr="00423373">
        <w:rPr>
          <w:color w:val="auto"/>
          <w:spacing w:val="2"/>
        </w:rPr>
        <w:t xml:space="preserve">проведенных научно-исследовательских работ по проблемам патриотического воспитания, а </w:t>
      </w:r>
      <w:r w:rsidRPr="00423373">
        <w:rPr>
          <w:color w:val="auto"/>
          <w:spacing w:val="4"/>
        </w:rPr>
        <w:t>также степень их внедрения в теорию и практику патриотического воспитания;</w:t>
      </w:r>
    </w:p>
    <w:p w:rsidR="00CA6F17" w:rsidRPr="00423373" w:rsidRDefault="00CA6F17" w:rsidP="00CA6F17">
      <w:pPr>
        <w:shd w:val="clear" w:color="auto" w:fill="FFFFFF"/>
        <w:rPr>
          <w:color w:val="auto"/>
        </w:rPr>
      </w:pPr>
      <w:r w:rsidRPr="00423373">
        <w:rPr>
          <w:color w:val="auto"/>
          <w:spacing w:val="4"/>
        </w:rPr>
        <w:t>подготовленных организаторов и специалистов в области патриотического воспитания;</w:t>
      </w:r>
    </w:p>
    <w:p w:rsidR="00CA6F17" w:rsidRPr="00423373" w:rsidRDefault="00CA6F17" w:rsidP="00CA6F17">
      <w:pPr>
        <w:shd w:val="clear" w:color="auto" w:fill="FFFFFF"/>
        <w:ind w:firstLine="278"/>
        <w:jc w:val="both"/>
        <w:rPr>
          <w:color w:val="auto"/>
        </w:rPr>
      </w:pPr>
      <w:r w:rsidRPr="00423373">
        <w:rPr>
          <w:color w:val="auto"/>
          <w:spacing w:val="4"/>
        </w:rPr>
        <w:t>действующих патриотических объединений, клубов, центров, в том числе детских и моло</w:t>
      </w:r>
      <w:r w:rsidRPr="00423373">
        <w:rPr>
          <w:color w:val="auto"/>
          <w:spacing w:val="4"/>
        </w:rPr>
        <w:softHyphen/>
      </w:r>
      <w:r w:rsidRPr="00423373">
        <w:rPr>
          <w:color w:val="auto"/>
          <w:spacing w:val="-1"/>
        </w:rPr>
        <w:t>дежных;</w:t>
      </w:r>
    </w:p>
    <w:p w:rsidR="00CA6F17" w:rsidRPr="00423373" w:rsidRDefault="00CA6F17" w:rsidP="00CA6F17">
      <w:pPr>
        <w:shd w:val="clear" w:color="auto" w:fill="FFFFFF"/>
        <w:rPr>
          <w:color w:val="auto"/>
        </w:rPr>
      </w:pPr>
      <w:r w:rsidRPr="00423373">
        <w:rPr>
          <w:color w:val="auto"/>
          <w:spacing w:val="3"/>
        </w:rPr>
        <w:t>военно-спортивных профильных лагерей;</w:t>
      </w:r>
    </w:p>
    <w:p w:rsidR="00CA6F17" w:rsidRPr="00423373" w:rsidRDefault="00CA6F17" w:rsidP="00CA6F17">
      <w:pPr>
        <w:shd w:val="clear" w:color="auto" w:fill="FFFFFF"/>
        <w:rPr>
          <w:color w:val="auto"/>
        </w:rPr>
      </w:pPr>
      <w:r w:rsidRPr="00423373">
        <w:rPr>
          <w:color w:val="auto"/>
          <w:spacing w:val="3"/>
        </w:rPr>
        <w:t>граждан, регулярно участвующих в работе патриотических объединений, клубов, центров;</w:t>
      </w:r>
    </w:p>
    <w:p w:rsidR="00CA6F17" w:rsidRPr="00423373" w:rsidRDefault="00CA6F17" w:rsidP="00CA6F17">
      <w:pPr>
        <w:shd w:val="clear" w:color="auto" w:fill="FFFFFF"/>
        <w:rPr>
          <w:color w:val="auto"/>
        </w:rPr>
      </w:pPr>
      <w:r w:rsidRPr="00423373">
        <w:rPr>
          <w:color w:val="auto"/>
          <w:spacing w:val="3"/>
        </w:rPr>
        <w:t>граждан, прошедших подготовку в военно-спортивных профильных лагерях;</w:t>
      </w:r>
    </w:p>
    <w:p w:rsidR="00CA6F17" w:rsidRPr="00423373" w:rsidRDefault="00CA6F17" w:rsidP="00CA6F17">
      <w:pPr>
        <w:shd w:val="clear" w:color="auto" w:fill="FFFFFF"/>
        <w:ind w:firstLine="264"/>
        <w:jc w:val="both"/>
        <w:rPr>
          <w:color w:val="auto"/>
        </w:rPr>
      </w:pPr>
      <w:r w:rsidRPr="00423373">
        <w:rPr>
          <w:color w:val="auto"/>
          <w:spacing w:val="4"/>
        </w:rPr>
        <w:t>детей с девиантным поведением, в отношении которых применяются формы коллективного патриотического воспитания;</w:t>
      </w:r>
    </w:p>
    <w:p w:rsidR="00CA6F17" w:rsidRPr="00423373" w:rsidRDefault="00CA6F17" w:rsidP="00CA6F17">
      <w:pPr>
        <w:shd w:val="clear" w:color="auto" w:fill="FFFFFF"/>
        <w:rPr>
          <w:color w:val="auto"/>
        </w:rPr>
      </w:pPr>
      <w:r w:rsidRPr="00423373">
        <w:rPr>
          <w:color w:val="auto"/>
          <w:spacing w:val="4"/>
        </w:rPr>
        <w:t>историко-патриотических музеев, школьных музеев, музеев предприятий, учреждений;</w:t>
      </w:r>
    </w:p>
    <w:p w:rsidR="00CA6F17" w:rsidRPr="00423373" w:rsidRDefault="00CA6F17" w:rsidP="00CA6F17">
      <w:pPr>
        <w:shd w:val="clear" w:color="auto" w:fill="FFFFFF"/>
        <w:rPr>
          <w:color w:val="auto"/>
        </w:rPr>
      </w:pPr>
      <w:r w:rsidRPr="00423373">
        <w:rPr>
          <w:color w:val="auto"/>
          <w:spacing w:val="3"/>
        </w:rPr>
        <w:t>проведенных выставок патриотической направленности;</w:t>
      </w:r>
    </w:p>
    <w:p w:rsidR="00CA6F17" w:rsidRPr="00423373" w:rsidRDefault="00CA6F17" w:rsidP="00CA6F17">
      <w:pPr>
        <w:shd w:val="clear" w:color="auto" w:fill="FFFFFF"/>
        <w:rPr>
          <w:color w:val="auto"/>
        </w:rPr>
      </w:pPr>
      <w:r w:rsidRPr="00423373">
        <w:rPr>
          <w:color w:val="auto"/>
          <w:spacing w:val="3"/>
        </w:rPr>
        <w:t>проведенных фестивалей и конкурсов по патриотической тематике;</w:t>
      </w:r>
    </w:p>
    <w:p w:rsidR="00CA6F17" w:rsidRPr="00423373" w:rsidRDefault="00CA6F17" w:rsidP="00CA6F17">
      <w:pPr>
        <w:shd w:val="clear" w:color="auto" w:fill="FFFFFF"/>
        <w:rPr>
          <w:color w:val="auto"/>
        </w:rPr>
      </w:pPr>
      <w:r w:rsidRPr="00423373">
        <w:rPr>
          <w:color w:val="auto"/>
          <w:spacing w:val="4"/>
        </w:rPr>
        <w:t>проведенных военно-спортивных игр;</w:t>
      </w:r>
    </w:p>
    <w:p w:rsidR="00CA6F17" w:rsidRPr="00423373" w:rsidRDefault="00CA6F17" w:rsidP="00CA6F17">
      <w:pPr>
        <w:shd w:val="clear" w:color="auto" w:fill="FFFFFF"/>
        <w:rPr>
          <w:color w:val="auto"/>
        </w:rPr>
      </w:pPr>
      <w:r w:rsidRPr="00423373">
        <w:rPr>
          <w:color w:val="auto"/>
          <w:spacing w:val="4"/>
        </w:rPr>
        <w:t>изданных книг патриотической направленности;</w:t>
      </w:r>
    </w:p>
    <w:p w:rsidR="00CA6F17" w:rsidRPr="00423373" w:rsidRDefault="00CA6F17" w:rsidP="00CA6F17">
      <w:pPr>
        <w:shd w:val="clear" w:color="auto" w:fill="FFFFFF"/>
        <w:rPr>
          <w:color w:val="auto"/>
        </w:rPr>
      </w:pPr>
      <w:r w:rsidRPr="00423373">
        <w:rPr>
          <w:color w:val="auto"/>
          <w:spacing w:val="4"/>
        </w:rPr>
        <w:t>проведенных мероприятий военно-шефской работы.</w:t>
      </w:r>
    </w:p>
    <w:p w:rsidR="00CA6F17" w:rsidRPr="00423373" w:rsidRDefault="00CA6F17" w:rsidP="00CA6F17">
      <w:pPr>
        <w:shd w:val="clear" w:color="auto" w:fill="FFFFFF"/>
        <w:spacing w:before="149"/>
        <w:rPr>
          <w:color w:val="auto"/>
        </w:rPr>
      </w:pPr>
    </w:p>
    <w:p w:rsidR="00CA6F17" w:rsidRPr="00423373" w:rsidRDefault="00CA6F17" w:rsidP="00CA6F17">
      <w:pPr>
        <w:shd w:val="clear" w:color="auto" w:fill="FFFFFF"/>
        <w:spacing w:before="149"/>
        <w:rPr>
          <w:color w:val="auto"/>
        </w:rPr>
      </w:pPr>
    </w:p>
    <w:p w:rsidR="00CA6F17" w:rsidRPr="00423373" w:rsidRDefault="00CA6F17" w:rsidP="00CA6F17">
      <w:pPr>
        <w:shd w:val="clear" w:color="auto" w:fill="FFFFFF"/>
        <w:spacing w:before="149"/>
        <w:rPr>
          <w:color w:val="auto"/>
        </w:rPr>
      </w:pPr>
    </w:p>
    <w:p w:rsidR="00CA6F17" w:rsidRPr="00423373" w:rsidRDefault="00CA6F17" w:rsidP="00CA6F17">
      <w:pPr>
        <w:shd w:val="clear" w:color="auto" w:fill="FFFFFF"/>
        <w:spacing w:before="149"/>
        <w:rPr>
          <w:color w:val="auto"/>
        </w:rPr>
      </w:pPr>
    </w:p>
    <w:p w:rsidR="00CA6F17" w:rsidRPr="00423373" w:rsidRDefault="00CA6F17" w:rsidP="00CA6F17">
      <w:pPr>
        <w:shd w:val="clear" w:color="auto" w:fill="FFFFFF"/>
        <w:spacing w:before="149"/>
        <w:rPr>
          <w:color w:val="auto"/>
        </w:rPr>
      </w:pPr>
    </w:p>
    <w:p w:rsidR="00CA6F17" w:rsidRPr="00423373" w:rsidRDefault="00CA6F17" w:rsidP="00CA6F17">
      <w:pPr>
        <w:widowControl w:val="0"/>
        <w:shd w:val="clear" w:color="auto" w:fill="FFFFFF"/>
        <w:autoSpaceDE w:val="0"/>
        <w:autoSpaceDN w:val="0"/>
        <w:adjustRightInd w:val="0"/>
        <w:ind w:left="288"/>
        <w:jc w:val="center"/>
        <w:rPr>
          <w:b/>
          <w:color w:val="auto"/>
          <w:u w:val="single"/>
        </w:rPr>
      </w:pPr>
      <w:r w:rsidRPr="00423373">
        <w:rPr>
          <w:b/>
          <w:color w:val="auto"/>
          <w:u w:val="single"/>
          <w:lang w:val="en-US"/>
        </w:rPr>
        <w:lastRenderedPageBreak/>
        <w:t>VIII</w:t>
      </w:r>
      <w:r w:rsidRPr="00423373">
        <w:rPr>
          <w:b/>
          <w:color w:val="auto"/>
          <w:u w:val="single"/>
        </w:rPr>
        <w:t>. Программа «Семья и школа»Кайбицкого муниципального района</w:t>
      </w:r>
      <w:r w:rsidRPr="00423373">
        <w:rPr>
          <w:b/>
          <w:color w:val="auto"/>
          <w:u w:val="single"/>
        </w:rPr>
        <w:br/>
        <w:t>на 2014-2016 годы</w:t>
      </w:r>
    </w:p>
    <w:p w:rsidR="00CA6F17" w:rsidRPr="00423373" w:rsidRDefault="00CA6F17" w:rsidP="00CA6F17">
      <w:pPr>
        <w:jc w:val="center"/>
        <w:rPr>
          <w:b/>
          <w:i/>
          <w:color w:val="auto"/>
        </w:rPr>
      </w:pPr>
    </w:p>
    <w:p w:rsidR="00CA6F17" w:rsidRPr="00423373" w:rsidRDefault="00CA6F17" w:rsidP="00CA6F17">
      <w:pPr>
        <w:jc w:val="center"/>
        <w:rPr>
          <w:color w:val="auto"/>
        </w:rPr>
      </w:pPr>
      <w:r w:rsidRPr="00423373">
        <w:rPr>
          <w:color w:val="auto"/>
        </w:rPr>
        <w:t>Пояснительная записка</w:t>
      </w:r>
    </w:p>
    <w:p w:rsidR="00CA6F17" w:rsidRPr="00423373" w:rsidRDefault="00CA6F17" w:rsidP="00CA6F17">
      <w:pPr>
        <w:rPr>
          <w:color w:val="auto"/>
        </w:rPr>
      </w:pPr>
    </w:p>
    <w:p w:rsidR="00CA6F17" w:rsidRPr="00423373" w:rsidRDefault="00CA6F17" w:rsidP="00CA6F17">
      <w:pPr>
        <w:jc w:val="both"/>
        <w:rPr>
          <w:color w:val="auto"/>
        </w:rPr>
      </w:pPr>
    </w:p>
    <w:p w:rsidR="00CA6F17" w:rsidRPr="00423373" w:rsidRDefault="00CA6F17" w:rsidP="00CA6F17">
      <w:pPr>
        <w:ind w:firstLine="851"/>
        <w:jc w:val="both"/>
        <w:rPr>
          <w:color w:val="auto"/>
        </w:rPr>
      </w:pPr>
      <w:r w:rsidRPr="00423373">
        <w:rPr>
          <w:color w:val="auto"/>
        </w:rPr>
        <w:t xml:space="preserve">      В условиях радикальных изменений всех аспектов нашей жизни всё очевиднее стан</w:t>
      </w:r>
      <w:r w:rsidRPr="00423373">
        <w:rPr>
          <w:color w:val="auto"/>
        </w:rPr>
        <w:t>о</w:t>
      </w:r>
      <w:r w:rsidRPr="00423373">
        <w:rPr>
          <w:color w:val="auto"/>
        </w:rPr>
        <w:t>вится значение семейного воспитания. Как известно, наиболее сильное воздействие на развитие ребёнка, и, прежде всего духовно-нравственное развитие, оказывает социальный опыт, пр</w:t>
      </w:r>
      <w:r w:rsidRPr="00423373">
        <w:rPr>
          <w:color w:val="auto"/>
        </w:rPr>
        <w:t>и</w:t>
      </w:r>
      <w:r w:rsidRPr="00423373">
        <w:rPr>
          <w:color w:val="auto"/>
        </w:rPr>
        <w:t>обретённый в семье. Семья – воспитательный коллектив, воспитание – её важнейшая функция, которую она выполняет вместе со школой. В связи с этим прио</w:t>
      </w:r>
      <w:r w:rsidRPr="00423373">
        <w:rPr>
          <w:color w:val="auto"/>
        </w:rPr>
        <w:t>б</w:t>
      </w:r>
      <w:r w:rsidRPr="00423373">
        <w:rPr>
          <w:color w:val="auto"/>
        </w:rPr>
        <w:t>ретает особую актуальность проблема педагогического просвещения, повышения о</w:t>
      </w:r>
      <w:r w:rsidRPr="00423373">
        <w:rPr>
          <w:color w:val="auto"/>
        </w:rPr>
        <w:t>б</w:t>
      </w:r>
      <w:r w:rsidRPr="00423373">
        <w:rPr>
          <w:color w:val="auto"/>
        </w:rPr>
        <w:t>щей и педагогической культуры родителей. Принятый в Республике Татарстан Закон «Об образовании» подчер</w:t>
      </w:r>
      <w:r w:rsidRPr="00423373">
        <w:rPr>
          <w:color w:val="auto"/>
        </w:rPr>
        <w:t>к</w:t>
      </w:r>
      <w:r w:rsidRPr="00423373">
        <w:rPr>
          <w:color w:val="auto"/>
        </w:rPr>
        <w:t>нул значимость  психолого-педагогического просвещения родителей, определяя в статье 25 систему родительского всеобуча как дополнительную структуру образования. Вместе с тем формирование современной системы педагогич</w:t>
      </w:r>
      <w:r w:rsidRPr="00423373">
        <w:rPr>
          <w:color w:val="auto"/>
        </w:rPr>
        <w:t>е</w:t>
      </w:r>
      <w:r w:rsidRPr="00423373">
        <w:rPr>
          <w:color w:val="auto"/>
        </w:rPr>
        <w:t>ских знаний невозможно без коренного пересмотра педагогической позиции, без повышения психолого-педагогического потенциала носителей знаний: учителей, воспитателей, организаторов образования, которые выступают в качестве пропагандистов, ле</w:t>
      </w:r>
      <w:r w:rsidRPr="00423373">
        <w:rPr>
          <w:color w:val="auto"/>
        </w:rPr>
        <w:t>к</w:t>
      </w:r>
      <w:r w:rsidRPr="00423373">
        <w:rPr>
          <w:color w:val="auto"/>
        </w:rPr>
        <w:t xml:space="preserve">торов, консультантов. </w:t>
      </w:r>
    </w:p>
    <w:p w:rsidR="00CA6F17" w:rsidRPr="00423373" w:rsidRDefault="00CA6F17" w:rsidP="00CA6F17">
      <w:pPr>
        <w:ind w:firstLine="851"/>
        <w:jc w:val="both"/>
        <w:rPr>
          <w:color w:val="auto"/>
        </w:rPr>
      </w:pPr>
      <w:r w:rsidRPr="00423373">
        <w:rPr>
          <w:color w:val="auto"/>
        </w:rPr>
        <w:t>Пропаганда педагогических знаний должна отражать проце</w:t>
      </w:r>
      <w:r w:rsidRPr="00423373">
        <w:rPr>
          <w:color w:val="auto"/>
        </w:rPr>
        <w:t>с</w:t>
      </w:r>
      <w:r w:rsidRPr="00423373">
        <w:rPr>
          <w:color w:val="auto"/>
        </w:rPr>
        <w:t>сы, происходящие сейчас в  образовательно-воспитательной системе: демократизацию, г</w:t>
      </w:r>
      <w:r w:rsidRPr="00423373">
        <w:rPr>
          <w:color w:val="auto"/>
        </w:rPr>
        <w:t>у</w:t>
      </w:r>
      <w:r w:rsidRPr="00423373">
        <w:rPr>
          <w:color w:val="auto"/>
        </w:rPr>
        <w:t>манность воспитания, нацеленность воспитания на личность, её потребности и интересы, общечеловеческие ценности, обращение к прогрессивным тр</w:t>
      </w:r>
      <w:r w:rsidRPr="00423373">
        <w:rPr>
          <w:color w:val="auto"/>
        </w:rPr>
        <w:t>а</w:t>
      </w:r>
      <w:r w:rsidRPr="00423373">
        <w:rPr>
          <w:color w:val="auto"/>
        </w:rPr>
        <w:t>дициям народной педагогики. Это сократит отрыв семьи от школы, повысит воспитательный поте</w:t>
      </w:r>
      <w:r w:rsidRPr="00423373">
        <w:rPr>
          <w:color w:val="auto"/>
        </w:rPr>
        <w:t>н</w:t>
      </w:r>
      <w:r w:rsidRPr="00423373">
        <w:rPr>
          <w:color w:val="auto"/>
        </w:rPr>
        <w:t>циал семьи, включит семью в систему воспитательных институтов в соответствии с особе</w:t>
      </w:r>
      <w:r w:rsidRPr="00423373">
        <w:rPr>
          <w:color w:val="auto"/>
        </w:rPr>
        <w:t>н</w:t>
      </w:r>
      <w:r w:rsidRPr="00423373">
        <w:rPr>
          <w:color w:val="auto"/>
        </w:rPr>
        <w:t>ностями современного этапа развития образования. Система педагогического просвещения должна быть ориентирована на решение стратегической задачи – коренной перестройки воспитания подрастающего поколения через изменение отношения родит</w:t>
      </w:r>
      <w:r w:rsidRPr="00423373">
        <w:rPr>
          <w:color w:val="auto"/>
        </w:rPr>
        <w:t>е</w:t>
      </w:r>
      <w:r w:rsidRPr="00423373">
        <w:rPr>
          <w:color w:val="auto"/>
        </w:rPr>
        <w:t>лей к этому воспитанию и его результативности.</w:t>
      </w:r>
    </w:p>
    <w:p w:rsidR="00CA6F17" w:rsidRPr="00423373" w:rsidRDefault="00CA6F17" w:rsidP="00CA6F17">
      <w:pPr>
        <w:jc w:val="center"/>
        <w:rPr>
          <w:color w:val="auto"/>
        </w:rPr>
      </w:pPr>
    </w:p>
    <w:p w:rsidR="00CA6F17" w:rsidRPr="00423373" w:rsidRDefault="00CA6F17" w:rsidP="00CA6F17">
      <w:pPr>
        <w:jc w:val="center"/>
        <w:rPr>
          <w:color w:val="auto"/>
        </w:rPr>
      </w:pPr>
    </w:p>
    <w:p w:rsidR="00CA6F17" w:rsidRPr="00423373" w:rsidRDefault="00CA6F17" w:rsidP="00CA6F17">
      <w:pPr>
        <w:jc w:val="center"/>
        <w:rPr>
          <w:color w:val="auto"/>
        </w:rPr>
      </w:pPr>
      <w:r w:rsidRPr="00423373">
        <w:rPr>
          <w:color w:val="auto"/>
        </w:rPr>
        <w:br w:type="page"/>
      </w:r>
      <w:r w:rsidRPr="00423373">
        <w:rPr>
          <w:color w:val="auto"/>
        </w:rPr>
        <w:lastRenderedPageBreak/>
        <w:t>Цель программы:</w:t>
      </w:r>
    </w:p>
    <w:p w:rsidR="00CA6F17" w:rsidRPr="00423373" w:rsidRDefault="00CA6F17" w:rsidP="00CA6F17">
      <w:pPr>
        <w:ind w:firstLine="360"/>
        <w:rPr>
          <w:color w:val="auto"/>
        </w:rPr>
      </w:pPr>
      <w:r w:rsidRPr="00423373">
        <w:rPr>
          <w:color w:val="auto"/>
        </w:rPr>
        <w:t>Помощь родителям в  исполнении ими функций воспитателей собственных детей, род</w:t>
      </w:r>
      <w:r w:rsidRPr="00423373">
        <w:rPr>
          <w:color w:val="auto"/>
        </w:rPr>
        <w:t>и</w:t>
      </w:r>
      <w:r w:rsidRPr="00423373">
        <w:rPr>
          <w:color w:val="auto"/>
        </w:rPr>
        <w:t>тельских функций.  Вовлечение семьи в единое образовательно-воспитательное пространство.</w:t>
      </w:r>
    </w:p>
    <w:p w:rsidR="00CA6F17" w:rsidRPr="00423373" w:rsidRDefault="00CA6F17" w:rsidP="00CA6F17">
      <w:pPr>
        <w:jc w:val="center"/>
        <w:rPr>
          <w:color w:val="auto"/>
        </w:rPr>
      </w:pPr>
    </w:p>
    <w:p w:rsidR="00CA6F17" w:rsidRPr="00423373" w:rsidRDefault="00CA6F17" w:rsidP="00CA6F17">
      <w:pPr>
        <w:jc w:val="center"/>
        <w:rPr>
          <w:color w:val="auto"/>
        </w:rPr>
      </w:pPr>
      <w:r w:rsidRPr="00423373">
        <w:rPr>
          <w:color w:val="auto"/>
        </w:rPr>
        <w:t>Задачи программы:</w:t>
      </w:r>
    </w:p>
    <w:p w:rsidR="00CA6F17" w:rsidRPr="00423373" w:rsidRDefault="00CA6F17" w:rsidP="00CA6F17">
      <w:pPr>
        <w:numPr>
          <w:ilvl w:val="0"/>
          <w:numId w:val="35"/>
        </w:numPr>
        <w:tabs>
          <w:tab w:val="clear" w:pos="720"/>
          <w:tab w:val="num" w:pos="540"/>
        </w:tabs>
        <w:ind w:left="540"/>
        <w:jc w:val="both"/>
        <w:rPr>
          <w:color w:val="auto"/>
        </w:rPr>
      </w:pPr>
      <w:r w:rsidRPr="00423373">
        <w:rPr>
          <w:color w:val="auto"/>
        </w:rPr>
        <w:t>Формирование у учителей установки на необходимость тесных контактов с  сем</w:t>
      </w:r>
      <w:r w:rsidRPr="00423373">
        <w:rPr>
          <w:color w:val="auto"/>
        </w:rPr>
        <w:t>ь</w:t>
      </w:r>
      <w:r w:rsidRPr="00423373">
        <w:rPr>
          <w:color w:val="auto"/>
        </w:rPr>
        <w:t>ёй.</w:t>
      </w:r>
    </w:p>
    <w:p w:rsidR="00CA6F17" w:rsidRPr="00423373" w:rsidRDefault="00CA6F17" w:rsidP="00CA6F17">
      <w:pPr>
        <w:numPr>
          <w:ilvl w:val="0"/>
          <w:numId w:val="35"/>
        </w:numPr>
        <w:tabs>
          <w:tab w:val="clear" w:pos="720"/>
          <w:tab w:val="num" w:pos="540"/>
        </w:tabs>
        <w:ind w:left="540"/>
        <w:jc w:val="both"/>
        <w:rPr>
          <w:color w:val="auto"/>
        </w:rPr>
      </w:pPr>
      <w:r w:rsidRPr="00423373">
        <w:rPr>
          <w:color w:val="auto"/>
        </w:rPr>
        <w:t>Углубление знаний о семье как о социальном институте  и  её  воспитательной фун</w:t>
      </w:r>
      <w:r w:rsidRPr="00423373">
        <w:rPr>
          <w:color w:val="auto"/>
        </w:rPr>
        <w:t>к</w:t>
      </w:r>
      <w:r w:rsidRPr="00423373">
        <w:rPr>
          <w:color w:val="auto"/>
        </w:rPr>
        <w:t>ции.</w:t>
      </w:r>
    </w:p>
    <w:p w:rsidR="00CA6F17" w:rsidRPr="00423373" w:rsidRDefault="00CA6F17" w:rsidP="00CA6F17">
      <w:pPr>
        <w:numPr>
          <w:ilvl w:val="0"/>
          <w:numId w:val="35"/>
        </w:numPr>
        <w:tabs>
          <w:tab w:val="clear" w:pos="720"/>
          <w:tab w:val="num" w:pos="540"/>
        </w:tabs>
        <w:ind w:left="540"/>
        <w:jc w:val="both"/>
        <w:rPr>
          <w:color w:val="auto"/>
        </w:rPr>
      </w:pPr>
      <w:r w:rsidRPr="00423373">
        <w:rPr>
          <w:color w:val="auto"/>
        </w:rPr>
        <w:t>Ознакомление родителей с  содержанием и методикой учебно-воспитательного пр</w:t>
      </w:r>
      <w:r w:rsidRPr="00423373">
        <w:rPr>
          <w:color w:val="auto"/>
        </w:rPr>
        <w:t>о</w:t>
      </w:r>
      <w:r w:rsidRPr="00423373">
        <w:rPr>
          <w:color w:val="auto"/>
        </w:rPr>
        <w:t>цесса, организуемого школой, обусловленного необходимостью  выработки единых требований, общих принципов, определения цели и задач воспитания, отбора его содерж</w:t>
      </w:r>
      <w:r w:rsidRPr="00423373">
        <w:rPr>
          <w:color w:val="auto"/>
        </w:rPr>
        <w:t>а</w:t>
      </w:r>
      <w:r w:rsidRPr="00423373">
        <w:rPr>
          <w:color w:val="auto"/>
        </w:rPr>
        <w:t>ния и организационных форм в семейном воспитании и учебно-воспитательном процессе школы.</w:t>
      </w:r>
    </w:p>
    <w:p w:rsidR="00CA6F17" w:rsidRPr="00423373" w:rsidRDefault="00CA6F17" w:rsidP="00CA6F17">
      <w:pPr>
        <w:numPr>
          <w:ilvl w:val="0"/>
          <w:numId w:val="35"/>
        </w:numPr>
        <w:tabs>
          <w:tab w:val="clear" w:pos="720"/>
          <w:tab w:val="num" w:pos="540"/>
        </w:tabs>
        <w:ind w:left="540"/>
        <w:jc w:val="both"/>
        <w:rPr>
          <w:color w:val="auto"/>
        </w:rPr>
      </w:pPr>
      <w:r w:rsidRPr="00423373">
        <w:rPr>
          <w:color w:val="auto"/>
        </w:rPr>
        <w:t>Психолого-педагогическое просвещение родителей (педагогика сотрудничества).</w:t>
      </w:r>
    </w:p>
    <w:p w:rsidR="00CA6F17" w:rsidRPr="00423373" w:rsidRDefault="00CA6F17" w:rsidP="00CA6F17">
      <w:pPr>
        <w:numPr>
          <w:ilvl w:val="0"/>
          <w:numId w:val="35"/>
        </w:numPr>
        <w:tabs>
          <w:tab w:val="clear" w:pos="720"/>
          <w:tab w:val="num" w:pos="540"/>
        </w:tabs>
        <w:ind w:left="540"/>
        <w:jc w:val="both"/>
        <w:rPr>
          <w:color w:val="auto"/>
        </w:rPr>
      </w:pPr>
      <w:r w:rsidRPr="00423373">
        <w:rPr>
          <w:color w:val="auto"/>
        </w:rPr>
        <w:t>Расширение воспитательной среды, увеличение позитивного влияния  на разв</w:t>
      </w:r>
      <w:r w:rsidRPr="00423373">
        <w:rPr>
          <w:color w:val="auto"/>
        </w:rPr>
        <w:t>и</w:t>
      </w:r>
      <w:r w:rsidRPr="00423373">
        <w:rPr>
          <w:color w:val="auto"/>
        </w:rPr>
        <w:t>вающуюся личность школьника, повышение профессионализма, организуемой в школе  во</w:t>
      </w:r>
      <w:r w:rsidRPr="00423373">
        <w:rPr>
          <w:color w:val="auto"/>
        </w:rPr>
        <w:t>с</w:t>
      </w:r>
      <w:r w:rsidRPr="00423373">
        <w:rPr>
          <w:color w:val="auto"/>
        </w:rPr>
        <w:t>питательной внеурочной деятельности, улучшение взаимоотношения учителей, р</w:t>
      </w:r>
      <w:r w:rsidRPr="00423373">
        <w:rPr>
          <w:color w:val="auto"/>
        </w:rPr>
        <w:t>о</w:t>
      </w:r>
      <w:r w:rsidRPr="00423373">
        <w:rPr>
          <w:color w:val="auto"/>
        </w:rPr>
        <w:t>дителей и детей в ходе этой деятельности, формирование у родителей культуры принадлежности к школьному образовательно-воспитательному проце</w:t>
      </w:r>
      <w:r w:rsidRPr="00423373">
        <w:rPr>
          <w:color w:val="auto"/>
        </w:rPr>
        <w:t>с</w:t>
      </w:r>
      <w:r w:rsidRPr="00423373">
        <w:rPr>
          <w:color w:val="auto"/>
        </w:rPr>
        <w:t>су.</w:t>
      </w:r>
    </w:p>
    <w:p w:rsidR="00CA6F17" w:rsidRPr="00423373" w:rsidRDefault="00CA6F17" w:rsidP="00CA6F17">
      <w:pPr>
        <w:numPr>
          <w:ilvl w:val="0"/>
          <w:numId w:val="35"/>
        </w:numPr>
        <w:tabs>
          <w:tab w:val="clear" w:pos="720"/>
          <w:tab w:val="num" w:pos="540"/>
        </w:tabs>
        <w:ind w:left="540"/>
        <w:jc w:val="both"/>
        <w:rPr>
          <w:color w:val="auto"/>
        </w:rPr>
      </w:pPr>
      <w:r w:rsidRPr="00423373">
        <w:rPr>
          <w:color w:val="auto"/>
        </w:rPr>
        <w:t>Оказание психолого-педагогической помощи в организации семейного воспит</w:t>
      </w:r>
      <w:r w:rsidRPr="00423373">
        <w:rPr>
          <w:color w:val="auto"/>
        </w:rPr>
        <w:t>а</w:t>
      </w:r>
      <w:r w:rsidRPr="00423373">
        <w:rPr>
          <w:color w:val="auto"/>
        </w:rPr>
        <w:t>ния различных категорий обучающихся (одарённых, трудных, детей группы «риска»), индивид</w:t>
      </w:r>
      <w:r w:rsidRPr="00423373">
        <w:rPr>
          <w:color w:val="auto"/>
        </w:rPr>
        <w:t>у</w:t>
      </w:r>
      <w:r w:rsidRPr="00423373">
        <w:rPr>
          <w:color w:val="auto"/>
        </w:rPr>
        <w:t>альная работа с неблагополучными семьями.</w:t>
      </w:r>
    </w:p>
    <w:p w:rsidR="00CA6F17" w:rsidRPr="00423373" w:rsidRDefault="00CA6F17" w:rsidP="00CA6F17">
      <w:pPr>
        <w:rPr>
          <w:color w:val="auto"/>
        </w:rPr>
      </w:pPr>
    </w:p>
    <w:p w:rsidR="00CA6F17" w:rsidRPr="00423373" w:rsidRDefault="00CA6F17" w:rsidP="00CA6F17">
      <w:pPr>
        <w:jc w:val="center"/>
        <w:rPr>
          <w:color w:val="auto"/>
        </w:rPr>
      </w:pPr>
      <w:r w:rsidRPr="00423373">
        <w:rPr>
          <w:color w:val="auto"/>
        </w:rPr>
        <w:t>Приоритетные  направления работы:</w:t>
      </w:r>
    </w:p>
    <w:p w:rsidR="00CA6F17" w:rsidRPr="00423373" w:rsidRDefault="00CA6F17" w:rsidP="00CA6F17">
      <w:pPr>
        <w:numPr>
          <w:ilvl w:val="0"/>
          <w:numId w:val="36"/>
        </w:numPr>
        <w:tabs>
          <w:tab w:val="clear" w:pos="720"/>
          <w:tab w:val="num" w:pos="540"/>
        </w:tabs>
        <w:ind w:left="540"/>
        <w:jc w:val="both"/>
        <w:rPr>
          <w:color w:val="auto"/>
        </w:rPr>
      </w:pPr>
      <w:r w:rsidRPr="00423373">
        <w:rPr>
          <w:color w:val="auto"/>
        </w:rPr>
        <w:t>Диагностика семей.</w:t>
      </w:r>
    </w:p>
    <w:p w:rsidR="00CA6F17" w:rsidRPr="00423373" w:rsidRDefault="00CA6F17" w:rsidP="00CA6F17">
      <w:pPr>
        <w:numPr>
          <w:ilvl w:val="0"/>
          <w:numId w:val="36"/>
        </w:numPr>
        <w:tabs>
          <w:tab w:val="clear" w:pos="720"/>
          <w:tab w:val="num" w:pos="540"/>
        </w:tabs>
        <w:ind w:left="540"/>
        <w:jc w:val="both"/>
        <w:rPr>
          <w:color w:val="auto"/>
        </w:rPr>
      </w:pPr>
      <w:r w:rsidRPr="00423373">
        <w:rPr>
          <w:color w:val="auto"/>
        </w:rPr>
        <w:t>Ознакомление родителей с  содержанием и методикой учебно-воспитательного пр</w:t>
      </w:r>
      <w:r w:rsidRPr="00423373">
        <w:rPr>
          <w:color w:val="auto"/>
        </w:rPr>
        <w:t>о</w:t>
      </w:r>
      <w:r w:rsidRPr="00423373">
        <w:rPr>
          <w:color w:val="auto"/>
        </w:rPr>
        <w:t>цесса, организуемого школой.</w:t>
      </w:r>
    </w:p>
    <w:p w:rsidR="00CA6F17" w:rsidRPr="00423373" w:rsidRDefault="00CA6F17" w:rsidP="00CA6F17">
      <w:pPr>
        <w:numPr>
          <w:ilvl w:val="0"/>
          <w:numId w:val="36"/>
        </w:numPr>
        <w:tabs>
          <w:tab w:val="clear" w:pos="720"/>
          <w:tab w:val="num" w:pos="540"/>
        </w:tabs>
        <w:ind w:left="540"/>
        <w:jc w:val="both"/>
        <w:rPr>
          <w:color w:val="auto"/>
        </w:rPr>
      </w:pPr>
      <w:r w:rsidRPr="00423373">
        <w:rPr>
          <w:color w:val="auto"/>
        </w:rPr>
        <w:t>Психолого-педагогическое просвещение родителей.</w:t>
      </w:r>
    </w:p>
    <w:p w:rsidR="00CA6F17" w:rsidRPr="00423373" w:rsidRDefault="00CA6F17" w:rsidP="00CA6F17">
      <w:pPr>
        <w:numPr>
          <w:ilvl w:val="0"/>
          <w:numId w:val="36"/>
        </w:numPr>
        <w:tabs>
          <w:tab w:val="clear" w:pos="720"/>
          <w:tab w:val="num" w:pos="540"/>
        </w:tabs>
        <w:ind w:left="540"/>
        <w:jc w:val="both"/>
        <w:rPr>
          <w:color w:val="auto"/>
        </w:rPr>
      </w:pPr>
      <w:r w:rsidRPr="00423373">
        <w:rPr>
          <w:color w:val="auto"/>
        </w:rPr>
        <w:t>Вовлечение родителей в совместную с детьми деятельность.</w:t>
      </w:r>
    </w:p>
    <w:p w:rsidR="00CA6F17" w:rsidRPr="00423373" w:rsidRDefault="00CA6F17" w:rsidP="00CA6F17">
      <w:pPr>
        <w:numPr>
          <w:ilvl w:val="0"/>
          <w:numId w:val="36"/>
        </w:numPr>
        <w:tabs>
          <w:tab w:val="clear" w:pos="720"/>
          <w:tab w:val="num" w:pos="540"/>
        </w:tabs>
        <w:ind w:left="540"/>
        <w:jc w:val="both"/>
        <w:rPr>
          <w:color w:val="auto"/>
        </w:rPr>
      </w:pPr>
      <w:r w:rsidRPr="00423373">
        <w:rPr>
          <w:color w:val="auto"/>
        </w:rPr>
        <w:t>Корректировка воспитания в отдельных семьях учащихся.</w:t>
      </w:r>
    </w:p>
    <w:p w:rsidR="00CA6F17" w:rsidRPr="00423373" w:rsidRDefault="00CA6F17" w:rsidP="00CA6F17">
      <w:pPr>
        <w:numPr>
          <w:ilvl w:val="0"/>
          <w:numId w:val="36"/>
        </w:numPr>
        <w:tabs>
          <w:tab w:val="clear" w:pos="720"/>
          <w:tab w:val="num" w:pos="540"/>
        </w:tabs>
        <w:ind w:left="540"/>
        <w:jc w:val="both"/>
        <w:rPr>
          <w:color w:val="auto"/>
        </w:rPr>
      </w:pPr>
      <w:r w:rsidRPr="00423373">
        <w:rPr>
          <w:color w:val="auto"/>
        </w:rPr>
        <w:t>Взаимодействие с общественными организациями родителей.</w:t>
      </w:r>
    </w:p>
    <w:p w:rsidR="00CA6F17" w:rsidRPr="00423373" w:rsidRDefault="00CA6F17" w:rsidP="00CA6F17">
      <w:pPr>
        <w:numPr>
          <w:ilvl w:val="0"/>
          <w:numId w:val="36"/>
        </w:numPr>
        <w:tabs>
          <w:tab w:val="clear" w:pos="720"/>
          <w:tab w:val="num" w:pos="540"/>
        </w:tabs>
        <w:ind w:left="540"/>
        <w:jc w:val="both"/>
        <w:rPr>
          <w:color w:val="auto"/>
        </w:rPr>
      </w:pPr>
      <w:r w:rsidRPr="00423373">
        <w:rPr>
          <w:color w:val="auto"/>
        </w:rPr>
        <w:t>Вовлечение родителей и общественности в управление школой.</w:t>
      </w:r>
    </w:p>
    <w:p w:rsidR="00CA6F17" w:rsidRPr="00423373" w:rsidRDefault="00CA6F17" w:rsidP="00CA6F17">
      <w:pPr>
        <w:ind w:left="180"/>
        <w:jc w:val="both"/>
        <w:rPr>
          <w:color w:val="auto"/>
        </w:rPr>
      </w:pPr>
    </w:p>
    <w:p w:rsidR="00CA6F17" w:rsidRPr="00423373" w:rsidRDefault="00CA6F17" w:rsidP="00CA6F17">
      <w:pPr>
        <w:jc w:val="center"/>
        <w:rPr>
          <w:color w:val="auto"/>
        </w:rPr>
      </w:pPr>
      <w:r w:rsidRPr="00423373">
        <w:rPr>
          <w:color w:val="auto"/>
        </w:rPr>
        <w:t>Этапы реализации программы:</w:t>
      </w:r>
    </w:p>
    <w:p w:rsidR="00CA6F17" w:rsidRPr="00423373" w:rsidRDefault="00CA6F17" w:rsidP="00CA6F17">
      <w:pPr>
        <w:rPr>
          <w:color w:val="auto"/>
        </w:rPr>
      </w:pPr>
    </w:p>
    <w:p w:rsidR="00CA6F17" w:rsidRPr="00423373" w:rsidRDefault="00CA6F17" w:rsidP="00CA6F17">
      <w:pPr>
        <w:numPr>
          <w:ilvl w:val="0"/>
          <w:numId w:val="40"/>
        </w:numPr>
        <w:jc w:val="both"/>
        <w:rPr>
          <w:color w:val="auto"/>
        </w:rPr>
      </w:pPr>
      <w:r w:rsidRPr="00423373">
        <w:rPr>
          <w:color w:val="auto"/>
        </w:rPr>
        <w:t>Диагностика семей (сентябрь – октябрь) На первом этапе программы пр</w:t>
      </w:r>
      <w:r w:rsidRPr="00423373">
        <w:rPr>
          <w:color w:val="auto"/>
        </w:rPr>
        <w:t>е</w:t>
      </w:r>
      <w:r w:rsidRPr="00423373">
        <w:rPr>
          <w:color w:val="auto"/>
        </w:rPr>
        <w:t>дусматривается ежегодное диагностирование семей (с целью внесения корректив), составление социального паспорта школы, составление ка</w:t>
      </w:r>
      <w:r w:rsidRPr="00423373">
        <w:rPr>
          <w:color w:val="auto"/>
        </w:rPr>
        <w:t>р</w:t>
      </w:r>
      <w:r w:rsidRPr="00423373">
        <w:rPr>
          <w:color w:val="auto"/>
        </w:rPr>
        <w:t>тотеки.</w:t>
      </w:r>
    </w:p>
    <w:p w:rsidR="00CA6F17" w:rsidRPr="00423373" w:rsidRDefault="00CA6F17" w:rsidP="00CA6F17">
      <w:pPr>
        <w:numPr>
          <w:ilvl w:val="0"/>
          <w:numId w:val="40"/>
        </w:numPr>
        <w:jc w:val="both"/>
        <w:rPr>
          <w:color w:val="auto"/>
        </w:rPr>
      </w:pPr>
      <w:r w:rsidRPr="00423373">
        <w:rPr>
          <w:color w:val="auto"/>
        </w:rPr>
        <w:t>2 – 6 направление работы (2014 – 2016 гг.). 2 – 6 направления работы реализ</w:t>
      </w:r>
      <w:r w:rsidRPr="00423373">
        <w:rPr>
          <w:color w:val="auto"/>
        </w:rPr>
        <w:t>у</w:t>
      </w:r>
      <w:r w:rsidRPr="00423373">
        <w:rPr>
          <w:color w:val="auto"/>
        </w:rPr>
        <w:t>ются ежегодно в соответствии с планом работы.</w:t>
      </w:r>
    </w:p>
    <w:p w:rsidR="00CA6F17" w:rsidRPr="00423373" w:rsidRDefault="00CA6F17" w:rsidP="00CA6F17">
      <w:pPr>
        <w:jc w:val="both"/>
        <w:rPr>
          <w:color w:val="auto"/>
        </w:rPr>
      </w:pPr>
    </w:p>
    <w:p w:rsidR="00CA6F17" w:rsidRPr="00423373" w:rsidRDefault="00CA6F17" w:rsidP="00CA6F17">
      <w:pPr>
        <w:jc w:val="center"/>
        <w:rPr>
          <w:color w:val="auto"/>
        </w:rPr>
      </w:pPr>
      <w:r w:rsidRPr="00423373">
        <w:rPr>
          <w:color w:val="auto"/>
        </w:rPr>
        <w:t>Формы работы:</w:t>
      </w:r>
    </w:p>
    <w:p w:rsidR="00CA6F17" w:rsidRPr="00423373" w:rsidRDefault="00CA6F17" w:rsidP="00CA6F17">
      <w:pPr>
        <w:rPr>
          <w:color w:val="auto"/>
        </w:rPr>
      </w:pPr>
    </w:p>
    <w:p w:rsidR="00CA6F17" w:rsidRPr="00423373" w:rsidRDefault="00CA6F17" w:rsidP="00CA6F17">
      <w:pPr>
        <w:numPr>
          <w:ilvl w:val="0"/>
          <w:numId w:val="37"/>
        </w:numPr>
        <w:tabs>
          <w:tab w:val="clear" w:pos="720"/>
          <w:tab w:val="num" w:pos="540"/>
        </w:tabs>
        <w:ind w:left="540"/>
        <w:jc w:val="both"/>
        <w:rPr>
          <w:color w:val="auto"/>
        </w:rPr>
      </w:pPr>
      <w:r w:rsidRPr="00423373">
        <w:rPr>
          <w:color w:val="auto"/>
        </w:rPr>
        <w:t>Анкеты, беседы, опросы, тесты.</w:t>
      </w:r>
    </w:p>
    <w:p w:rsidR="00CA6F17" w:rsidRPr="00423373" w:rsidRDefault="00CA6F17" w:rsidP="00CA6F17">
      <w:pPr>
        <w:numPr>
          <w:ilvl w:val="0"/>
          <w:numId w:val="37"/>
        </w:numPr>
        <w:tabs>
          <w:tab w:val="clear" w:pos="720"/>
          <w:tab w:val="num" w:pos="540"/>
        </w:tabs>
        <w:ind w:left="540"/>
        <w:jc w:val="both"/>
        <w:rPr>
          <w:color w:val="auto"/>
        </w:rPr>
      </w:pPr>
      <w:r w:rsidRPr="00423373">
        <w:rPr>
          <w:color w:val="auto"/>
        </w:rPr>
        <w:t>Родительское собрание, беседы.</w:t>
      </w:r>
    </w:p>
    <w:p w:rsidR="00CA6F17" w:rsidRPr="00423373" w:rsidRDefault="00CA6F17" w:rsidP="00CA6F17">
      <w:pPr>
        <w:numPr>
          <w:ilvl w:val="0"/>
          <w:numId w:val="37"/>
        </w:numPr>
        <w:tabs>
          <w:tab w:val="clear" w:pos="720"/>
          <w:tab w:val="num" w:pos="540"/>
        </w:tabs>
        <w:ind w:left="540"/>
        <w:jc w:val="both"/>
        <w:rPr>
          <w:color w:val="auto"/>
        </w:rPr>
      </w:pPr>
      <w:r w:rsidRPr="00423373">
        <w:rPr>
          <w:color w:val="auto"/>
        </w:rPr>
        <w:t>Школьный лекторий, школьные и классные  тематические конференции для родителей, родительские лектории по микрогруппам родителей, поклассное просвещение родит</w:t>
      </w:r>
      <w:r w:rsidRPr="00423373">
        <w:rPr>
          <w:color w:val="auto"/>
        </w:rPr>
        <w:t>е</w:t>
      </w:r>
      <w:r w:rsidRPr="00423373">
        <w:rPr>
          <w:color w:val="auto"/>
        </w:rPr>
        <w:t>лей.</w:t>
      </w:r>
    </w:p>
    <w:p w:rsidR="00CA6F17" w:rsidRPr="00423373" w:rsidRDefault="00CA6F17" w:rsidP="00CA6F17">
      <w:pPr>
        <w:numPr>
          <w:ilvl w:val="0"/>
          <w:numId w:val="37"/>
        </w:numPr>
        <w:tabs>
          <w:tab w:val="clear" w:pos="720"/>
          <w:tab w:val="num" w:pos="540"/>
        </w:tabs>
        <w:ind w:left="540"/>
        <w:jc w:val="both"/>
        <w:rPr>
          <w:color w:val="auto"/>
        </w:rPr>
      </w:pPr>
      <w:r w:rsidRPr="00423373">
        <w:rPr>
          <w:color w:val="auto"/>
        </w:rPr>
        <w:t>Совместные праздники и другие формы внеклассной деятельности, дни творчес</w:t>
      </w:r>
      <w:r w:rsidRPr="00423373">
        <w:rPr>
          <w:color w:val="auto"/>
        </w:rPr>
        <w:t>т</w:t>
      </w:r>
      <w:r w:rsidRPr="00423373">
        <w:rPr>
          <w:color w:val="auto"/>
        </w:rPr>
        <w:t>ва для детей и их родителей, открытые уроки, родительское общественное патрулиров</w:t>
      </w:r>
      <w:r w:rsidRPr="00423373">
        <w:rPr>
          <w:color w:val="auto"/>
        </w:rPr>
        <w:t>а</w:t>
      </w:r>
      <w:r w:rsidRPr="00423373">
        <w:rPr>
          <w:color w:val="auto"/>
        </w:rPr>
        <w:t>ние, шефская помощь, помощь в укреплении материально-технической базы школы и класса, родительские собрания.</w:t>
      </w:r>
    </w:p>
    <w:p w:rsidR="00CA6F17" w:rsidRPr="00423373" w:rsidRDefault="00CA6F17" w:rsidP="00CA6F17">
      <w:pPr>
        <w:numPr>
          <w:ilvl w:val="0"/>
          <w:numId w:val="37"/>
        </w:numPr>
        <w:tabs>
          <w:tab w:val="clear" w:pos="720"/>
          <w:tab w:val="num" w:pos="540"/>
        </w:tabs>
        <w:ind w:left="540"/>
        <w:jc w:val="both"/>
        <w:rPr>
          <w:color w:val="auto"/>
        </w:rPr>
      </w:pPr>
      <w:r w:rsidRPr="00423373">
        <w:rPr>
          <w:color w:val="auto"/>
        </w:rPr>
        <w:t>Круглые столы, родительские конференции, вечера вопросов и ответов, трени</w:t>
      </w:r>
      <w:r w:rsidRPr="00423373">
        <w:rPr>
          <w:color w:val="auto"/>
        </w:rPr>
        <w:t>н</w:t>
      </w:r>
      <w:r w:rsidRPr="00423373">
        <w:rPr>
          <w:color w:val="auto"/>
        </w:rPr>
        <w:t>ги, индивидуальные консультации.</w:t>
      </w:r>
    </w:p>
    <w:p w:rsidR="00CA6F17" w:rsidRPr="00423373" w:rsidRDefault="00CA6F17" w:rsidP="00CA6F17">
      <w:pPr>
        <w:numPr>
          <w:ilvl w:val="0"/>
          <w:numId w:val="37"/>
        </w:numPr>
        <w:tabs>
          <w:tab w:val="clear" w:pos="720"/>
          <w:tab w:val="num" w:pos="540"/>
        </w:tabs>
        <w:ind w:left="540"/>
        <w:jc w:val="both"/>
        <w:rPr>
          <w:color w:val="auto"/>
        </w:rPr>
      </w:pPr>
      <w:r w:rsidRPr="00423373">
        <w:rPr>
          <w:color w:val="auto"/>
        </w:rPr>
        <w:t>Посещения семей, подготовка школьных и классных праздников, заседания  род</w:t>
      </w:r>
      <w:r w:rsidRPr="00423373">
        <w:rPr>
          <w:color w:val="auto"/>
        </w:rPr>
        <w:t>и</w:t>
      </w:r>
      <w:r w:rsidRPr="00423373">
        <w:rPr>
          <w:color w:val="auto"/>
        </w:rPr>
        <w:t>тельских комитетов.</w:t>
      </w:r>
    </w:p>
    <w:p w:rsidR="00CA6F17" w:rsidRPr="00423373" w:rsidRDefault="00CA6F17" w:rsidP="00CA6F17">
      <w:pPr>
        <w:numPr>
          <w:ilvl w:val="0"/>
          <w:numId w:val="37"/>
        </w:numPr>
        <w:tabs>
          <w:tab w:val="clear" w:pos="720"/>
          <w:tab w:val="num" w:pos="540"/>
        </w:tabs>
        <w:ind w:left="540"/>
        <w:jc w:val="both"/>
        <w:rPr>
          <w:color w:val="auto"/>
        </w:rPr>
      </w:pPr>
      <w:r w:rsidRPr="00423373">
        <w:rPr>
          <w:color w:val="auto"/>
        </w:rPr>
        <w:t>Совет школы, классные советы, классные родительские комитеты.</w:t>
      </w:r>
    </w:p>
    <w:p w:rsidR="00CA6F17" w:rsidRPr="00423373" w:rsidRDefault="00CA6F17" w:rsidP="00CA6F17">
      <w:pPr>
        <w:rPr>
          <w:color w:val="auto"/>
        </w:rPr>
      </w:pPr>
    </w:p>
    <w:p w:rsidR="00CA6F17" w:rsidRPr="00423373" w:rsidRDefault="00CA6F17" w:rsidP="00CA6F17">
      <w:pPr>
        <w:rPr>
          <w:color w:val="auto"/>
        </w:rPr>
      </w:pPr>
      <w:r w:rsidRPr="00423373">
        <w:rPr>
          <w:color w:val="auto"/>
        </w:rPr>
        <w:t xml:space="preserve">                                                  Участники программы:</w:t>
      </w:r>
    </w:p>
    <w:p w:rsidR="00CA6F17" w:rsidRPr="00423373" w:rsidRDefault="00CA6F17" w:rsidP="00CA6F17">
      <w:pPr>
        <w:ind w:firstLine="360"/>
        <w:jc w:val="both"/>
        <w:rPr>
          <w:color w:val="auto"/>
        </w:rPr>
      </w:pPr>
      <w:r w:rsidRPr="00423373">
        <w:rPr>
          <w:color w:val="auto"/>
        </w:rPr>
        <w:t>Учащиеся 1–11 классов, администрация школ, родители учащихся 1–11 кла</w:t>
      </w:r>
      <w:r w:rsidRPr="00423373">
        <w:rPr>
          <w:color w:val="auto"/>
        </w:rPr>
        <w:t>с</w:t>
      </w:r>
      <w:r w:rsidRPr="00423373">
        <w:rPr>
          <w:color w:val="auto"/>
        </w:rPr>
        <w:t>сов, школьная медсестра, учителя предме</w:t>
      </w:r>
      <w:r w:rsidRPr="00423373">
        <w:rPr>
          <w:color w:val="auto"/>
        </w:rPr>
        <w:t>т</w:t>
      </w:r>
      <w:r w:rsidRPr="00423373">
        <w:rPr>
          <w:color w:val="auto"/>
        </w:rPr>
        <w:t>ники, классные руководители, общественные организации района, центры дополнительного образования.</w:t>
      </w:r>
    </w:p>
    <w:p w:rsidR="00CA6F17" w:rsidRPr="00423373" w:rsidRDefault="00CA6F17" w:rsidP="00CA6F17">
      <w:pPr>
        <w:jc w:val="center"/>
        <w:rPr>
          <w:color w:val="auto"/>
          <w:u w:val="single"/>
        </w:rPr>
      </w:pPr>
    </w:p>
    <w:p w:rsidR="00CA6F17" w:rsidRPr="00423373" w:rsidRDefault="00CA6F17" w:rsidP="00CA6F17">
      <w:pPr>
        <w:jc w:val="center"/>
        <w:rPr>
          <w:color w:val="auto"/>
          <w:u w:val="single"/>
        </w:rPr>
      </w:pPr>
      <w:r w:rsidRPr="00423373">
        <w:rPr>
          <w:color w:val="auto"/>
          <w:u w:val="single"/>
        </w:rPr>
        <w:t>Практическая часть</w:t>
      </w:r>
    </w:p>
    <w:p w:rsidR="00CA6F17" w:rsidRPr="00423373" w:rsidRDefault="00CA6F17" w:rsidP="00CA6F17">
      <w:pPr>
        <w:numPr>
          <w:ilvl w:val="0"/>
          <w:numId w:val="38"/>
        </w:numPr>
        <w:tabs>
          <w:tab w:val="clear" w:pos="720"/>
          <w:tab w:val="num" w:pos="540"/>
        </w:tabs>
        <w:ind w:left="540"/>
        <w:jc w:val="both"/>
        <w:rPr>
          <w:color w:val="auto"/>
        </w:rPr>
      </w:pPr>
      <w:r w:rsidRPr="00423373">
        <w:rPr>
          <w:color w:val="auto"/>
        </w:rPr>
        <w:t>Диагностика семей необходима т.к. воспитательные возможности семьи во многом определяются характером отношений, сложившимся между родителями и дет</w:t>
      </w:r>
      <w:r w:rsidRPr="00423373">
        <w:rPr>
          <w:color w:val="auto"/>
        </w:rPr>
        <w:t>ь</w:t>
      </w:r>
      <w:r w:rsidRPr="00423373">
        <w:rPr>
          <w:color w:val="auto"/>
        </w:rPr>
        <w:t>ми. Зная внутренний мир своего ребёнка и чутко откликаясь на его проблемы, родители тем самым способствуют формированию его личностных качеств. Поэтому одной из важнейших задач  классного  руководителя является постоянное и всестороннее изуч</w:t>
      </w:r>
      <w:r w:rsidRPr="00423373">
        <w:rPr>
          <w:color w:val="auto"/>
        </w:rPr>
        <w:t>е</w:t>
      </w:r>
      <w:r w:rsidRPr="00423373">
        <w:rPr>
          <w:color w:val="auto"/>
        </w:rPr>
        <w:t>ние характера отношений, складывающиеся между учащимися и их родителями, методическая и практическая п</w:t>
      </w:r>
      <w:r w:rsidRPr="00423373">
        <w:rPr>
          <w:color w:val="auto"/>
        </w:rPr>
        <w:t>о</w:t>
      </w:r>
      <w:r w:rsidRPr="00423373">
        <w:rPr>
          <w:color w:val="auto"/>
        </w:rPr>
        <w:t>мощь в построении позитивных взаимоотношений в семье между детьми и взрослыми. Данная программа предлагает диагностировать с</w:t>
      </w:r>
      <w:r w:rsidRPr="00423373">
        <w:rPr>
          <w:color w:val="auto"/>
        </w:rPr>
        <w:t>е</w:t>
      </w:r>
      <w:r w:rsidRPr="00423373">
        <w:rPr>
          <w:color w:val="auto"/>
        </w:rPr>
        <w:t>мьи по следующим критериям:</w:t>
      </w:r>
    </w:p>
    <w:p w:rsidR="00CA6F17" w:rsidRPr="00423373" w:rsidRDefault="00CA6F17" w:rsidP="00CA6F17">
      <w:pPr>
        <w:rPr>
          <w:color w:val="auto"/>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50"/>
        <w:gridCol w:w="3263"/>
        <w:gridCol w:w="5938"/>
      </w:tblGrid>
      <w:tr w:rsidR="00CA6F17" w:rsidRPr="00423373" w:rsidTr="00327468">
        <w:tc>
          <w:tcPr>
            <w:tcW w:w="550" w:type="dxa"/>
          </w:tcPr>
          <w:p w:rsidR="00CA6F17" w:rsidRPr="00423373" w:rsidRDefault="00CA6F17" w:rsidP="00327468">
            <w:pPr>
              <w:rPr>
                <w:color w:val="auto"/>
              </w:rPr>
            </w:pPr>
            <w:r w:rsidRPr="00423373">
              <w:rPr>
                <w:color w:val="auto"/>
              </w:rPr>
              <w:t>№</w:t>
            </w:r>
          </w:p>
        </w:tc>
        <w:tc>
          <w:tcPr>
            <w:tcW w:w="3263" w:type="dxa"/>
          </w:tcPr>
          <w:p w:rsidR="00CA6F17" w:rsidRPr="00423373" w:rsidRDefault="00CA6F17" w:rsidP="00327468">
            <w:pPr>
              <w:rPr>
                <w:color w:val="auto"/>
              </w:rPr>
            </w:pPr>
            <w:r w:rsidRPr="00423373">
              <w:rPr>
                <w:color w:val="auto"/>
              </w:rPr>
              <w:t>Основание</w:t>
            </w:r>
          </w:p>
        </w:tc>
        <w:tc>
          <w:tcPr>
            <w:tcW w:w="5938" w:type="dxa"/>
          </w:tcPr>
          <w:p w:rsidR="00CA6F17" w:rsidRPr="00423373" w:rsidRDefault="00CA6F17" w:rsidP="00327468">
            <w:pPr>
              <w:rPr>
                <w:color w:val="auto"/>
              </w:rPr>
            </w:pPr>
            <w:r w:rsidRPr="00423373">
              <w:rPr>
                <w:color w:val="auto"/>
              </w:rPr>
              <w:t>Типы семей</w:t>
            </w:r>
          </w:p>
        </w:tc>
      </w:tr>
      <w:tr w:rsidR="00CA6F17" w:rsidRPr="00423373" w:rsidTr="00327468">
        <w:tc>
          <w:tcPr>
            <w:tcW w:w="550" w:type="dxa"/>
            <w:vAlign w:val="center"/>
          </w:tcPr>
          <w:p w:rsidR="00CA6F17" w:rsidRPr="00423373" w:rsidRDefault="00CA6F17" w:rsidP="00327468">
            <w:pPr>
              <w:jc w:val="center"/>
              <w:rPr>
                <w:color w:val="auto"/>
              </w:rPr>
            </w:pPr>
            <w:r w:rsidRPr="00423373">
              <w:rPr>
                <w:color w:val="auto"/>
              </w:rPr>
              <w:t>1.</w:t>
            </w:r>
          </w:p>
        </w:tc>
        <w:tc>
          <w:tcPr>
            <w:tcW w:w="3263" w:type="dxa"/>
            <w:vAlign w:val="center"/>
          </w:tcPr>
          <w:p w:rsidR="00CA6F17" w:rsidRPr="00423373" w:rsidRDefault="00CA6F17" w:rsidP="00327468">
            <w:pPr>
              <w:rPr>
                <w:color w:val="auto"/>
              </w:rPr>
            </w:pPr>
            <w:r w:rsidRPr="00423373">
              <w:rPr>
                <w:color w:val="auto"/>
              </w:rPr>
              <w:t>По стажу</w:t>
            </w:r>
          </w:p>
        </w:tc>
        <w:tc>
          <w:tcPr>
            <w:tcW w:w="5938" w:type="dxa"/>
          </w:tcPr>
          <w:p w:rsidR="00CA6F17" w:rsidRPr="00423373" w:rsidRDefault="00CA6F17" w:rsidP="00327468">
            <w:pPr>
              <w:rPr>
                <w:color w:val="auto"/>
              </w:rPr>
            </w:pPr>
            <w:r w:rsidRPr="00423373">
              <w:rPr>
                <w:color w:val="auto"/>
              </w:rPr>
              <w:t>Молодожёны, молодая семья, среднего супружеского возра</w:t>
            </w:r>
            <w:r w:rsidRPr="00423373">
              <w:rPr>
                <w:color w:val="auto"/>
              </w:rPr>
              <w:t>с</w:t>
            </w:r>
            <w:r w:rsidRPr="00423373">
              <w:rPr>
                <w:color w:val="auto"/>
              </w:rPr>
              <w:t>та, пожилая супружеская пара</w:t>
            </w:r>
          </w:p>
        </w:tc>
      </w:tr>
      <w:tr w:rsidR="00CA6F17" w:rsidRPr="00423373" w:rsidTr="00327468">
        <w:tc>
          <w:tcPr>
            <w:tcW w:w="550" w:type="dxa"/>
            <w:vAlign w:val="center"/>
          </w:tcPr>
          <w:p w:rsidR="00CA6F17" w:rsidRPr="00423373" w:rsidRDefault="00CA6F17" w:rsidP="00327468">
            <w:pPr>
              <w:jc w:val="center"/>
              <w:rPr>
                <w:color w:val="auto"/>
              </w:rPr>
            </w:pPr>
            <w:r w:rsidRPr="00423373">
              <w:rPr>
                <w:color w:val="auto"/>
              </w:rPr>
              <w:t>2.</w:t>
            </w:r>
          </w:p>
        </w:tc>
        <w:tc>
          <w:tcPr>
            <w:tcW w:w="3263" w:type="dxa"/>
            <w:vAlign w:val="center"/>
          </w:tcPr>
          <w:p w:rsidR="00CA6F17" w:rsidRPr="00423373" w:rsidRDefault="00CA6F17" w:rsidP="00327468">
            <w:pPr>
              <w:rPr>
                <w:color w:val="auto"/>
              </w:rPr>
            </w:pPr>
            <w:r w:rsidRPr="00423373">
              <w:rPr>
                <w:color w:val="auto"/>
              </w:rPr>
              <w:t>По количеству детей в с</w:t>
            </w:r>
            <w:r w:rsidRPr="00423373">
              <w:rPr>
                <w:color w:val="auto"/>
              </w:rPr>
              <w:t>е</w:t>
            </w:r>
            <w:r w:rsidRPr="00423373">
              <w:rPr>
                <w:color w:val="auto"/>
              </w:rPr>
              <w:t>мье</w:t>
            </w:r>
          </w:p>
        </w:tc>
        <w:tc>
          <w:tcPr>
            <w:tcW w:w="5938" w:type="dxa"/>
          </w:tcPr>
          <w:p w:rsidR="00CA6F17" w:rsidRPr="00423373" w:rsidRDefault="00CA6F17" w:rsidP="00327468">
            <w:pPr>
              <w:rPr>
                <w:color w:val="auto"/>
              </w:rPr>
            </w:pPr>
            <w:r w:rsidRPr="00423373">
              <w:rPr>
                <w:color w:val="auto"/>
              </w:rPr>
              <w:t>Однодетные, малодетные, многодетные</w:t>
            </w:r>
          </w:p>
        </w:tc>
      </w:tr>
      <w:tr w:rsidR="00CA6F17" w:rsidRPr="00423373" w:rsidTr="00327468">
        <w:tc>
          <w:tcPr>
            <w:tcW w:w="550" w:type="dxa"/>
            <w:vAlign w:val="center"/>
          </w:tcPr>
          <w:p w:rsidR="00CA6F17" w:rsidRPr="00423373" w:rsidRDefault="00CA6F17" w:rsidP="00327468">
            <w:pPr>
              <w:jc w:val="center"/>
              <w:rPr>
                <w:color w:val="auto"/>
              </w:rPr>
            </w:pPr>
            <w:r w:rsidRPr="00423373">
              <w:rPr>
                <w:color w:val="auto"/>
              </w:rPr>
              <w:t>3.</w:t>
            </w:r>
          </w:p>
        </w:tc>
        <w:tc>
          <w:tcPr>
            <w:tcW w:w="3263" w:type="dxa"/>
            <w:vAlign w:val="center"/>
          </w:tcPr>
          <w:p w:rsidR="00CA6F17" w:rsidRPr="00423373" w:rsidRDefault="00CA6F17" w:rsidP="00327468">
            <w:pPr>
              <w:rPr>
                <w:color w:val="auto"/>
              </w:rPr>
            </w:pPr>
            <w:r w:rsidRPr="00423373">
              <w:rPr>
                <w:color w:val="auto"/>
              </w:rPr>
              <w:t>По составу с</w:t>
            </w:r>
            <w:r w:rsidRPr="00423373">
              <w:rPr>
                <w:color w:val="auto"/>
              </w:rPr>
              <w:t>е</w:t>
            </w:r>
            <w:r w:rsidRPr="00423373">
              <w:rPr>
                <w:color w:val="auto"/>
              </w:rPr>
              <w:t>мьи</w:t>
            </w:r>
          </w:p>
        </w:tc>
        <w:tc>
          <w:tcPr>
            <w:tcW w:w="5938" w:type="dxa"/>
          </w:tcPr>
          <w:p w:rsidR="00CA6F17" w:rsidRPr="00423373" w:rsidRDefault="00CA6F17" w:rsidP="00327468">
            <w:pPr>
              <w:rPr>
                <w:color w:val="auto"/>
              </w:rPr>
            </w:pPr>
            <w:r w:rsidRPr="00423373">
              <w:rPr>
                <w:color w:val="auto"/>
              </w:rPr>
              <w:t>Неполная, полная, сложная</w:t>
            </w:r>
          </w:p>
        </w:tc>
      </w:tr>
      <w:tr w:rsidR="00CA6F17" w:rsidRPr="00423373" w:rsidTr="00327468">
        <w:tc>
          <w:tcPr>
            <w:tcW w:w="550" w:type="dxa"/>
            <w:vAlign w:val="center"/>
          </w:tcPr>
          <w:p w:rsidR="00CA6F17" w:rsidRPr="00423373" w:rsidRDefault="00CA6F17" w:rsidP="00327468">
            <w:pPr>
              <w:jc w:val="center"/>
              <w:rPr>
                <w:color w:val="auto"/>
              </w:rPr>
            </w:pPr>
            <w:r w:rsidRPr="00423373">
              <w:rPr>
                <w:color w:val="auto"/>
              </w:rPr>
              <w:t>4.</w:t>
            </w:r>
          </w:p>
        </w:tc>
        <w:tc>
          <w:tcPr>
            <w:tcW w:w="3263" w:type="dxa"/>
            <w:vAlign w:val="center"/>
          </w:tcPr>
          <w:p w:rsidR="00CA6F17" w:rsidRPr="00423373" w:rsidRDefault="00CA6F17" w:rsidP="00327468">
            <w:pPr>
              <w:rPr>
                <w:color w:val="auto"/>
              </w:rPr>
            </w:pPr>
            <w:r w:rsidRPr="00423373">
              <w:rPr>
                <w:color w:val="auto"/>
              </w:rPr>
              <w:t>По типу главенства в с</w:t>
            </w:r>
            <w:r w:rsidRPr="00423373">
              <w:rPr>
                <w:color w:val="auto"/>
              </w:rPr>
              <w:t>е</w:t>
            </w:r>
            <w:r w:rsidRPr="00423373">
              <w:rPr>
                <w:color w:val="auto"/>
              </w:rPr>
              <w:t>мье</w:t>
            </w:r>
          </w:p>
        </w:tc>
        <w:tc>
          <w:tcPr>
            <w:tcW w:w="5938" w:type="dxa"/>
          </w:tcPr>
          <w:p w:rsidR="00CA6F17" w:rsidRPr="00423373" w:rsidRDefault="00CA6F17" w:rsidP="00327468">
            <w:pPr>
              <w:rPr>
                <w:color w:val="auto"/>
              </w:rPr>
            </w:pPr>
            <w:r w:rsidRPr="00423373">
              <w:rPr>
                <w:color w:val="auto"/>
              </w:rPr>
              <w:t>Эгалитарная (равноправная), патриархальная, матриархал</w:t>
            </w:r>
            <w:r w:rsidRPr="00423373">
              <w:rPr>
                <w:color w:val="auto"/>
              </w:rPr>
              <w:t>ь</w:t>
            </w:r>
            <w:r w:rsidRPr="00423373">
              <w:rPr>
                <w:color w:val="auto"/>
              </w:rPr>
              <w:t>ная</w:t>
            </w:r>
          </w:p>
        </w:tc>
      </w:tr>
      <w:tr w:rsidR="00CA6F17" w:rsidRPr="00423373" w:rsidTr="00327468">
        <w:tc>
          <w:tcPr>
            <w:tcW w:w="550" w:type="dxa"/>
            <w:vAlign w:val="center"/>
          </w:tcPr>
          <w:p w:rsidR="00CA6F17" w:rsidRPr="00423373" w:rsidRDefault="00CA6F17" w:rsidP="00327468">
            <w:pPr>
              <w:jc w:val="center"/>
              <w:rPr>
                <w:color w:val="auto"/>
              </w:rPr>
            </w:pPr>
            <w:r w:rsidRPr="00423373">
              <w:rPr>
                <w:color w:val="auto"/>
              </w:rPr>
              <w:t>5.</w:t>
            </w:r>
          </w:p>
        </w:tc>
        <w:tc>
          <w:tcPr>
            <w:tcW w:w="3263" w:type="dxa"/>
            <w:vAlign w:val="center"/>
          </w:tcPr>
          <w:p w:rsidR="00CA6F17" w:rsidRPr="00423373" w:rsidRDefault="00CA6F17" w:rsidP="00327468">
            <w:pPr>
              <w:rPr>
                <w:color w:val="auto"/>
              </w:rPr>
            </w:pPr>
            <w:r w:rsidRPr="00423373">
              <w:rPr>
                <w:color w:val="auto"/>
              </w:rPr>
              <w:t>По семейному быту, укладу, направленн</w:t>
            </w:r>
            <w:r w:rsidRPr="00423373">
              <w:rPr>
                <w:color w:val="auto"/>
              </w:rPr>
              <w:t>о</w:t>
            </w:r>
            <w:r w:rsidRPr="00423373">
              <w:rPr>
                <w:color w:val="auto"/>
              </w:rPr>
              <w:t>сти</w:t>
            </w:r>
          </w:p>
        </w:tc>
        <w:tc>
          <w:tcPr>
            <w:tcW w:w="5938" w:type="dxa"/>
          </w:tcPr>
          <w:p w:rsidR="00CA6F17" w:rsidRPr="00423373" w:rsidRDefault="00CA6F17" w:rsidP="00327468">
            <w:pPr>
              <w:rPr>
                <w:color w:val="auto"/>
              </w:rPr>
            </w:pPr>
            <w:r w:rsidRPr="00423373">
              <w:rPr>
                <w:color w:val="auto"/>
              </w:rPr>
              <w:t>Детоцентрическая, семья-отдушина, семья, ориентированная на здоровье, режим, порядок, бивуачная с</w:t>
            </w:r>
            <w:r w:rsidRPr="00423373">
              <w:rPr>
                <w:color w:val="auto"/>
              </w:rPr>
              <w:t>е</w:t>
            </w:r>
            <w:r w:rsidRPr="00423373">
              <w:rPr>
                <w:color w:val="auto"/>
              </w:rPr>
              <w:t>мья</w:t>
            </w:r>
          </w:p>
        </w:tc>
      </w:tr>
      <w:tr w:rsidR="00CA6F17" w:rsidRPr="00423373" w:rsidTr="00327468">
        <w:tc>
          <w:tcPr>
            <w:tcW w:w="550" w:type="dxa"/>
            <w:vAlign w:val="center"/>
          </w:tcPr>
          <w:p w:rsidR="00CA6F17" w:rsidRPr="00423373" w:rsidRDefault="00CA6F17" w:rsidP="00327468">
            <w:pPr>
              <w:jc w:val="center"/>
              <w:rPr>
                <w:color w:val="auto"/>
              </w:rPr>
            </w:pPr>
            <w:r w:rsidRPr="00423373">
              <w:rPr>
                <w:color w:val="auto"/>
              </w:rPr>
              <w:t>6.</w:t>
            </w:r>
          </w:p>
        </w:tc>
        <w:tc>
          <w:tcPr>
            <w:tcW w:w="3263" w:type="dxa"/>
            <w:vAlign w:val="center"/>
          </w:tcPr>
          <w:p w:rsidR="00CA6F17" w:rsidRPr="00423373" w:rsidRDefault="00CA6F17" w:rsidP="00327468">
            <w:pPr>
              <w:rPr>
                <w:color w:val="auto"/>
              </w:rPr>
            </w:pPr>
            <w:r w:rsidRPr="00423373">
              <w:rPr>
                <w:color w:val="auto"/>
              </w:rPr>
              <w:t>По качеству отн</w:t>
            </w:r>
            <w:r w:rsidRPr="00423373">
              <w:rPr>
                <w:color w:val="auto"/>
              </w:rPr>
              <w:t>о</w:t>
            </w:r>
            <w:r w:rsidRPr="00423373">
              <w:rPr>
                <w:color w:val="auto"/>
              </w:rPr>
              <w:t>шений</w:t>
            </w:r>
          </w:p>
        </w:tc>
        <w:tc>
          <w:tcPr>
            <w:tcW w:w="5938" w:type="dxa"/>
          </w:tcPr>
          <w:p w:rsidR="00CA6F17" w:rsidRPr="00423373" w:rsidRDefault="00CA6F17" w:rsidP="00327468">
            <w:pPr>
              <w:rPr>
                <w:color w:val="auto"/>
              </w:rPr>
            </w:pPr>
            <w:r w:rsidRPr="00423373">
              <w:rPr>
                <w:color w:val="auto"/>
              </w:rPr>
              <w:t xml:space="preserve">Счастливые, благополучные, устойчивые, </w:t>
            </w:r>
            <w:r w:rsidRPr="00423373">
              <w:rPr>
                <w:color w:val="auto"/>
              </w:rPr>
              <w:lastRenderedPageBreak/>
              <w:t>проблемные, конфликтные, социально неблагополучные, дезорган</w:t>
            </w:r>
            <w:r w:rsidRPr="00423373">
              <w:rPr>
                <w:color w:val="auto"/>
              </w:rPr>
              <w:t>и</w:t>
            </w:r>
            <w:r w:rsidRPr="00423373">
              <w:rPr>
                <w:color w:val="auto"/>
              </w:rPr>
              <w:t>зованные семьи</w:t>
            </w:r>
          </w:p>
        </w:tc>
      </w:tr>
      <w:tr w:rsidR="00CA6F17" w:rsidRPr="00423373" w:rsidTr="00327468">
        <w:tc>
          <w:tcPr>
            <w:tcW w:w="550" w:type="dxa"/>
            <w:vAlign w:val="center"/>
          </w:tcPr>
          <w:p w:rsidR="00CA6F17" w:rsidRPr="00423373" w:rsidRDefault="00CA6F17" w:rsidP="00327468">
            <w:pPr>
              <w:jc w:val="center"/>
              <w:rPr>
                <w:color w:val="auto"/>
              </w:rPr>
            </w:pPr>
            <w:r w:rsidRPr="00423373">
              <w:rPr>
                <w:color w:val="auto"/>
              </w:rPr>
              <w:lastRenderedPageBreak/>
              <w:t>7.</w:t>
            </w:r>
          </w:p>
        </w:tc>
        <w:tc>
          <w:tcPr>
            <w:tcW w:w="3263" w:type="dxa"/>
            <w:vAlign w:val="center"/>
          </w:tcPr>
          <w:p w:rsidR="00CA6F17" w:rsidRPr="00423373" w:rsidRDefault="00CA6F17" w:rsidP="00327468">
            <w:pPr>
              <w:rPr>
                <w:color w:val="auto"/>
              </w:rPr>
            </w:pPr>
            <w:r w:rsidRPr="00423373">
              <w:rPr>
                <w:color w:val="auto"/>
              </w:rPr>
              <w:t>По крепости связыва</w:t>
            </w:r>
            <w:r w:rsidRPr="00423373">
              <w:rPr>
                <w:color w:val="auto"/>
              </w:rPr>
              <w:t>ю</w:t>
            </w:r>
            <w:r w:rsidRPr="00423373">
              <w:rPr>
                <w:color w:val="auto"/>
              </w:rPr>
              <w:t>щих уз</w:t>
            </w:r>
          </w:p>
        </w:tc>
        <w:tc>
          <w:tcPr>
            <w:tcW w:w="5938" w:type="dxa"/>
          </w:tcPr>
          <w:p w:rsidR="00CA6F17" w:rsidRPr="00423373" w:rsidRDefault="00CA6F17" w:rsidP="00327468">
            <w:pPr>
              <w:rPr>
                <w:color w:val="auto"/>
              </w:rPr>
            </w:pPr>
            <w:r w:rsidRPr="00423373">
              <w:rPr>
                <w:color w:val="auto"/>
              </w:rPr>
              <w:t>Крепкие, распадающиеся, распавшиеся</w:t>
            </w:r>
          </w:p>
        </w:tc>
      </w:tr>
      <w:tr w:rsidR="00CA6F17" w:rsidRPr="00423373" w:rsidTr="00327468">
        <w:tc>
          <w:tcPr>
            <w:tcW w:w="550" w:type="dxa"/>
            <w:vAlign w:val="center"/>
          </w:tcPr>
          <w:p w:rsidR="00CA6F17" w:rsidRPr="00423373" w:rsidRDefault="00CA6F17" w:rsidP="00327468">
            <w:pPr>
              <w:jc w:val="center"/>
              <w:rPr>
                <w:color w:val="auto"/>
              </w:rPr>
            </w:pPr>
            <w:r w:rsidRPr="00423373">
              <w:rPr>
                <w:color w:val="auto"/>
              </w:rPr>
              <w:t>8.</w:t>
            </w:r>
          </w:p>
        </w:tc>
        <w:tc>
          <w:tcPr>
            <w:tcW w:w="3263" w:type="dxa"/>
            <w:vAlign w:val="center"/>
          </w:tcPr>
          <w:p w:rsidR="00CA6F17" w:rsidRPr="00423373" w:rsidRDefault="00CA6F17" w:rsidP="00327468">
            <w:pPr>
              <w:rPr>
                <w:color w:val="auto"/>
              </w:rPr>
            </w:pPr>
            <w:r w:rsidRPr="00423373">
              <w:rPr>
                <w:color w:val="auto"/>
              </w:rPr>
              <w:t>По ценностным ориентац</w:t>
            </w:r>
            <w:r w:rsidRPr="00423373">
              <w:rPr>
                <w:color w:val="auto"/>
              </w:rPr>
              <w:t>и</w:t>
            </w:r>
            <w:r w:rsidRPr="00423373">
              <w:rPr>
                <w:color w:val="auto"/>
              </w:rPr>
              <w:t>ям</w:t>
            </w:r>
          </w:p>
        </w:tc>
        <w:tc>
          <w:tcPr>
            <w:tcW w:w="5938" w:type="dxa"/>
          </w:tcPr>
          <w:p w:rsidR="00CA6F17" w:rsidRPr="00423373" w:rsidRDefault="00CA6F17" w:rsidP="00327468">
            <w:pPr>
              <w:rPr>
                <w:color w:val="auto"/>
              </w:rPr>
            </w:pPr>
            <w:r w:rsidRPr="00423373">
              <w:rPr>
                <w:color w:val="auto"/>
              </w:rPr>
              <w:t>Потребительские, интеллектуальные, духовные, смеша</w:t>
            </w:r>
            <w:r w:rsidRPr="00423373">
              <w:rPr>
                <w:color w:val="auto"/>
              </w:rPr>
              <w:t>н</w:t>
            </w:r>
            <w:r w:rsidRPr="00423373">
              <w:rPr>
                <w:color w:val="auto"/>
              </w:rPr>
              <w:t>ные установки</w:t>
            </w:r>
          </w:p>
        </w:tc>
      </w:tr>
      <w:tr w:rsidR="00CA6F17" w:rsidRPr="00423373" w:rsidTr="00327468">
        <w:tc>
          <w:tcPr>
            <w:tcW w:w="550" w:type="dxa"/>
            <w:vAlign w:val="center"/>
          </w:tcPr>
          <w:p w:rsidR="00CA6F17" w:rsidRPr="00423373" w:rsidRDefault="00CA6F17" w:rsidP="00327468">
            <w:pPr>
              <w:jc w:val="center"/>
              <w:rPr>
                <w:color w:val="auto"/>
              </w:rPr>
            </w:pPr>
            <w:r w:rsidRPr="00423373">
              <w:rPr>
                <w:color w:val="auto"/>
              </w:rPr>
              <w:t>9.</w:t>
            </w:r>
          </w:p>
        </w:tc>
        <w:tc>
          <w:tcPr>
            <w:tcW w:w="3263" w:type="dxa"/>
            <w:vAlign w:val="center"/>
          </w:tcPr>
          <w:p w:rsidR="00CA6F17" w:rsidRPr="00423373" w:rsidRDefault="00CA6F17" w:rsidP="00327468">
            <w:pPr>
              <w:rPr>
                <w:color w:val="auto"/>
              </w:rPr>
            </w:pPr>
            <w:r w:rsidRPr="00423373">
              <w:rPr>
                <w:color w:val="auto"/>
              </w:rPr>
              <w:t>По отнош</w:t>
            </w:r>
            <w:r w:rsidRPr="00423373">
              <w:rPr>
                <w:color w:val="auto"/>
              </w:rPr>
              <w:t>е</w:t>
            </w:r>
            <w:r w:rsidRPr="00423373">
              <w:rPr>
                <w:color w:val="auto"/>
              </w:rPr>
              <w:t>нию к норме</w:t>
            </w:r>
          </w:p>
        </w:tc>
        <w:tc>
          <w:tcPr>
            <w:tcW w:w="5938" w:type="dxa"/>
          </w:tcPr>
          <w:p w:rsidR="00CA6F17" w:rsidRPr="00423373" w:rsidRDefault="00CA6F17" w:rsidP="00327468">
            <w:pPr>
              <w:rPr>
                <w:color w:val="auto"/>
              </w:rPr>
            </w:pPr>
            <w:r w:rsidRPr="00423373">
              <w:rPr>
                <w:color w:val="auto"/>
              </w:rPr>
              <w:t>Идеальная – реальная, нормальная – аномал</w:t>
            </w:r>
            <w:r w:rsidRPr="00423373">
              <w:rPr>
                <w:color w:val="auto"/>
              </w:rPr>
              <w:t>ь</w:t>
            </w:r>
            <w:r w:rsidRPr="00423373">
              <w:rPr>
                <w:color w:val="auto"/>
              </w:rPr>
              <w:t>ная</w:t>
            </w:r>
          </w:p>
        </w:tc>
      </w:tr>
    </w:tbl>
    <w:p w:rsidR="00CA6F17" w:rsidRPr="00423373" w:rsidRDefault="00CA6F17" w:rsidP="00CA6F17">
      <w:pPr>
        <w:jc w:val="center"/>
        <w:rPr>
          <w:color w:val="auto"/>
        </w:rPr>
      </w:pPr>
    </w:p>
    <w:p w:rsidR="00CA6F17" w:rsidRPr="00423373" w:rsidRDefault="00CA6F17" w:rsidP="00CA6F17">
      <w:pPr>
        <w:jc w:val="center"/>
        <w:rPr>
          <w:color w:val="auto"/>
        </w:rPr>
      </w:pPr>
      <w:r w:rsidRPr="00423373">
        <w:rPr>
          <w:color w:val="auto"/>
        </w:rPr>
        <w:t>Характеристика типов семей</w:t>
      </w:r>
    </w:p>
    <w:p w:rsidR="00CA6F17" w:rsidRPr="00423373" w:rsidRDefault="00CA6F17" w:rsidP="00CA6F17">
      <w:pPr>
        <w:rPr>
          <w:color w:val="auto"/>
        </w:rPr>
      </w:pPr>
    </w:p>
    <w:p w:rsidR="00CA6F17" w:rsidRPr="00423373" w:rsidRDefault="00CA6F17" w:rsidP="00CA6F17">
      <w:pPr>
        <w:jc w:val="both"/>
        <w:rPr>
          <w:color w:val="auto"/>
        </w:rPr>
      </w:pPr>
      <w:r w:rsidRPr="00423373">
        <w:rPr>
          <w:color w:val="auto"/>
          <w:lang w:val="en-US"/>
        </w:rPr>
        <w:t>I</w:t>
      </w:r>
      <w:r w:rsidRPr="00423373">
        <w:rPr>
          <w:color w:val="auto"/>
        </w:rPr>
        <w:t xml:space="preserve"> тип семьи – социально здоровая и благополучная в воспитательном отношении семья. Однако, это не значит, что она не нуждается в педагогических рекомендациях. Соц</w:t>
      </w:r>
      <w:r w:rsidRPr="00423373">
        <w:rPr>
          <w:color w:val="auto"/>
        </w:rPr>
        <w:t>и</w:t>
      </w:r>
      <w:r w:rsidRPr="00423373">
        <w:rPr>
          <w:color w:val="auto"/>
        </w:rPr>
        <w:t>ально здоровая, воспитательно-благополучная семья не вызывает особых затруднений в работе с ней. Следует обратить внимание на перспективы воспитательной деятельности данной семьи: создание условий для всестороннего развития  личности ребёнка и фо</w:t>
      </w:r>
      <w:r w:rsidRPr="00423373">
        <w:rPr>
          <w:color w:val="auto"/>
        </w:rPr>
        <w:t>р</w:t>
      </w:r>
      <w:r w:rsidRPr="00423373">
        <w:rPr>
          <w:color w:val="auto"/>
        </w:rPr>
        <w:t>мирование его творческой индивидуальности, постановку и определение его жизне</w:t>
      </w:r>
      <w:r w:rsidRPr="00423373">
        <w:rPr>
          <w:color w:val="auto"/>
        </w:rPr>
        <w:t>н</w:t>
      </w:r>
      <w:r w:rsidRPr="00423373">
        <w:rPr>
          <w:color w:val="auto"/>
        </w:rPr>
        <w:t>ных целей, изменения характера воспитания в связи с возрастным развитием ребёнка. Пед</w:t>
      </w:r>
      <w:r w:rsidRPr="00423373">
        <w:rPr>
          <w:color w:val="auto"/>
        </w:rPr>
        <w:t>а</w:t>
      </w:r>
      <w:r w:rsidRPr="00423373">
        <w:rPr>
          <w:color w:val="auto"/>
        </w:rPr>
        <w:t>гогические рекомендации по отношению к данному типу семьи  должны иметь опережающий характер, предостерегать родителей от возможных ошибок в воспитании, п</w:t>
      </w:r>
      <w:r w:rsidRPr="00423373">
        <w:rPr>
          <w:color w:val="auto"/>
        </w:rPr>
        <w:t>о</w:t>
      </w:r>
      <w:r w:rsidRPr="00423373">
        <w:rPr>
          <w:color w:val="auto"/>
        </w:rPr>
        <w:t>могать им в исправлении недостатков ребёнка.</w:t>
      </w:r>
    </w:p>
    <w:p w:rsidR="00CA6F17" w:rsidRPr="00423373" w:rsidRDefault="00CA6F17" w:rsidP="00CA6F17">
      <w:pPr>
        <w:jc w:val="both"/>
        <w:rPr>
          <w:color w:val="auto"/>
        </w:rPr>
      </w:pPr>
      <w:r w:rsidRPr="00423373">
        <w:rPr>
          <w:color w:val="auto"/>
          <w:lang w:val="en-US"/>
        </w:rPr>
        <w:t>II</w:t>
      </w:r>
      <w:r w:rsidRPr="00423373">
        <w:rPr>
          <w:color w:val="auto"/>
        </w:rPr>
        <w:t xml:space="preserve"> тип семьи – социально здоровая, но неблагополучная в воспитательном отношении – нуждается в рекомендациях, которые помогут ей изменить неблагоприятную воспит</w:t>
      </w:r>
      <w:r w:rsidRPr="00423373">
        <w:rPr>
          <w:color w:val="auto"/>
        </w:rPr>
        <w:t>а</w:t>
      </w:r>
      <w:r w:rsidRPr="00423373">
        <w:rPr>
          <w:color w:val="auto"/>
        </w:rPr>
        <w:t>тельную ситуацию, обусловленную разладом внутрисемейных отношений. Классный руководитель может помочь каждому из родителей осознать свою роль и ответстве</w:t>
      </w:r>
      <w:r w:rsidRPr="00423373">
        <w:rPr>
          <w:color w:val="auto"/>
        </w:rPr>
        <w:t>н</w:t>
      </w:r>
      <w:r w:rsidRPr="00423373">
        <w:rPr>
          <w:color w:val="auto"/>
        </w:rPr>
        <w:t>ность  в укреплении внутрисемейных отношений, показать пути сплочения семьи как коллектива, способного создать необходимое условие для развития ребёнка,  основные направления повышения семейной  педагогической культуры.</w:t>
      </w:r>
    </w:p>
    <w:p w:rsidR="00CA6F17" w:rsidRPr="00423373" w:rsidRDefault="00CA6F17" w:rsidP="00CA6F17">
      <w:pPr>
        <w:jc w:val="both"/>
        <w:rPr>
          <w:color w:val="auto"/>
        </w:rPr>
      </w:pPr>
      <w:r w:rsidRPr="00423373">
        <w:rPr>
          <w:color w:val="auto"/>
          <w:lang w:val="en-US"/>
        </w:rPr>
        <w:t>III</w:t>
      </w:r>
      <w:r w:rsidRPr="00423373">
        <w:rPr>
          <w:color w:val="auto"/>
        </w:rPr>
        <w:t xml:space="preserve"> тип семьи – социально нездоровая и неблагополучная в воспитательном отношении – требует особого внимания. В работе с ней нельзя ограничиваться только педагогич</w:t>
      </w:r>
      <w:r w:rsidRPr="00423373">
        <w:rPr>
          <w:color w:val="auto"/>
        </w:rPr>
        <w:t>е</w:t>
      </w:r>
      <w:r w:rsidRPr="00423373">
        <w:rPr>
          <w:color w:val="auto"/>
        </w:rPr>
        <w:t>скими рекомендациями. Большое значение имеет воздействие на микроклимат  в семье, повышение ответственности за воспитание детей.  Только на фоне всесторонних во</w:t>
      </w:r>
      <w:r w:rsidRPr="00423373">
        <w:rPr>
          <w:color w:val="auto"/>
        </w:rPr>
        <w:t>з</w:t>
      </w:r>
      <w:r w:rsidRPr="00423373">
        <w:rPr>
          <w:color w:val="auto"/>
        </w:rPr>
        <w:t>действий на семью можно говорить о путях повышения её педагогической культуры и надеяться на успех педагогической работы с нею.</w:t>
      </w:r>
    </w:p>
    <w:p w:rsidR="00CA6F17" w:rsidRPr="00423373" w:rsidRDefault="00CA6F17" w:rsidP="00CA6F17">
      <w:pPr>
        <w:jc w:val="both"/>
        <w:rPr>
          <w:color w:val="auto"/>
        </w:rPr>
      </w:pPr>
      <w:r w:rsidRPr="00423373">
        <w:rPr>
          <w:color w:val="auto"/>
          <w:lang w:val="en-US"/>
        </w:rPr>
        <w:t>IV</w:t>
      </w:r>
      <w:r w:rsidRPr="00423373">
        <w:rPr>
          <w:color w:val="auto"/>
        </w:rPr>
        <w:t xml:space="preserve"> тип семьи – социально нездоровая, негативная в воспитательном отношении – при всём её  внешнем благополучии, представляет наиболее трудный объект для педагог</w:t>
      </w:r>
      <w:r w:rsidRPr="00423373">
        <w:rPr>
          <w:color w:val="auto"/>
        </w:rPr>
        <w:t>и</w:t>
      </w:r>
      <w:r w:rsidRPr="00423373">
        <w:rPr>
          <w:color w:val="auto"/>
        </w:rPr>
        <w:t>ческого воздействия. Эта семья имеет искажённые представления о своих воспитател</w:t>
      </w:r>
      <w:r w:rsidRPr="00423373">
        <w:rPr>
          <w:color w:val="auto"/>
        </w:rPr>
        <w:t>ь</w:t>
      </w:r>
      <w:r w:rsidRPr="00423373">
        <w:rPr>
          <w:color w:val="auto"/>
        </w:rPr>
        <w:t>ных функциях: родители сознательно воспитывают  индивидуальные черты личности ребёнка, внушают ему искажённые представления о жизненных ценностях, прививая первостепенное  значение материальным благам.  Ко всем педагогическим рекоменд</w:t>
      </w:r>
      <w:r w:rsidRPr="00423373">
        <w:rPr>
          <w:color w:val="auto"/>
        </w:rPr>
        <w:t>а</w:t>
      </w:r>
      <w:r w:rsidRPr="00423373">
        <w:rPr>
          <w:color w:val="auto"/>
        </w:rPr>
        <w:t>циям родители относятся негативно. Поэтому здесь также требуется коренная  пер</w:t>
      </w:r>
      <w:r w:rsidRPr="00423373">
        <w:rPr>
          <w:color w:val="auto"/>
        </w:rPr>
        <w:t>е</w:t>
      </w:r>
      <w:r w:rsidRPr="00423373">
        <w:rPr>
          <w:color w:val="auto"/>
        </w:rPr>
        <w:t>стройка психологии семьи, и,  прежде всего,  её мировоззренческих установок. В связи с этим и педагогические рекомендации направляются на перестройку сознания и мир</w:t>
      </w:r>
      <w:r w:rsidRPr="00423373">
        <w:rPr>
          <w:color w:val="auto"/>
        </w:rPr>
        <w:t>о</w:t>
      </w:r>
      <w:r w:rsidRPr="00423373">
        <w:rPr>
          <w:color w:val="auto"/>
        </w:rPr>
        <w:t>воззрения, раскрытие жизненных целей и перспектив, как ученика, так и самих родит</w:t>
      </w:r>
      <w:r w:rsidRPr="00423373">
        <w:rPr>
          <w:color w:val="auto"/>
        </w:rPr>
        <w:t>е</w:t>
      </w:r>
      <w:r w:rsidRPr="00423373">
        <w:rPr>
          <w:color w:val="auto"/>
        </w:rPr>
        <w:t>лей.</w:t>
      </w:r>
    </w:p>
    <w:p w:rsidR="00CA6F17" w:rsidRPr="00423373" w:rsidRDefault="00CA6F17" w:rsidP="00CA6F17">
      <w:pPr>
        <w:rPr>
          <w:color w:val="auto"/>
        </w:rPr>
      </w:pPr>
    </w:p>
    <w:p w:rsidR="00CA6F17" w:rsidRPr="00423373" w:rsidRDefault="00CA6F17" w:rsidP="00CA6F17">
      <w:pPr>
        <w:numPr>
          <w:ilvl w:val="0"/>
          <w:numId w:val="38"/>
        </w:numPr>
        <w:tabs>
          <w:tab w:val="clear" w:pos="720"/>
          <w:tab w:val="num" w:pos="540"/>
        </w:tabs>
        <w:ind w:left="540"/>
        <w:jc w:val="both"/>
        <w:rPr>
          <w:color w:val="auto"/>
        </w:rPr>
      </w:pPr>
      <w:r w:rsidRPr="00423373">
        <w:rPr>
          <w:color w:val="auto"/>
        </w:rPr>
        <w:lastRenderedPageBreak/>
        <w:t>Ознакомление родителей с содержанием и методикой уче</w:t>
      </w:r>
      <w:r w:rsidRPr="00423373">
        <w:rPr>
          <w:color w:val="auto"/>
        </w:rPr>
        <w:t>б</w:t>
      </w:r>
      <w:r w:rsidRPr="00423373">
        <w:rPr>
          <w:color w:val="auto"/>
        </w:rPr>
        <w:t>но-воспитательного процесса, организуемого школой, обусловленного необходимостью выработки единых требований, общих принципов, определ</w:t>
      </w:r>
      <w:r w:rsidRPr="00423373">
        <w:rPr>
          <w:color w:val="auto"/>
        </w:rPr>
        <w:t>е</w:t>
      </w:r>
      <w:r w:rsidRPr="00423373">
        <w:rPr>
          <w:color w:val="auto"/>
        </w:rPr>
        <w:t>ния цели  и задач воспитания, отбора его содержания и организационных форм в семейном восп</w:t>
      </w:r>
      <w:r w:rsidRPr="00423373">
        <w:rPr>
          <w:color w:val="auto"/>
        </w:rPr>
        <w:t>и</w:t>
      </w:r>
      <w:r w:rsidRPr="00423373">
        <w:rPr>
          <w:color w:val="auto"/>
        </w:rPr>
        <w:t>тании и в учебно-воспитательном процессе школы. Так на первом родительском со</w:t>
      </w:r>
      <w:r w:rsidRPr="00423373">
        <w:rPr>
          <w:color w:val="auto"/>
        </w:rPr>
        <w:t>б</w:t>
      </w:r>
      <w:r w:rsidRPr="00423373">
        <w:rPr>
          <w:color w:val="auto"/>
        </w:rPr>
        <w:t>рании классный руководитель, только что получивший класс, знакомит родителей с собственной жизненной и педагогической позицией, с целью, задачами, програ</w:t>
      </w:r>
      <w:r w:rsidRPr="00423373">
        <w:rPr>
          <w:color w:val="auto"/>
        </w:rPr>
        <w:t>м</w:t>
      </w:r>
      <w:r w:rsidRPr="00423373">
        <w:rPr>
          <w:color w:val="auto"/>
        </w:rPr>
        <w:t>мой своей будущей деятельности, с планом воспитательной работы, со спецификой школы, особенностями учебно-воспитательного процесса в ней, со школьными тр</w:t>
      </w:r>
      <w:r w:rsidRPr="00423373">
        <w:rPr>
          <w:color w:val="auto"/>
        </w:rPr>
        <w:t>а</w:t>
      </w:r>
      <w:r w:rsidRPr="00423373">
        <w:rPr>
          <w:color w:val="auto"/>
        </w:rPr>
        <w:t>дициями, стилем и тоном отношений в данном учебном заведении.</w:t>
      </w:r>
    </w:p>
    <w:p w:rsidR="00CA6F17" w:rsidRPr="00423373" w:rsidRDefault="00CA6F17" w:rsidP="00CA6F17">
      <w:pPr>
        <w:ind w:left="180"/>
        <w:jc w:val="both"/>
        <w:rPr>
          <w:color w:val="auto"/>
        </w:rPr>
      </w:pPr>
    </w:p>
    <w:p w:rsidR="00CA6F17" w:rsidRPr="00423373" w:rsidRDefault="00CA6F17" w:rsidP="00CA6F17">
      <w:pPr>
        <w:numPr>
          <w:ilvl w:val="0"/>
          <w:numId w:val="38"/>
        </w:numPr>
        <w:tabs>
          <w:tab w:val="clear" w:pos="720"/>
          <w:tab w:val="num" w:pos="540"/>
        </w:tabs>
        <w:ind w:left="540"/>
        <w:rPr>
          <w:color w:val="auto"/>
        </w:rPr>
      </w:pPr>
      <w:r w:rsidRPr="00423373">
        <w:rPr>
          <w:color w:val="auto"/>
        </w:rPr>
        <w:t>Психолого-педагогическое просвещение родителей.</w:t>
      </w:r>
    </w:p>
    <w:p w:rsidR="00CA6F17" w:rsidRPr="00423373" w:rsidRDefault="00CA6F17" w:rsidP="00CA6F17">
      <w:pPr>
        <w:rPr>
          <w:color w:val="auto"/>
        </w:rPr>
      </w:pPr>
    </w:p>
    <w:p w:rsidR="00CA6F17" w:rsidRPr="00423373" w:rsidRDefault="00CA6F17" w:rsidP="00CA6F17">
      <w:pPr>
        <w:jc w:val="center"/>
        <w:rPr>
          <w:color w:val="auto"/>
        </w:rPr>
      </w:pPr>
      <w:r w:rsidRPr="00423373">
        <w:rPr>
          <w:color w:val="auto"/>
        </w:rPr>
        <w:t>Социально-педагогические ориентиры</w:t>
      </w:r>
    </w:p>
    <w:p w:rsidR="00CA6F17" w:rsidRPr="00423373" w:rsidRDefault="00CA6F17" w:rsidP="00CA6F17">
      <w:pPr>
        <w:jc w:val="center"/>
        <w:rPr>
          <w:color w:val="auto"/>
        </w:rPr>
      </w:pPr>
      <w:r w:rsidRPr="00423373">
        <w:rPr>
          <w:color w:val="auto"/>
        </w:rPr>
        <w:t>обновления психолого-педагогического пр</w:t>
      </w:r>
      <w:r w:rsidRPr="00423373">
        <w:rPr>
          <w:color w:val="auto"/>
        </w:rPr>
        <w:t>о</w:t>
      </w:r>
      <w:r w:rsidRPr="00423373">
        <w:rPr>
          <w:color w:val="auto"/>
        </w:rPr>
        <w:t>свещения родителей:</w:t>
      </w:r>
    </w:p>
    <w:p w:rsidR="00CA6F17" w:rsidRPr="00423373" w:rsidRDefault="00CA6F17" w:rsidP="00CA6F17">
      <w:pPr>
        <w:numPr>
          <w:ilvl w:val="0"/>
          <w:numId w:val="39"/>
        </w:numPr>
        <w:jc w:val="both"/>
        <w:rPr>
          <w:color w:val="auto"/>
        </w:rPr>
      </w:pPr>
      <w:r w:rsidRPr="00423373">
        <w:rPr>
          <w:color w:val="auto"/>
        </w:rPr>
        <w:t>Необходим отказ от  недооценки роли семьи в воспитании подрастающего поколения и признание её приоритетной роли в становлении личности р</w:t>
      </w:r>
      <w:r w:rsidRPr="00423373">
        <w:rPr>
          <w:color w:val="auto"/>
        </w:rPr>
        <w:t>е</w:t>
      </w:r>
      <w:r w:rsidRPr="00423373">
        <w:rPr>
          <w:color w:val="auto"/>
        </w:rPr>
        <w:t>бёнка и в воспитательном воздействии на него в этом процессе: не родители – помо</w:t>
      </w:r>
      <w:r w:rsidRPr="00423373">
        <w:rPr>
          <w:color w:val="auto"/>
        </w:rPr>
        <w:t>щ</w:t>
      </w:r>
      <w:r w:rsidRPr="00423373">
        <w:rPr>
          <w:color w:val="auto"/>
        </w:rPr>
        <w:t>ники образования в воспитании детей, а образовательные учреждения – помощники в семейном во</w:t>
      </w:r>
      <w:r w:rsidRPr="00423373">
        <w:rPr>
          <w:color w:val="auto"/>
        </w:rPr>
        <w:t>с</w:t>
      </w:r>
      <w:r w:rsidRPr="00423373">
        <w:rPr>
          <w:color w:val="auto"/>
        </w:rPr>
        <w:t>питании.</w:t>
      </w:r>
    </w:p>
    <w:p w:rsidR="00CA6F17" w:rsidRPr="00423373" w:rsidRDefault="00CA6F17" w:rsidP="00CA6F17">
      <w:pPr>
        <w:numPr>
          <w:ilvl w:val="0"/>
          <w:numId w:val="39"/>
        </w:numPr>
        <w:jc w:val="both"/>
        <w:rPr>
          <w:color w:val="auto"/>
        </w:rPr>
      </w:pPr>
      <w:r w:rsidRPr="00423373">
        <w:rPr>
          <w:color w:val="auto"/>
        </w:rPr>
        <w:t>Сегодня, в условиях гуманизации и демократизации образования каждый р</w:t>
      </w:r>
      <w:r w:rsidRPr="00423373">
        <w:rPr>
          <w:color w:val="auto"/>
        </w:rPr>
        <w:t>о</w:t>
      </w:r>
      <w:r w:rsidRPr="00423373">
        <w:rPr>
          <w:color w:val="auto"/>
        </w:rPr>
        <w:t>дитель должен быть не только информирован о важнейших международных документах в защиту детства, но и сориентирован на правовую ответственность  за обеспечение прав детей на выживание, развитие, защиту и организ</w:t>
      </w:r>
      <w:r w:rsidRPr="00423373">
        <w:rPr>
          <w:color w:val="auto"/>
        </w:rPr>
        <w:t>а</w:t>
      </w:r>
      <w:r w:rsidRPr="00423373">
        <w:rPr>
          <w:color w:val="auto"/>
        </w:rPr>
        <w:t>цию активного участия детей, в жизни общества, ответственность перед сов</w:t>
      </w:r>
      <w:r w:rsidRPr="00423373">
        <w:rPr>
          <w:color w:val="auto"/>
        </w:rPr>
        <w:t>е</w:t>
      </w:r>
      <w:r w:rsidRPr="00423373">
        <w:rPr>
          <w:color w:val="auto"/>
        </w:rPr>
        <w:t>стью и законом за действия в отношении детей. Содержание психолого-педагогического просвещения родителей должно отв</w:t>
      </w:r>
      <w:r w:rsidRPr="00423373">
        <w:rPr>
          <w:color w:val="auto"/>
        </w:rPr>
        <w:t>е</w:t>
      </w:r>
      <w:r w:rsidRPr="00423373">
        <w:rPr>
          <w:color w:val="auto"/>
        </w:rPr>
        <w:t>чать требованиям этих международных документов: Всеобщей декларация прав челов</w:t>
      </w:r>
      <w:r w:rsidRPr="00423373">
        <w:rPr>
          <w:color w:val="auto"/>
        </w:rPr>
        <w:t>е</w:t>
      </w:r>
      <w:r w:rsidRPr="00423373">
        <w:rPr>
          <w:color w:val="auto"/>
        </w:rPr>
        <w:t>ка (1948г.), Декларации прав ребёнка (1959г.), Всемирной декларации  об обеспечении выживания, защиты и развития детей и плана действий  по  осуществлению Всемирной декларации об обеспечении выживания, з</w:t>
      </w:r>
      <w:r w:rsidRPr="00423373">
        <w:rPr>
          <w:color w:val="auto"/>
        </w:rPr>
        <w:t>а</w:t>
      </w:r>
      <w:r w:rsidRPr="00423373">
        <w:rPr>
          <w:color w:val="auto"/>
        </w:rPr>
        <w:t>щиты и развития детей в 90-е годы(1990г.), Конвенции ООН о правах ребёнка (1989г.).</w:t>
      </w:r>
    </w:p>
    <w:p w:rsidR="00CA6F17" w:rsidRPr="00423373" w:rsidRDefault="00CA6F17" w:rsidP="00CA6F17">
      <w:pPr>
        <w:numPr>
          <w:ilvl w:val="0"/>
          <w:numId w:val="39"/>
        </w:numPr>
        <w:jc w:val="both"/>
        <w:rPr>
          <w:color w:val="auto"/>
        </w:rPr>
      </w:pPr>
      <w:r w:rsidRPr="00423373">
        <w:rPr>
          <w:color w:val="auto"/>
        </w:rPr>
        <w:t>Воспитание каждого представителя подрастающего поколения Татарстана возрастает значимость становления у него качеств истинного гражданина многонациональной республики, формирования его отношения к государственной структуре – суверенному демократическому государству Республике Татарстан. Отсюда вытекает проблема пробуждения и укрепления национальн</w:t>
      </w:r>
      <w:r w:rsidRPr="00423373">
        <w:rPr>
          <w:color w:val="auto"/>
        </w:rPr>
        <w:t>о</w:t>
      </w:r>
      <w:r w:rsidRPr="00423373">
        <w:rPr>
          <w:color w:val="auto"/>
        </w:rPr>
        <w:t>го самосознания, гражданственности, национальной гордости у родителей учащихся.</w:t>
      </w:r>
    </w:p>
    <w:p w:rsidR="00CA6F17" w:rsidRPr="00423373" w:rsidRDefault="00CA6F17" w:rsidP="00CA6F17">
      <w:pPr>
        <w:numPr>
          <w:ilvl w:val="0"/>
          <w:numId w:val="39"/>
        </w:numPr>
        <w:jc w:val="both"/>
        <w:rPr>
          <w:color w:val="auto"/>
        </w:rPr>
      </w:pPr>
      <w:r w:rsidRPr="00423373">
        <w:rPr>
          <w:color w:val="auto"/>
        </w:rPr>
        <w:t>К числу наиболее важных проблем педагогического всеобуча родителей относится воор</w:t>
      </w:r>
      <w:r w:rsidRPr="00423373">
        <w:rPr>
          <w:color w:val="auto"/>
        </w:rPr>
        <w:t>у</w:t>
      </w:r>
      <w:r w:rsidRPr="00423373">
        <w:rPr>
          <w:color w:val="auto"/>
        </w:rPr>
        <w:t>жение их новыми специальными знаниями и методиками по подготовке детей к оптимальному функционированию в современном обществе. Имеются в в</w:t>
      </w:r>
      <w:r w:rsidRPr="00423373">
        <w:rPr>
          <w:color w:val="auto"/>
        </w:rPr>
        <w:t>и</w:t>
      </w:r>
      <w:r w:rsidRPr="00423373">
        <w:rPr>
          <w:color w:val="auto"/>
        </w:rPr>
        <w:t>ду методики:</w:t>
      </w:r>
    </w:p>
    <w:p w:rsidR="00CA6F17" w:rsidRPr="00423373" w:rsidRDefault="00CA6F17" w:rsidP="00CA6F17">
      <w:pPr>
        <w:numPr>
          <w:ilvl w:val="1"/>
          <w:numId w:val="40"/>
        </w:numPr>
        <w:tabs>
          <w:tab w:val="clear" w:pos="1440"/>
          <w:tab w:val="num" w:pos="1843"/>
        </w:tabs>
        <w:ind w:left="1843"/>
        <w:jc w:val="both"/>
        <w:rPr>
          <w:color w:val="auto"/>
        </w:rPr>
      </w:pPr>
      <w:r w:rsidRPr="00423373">
        <w:rPr>
          <w:color w:val="auto"/>
        </w:rPr>
        <w:t>валеологической культуры;</w:t>
      </w:r>
    </w:p>
    <w:p w:rsidR="00CA6F17" w:rsidRPr="00423373" w:rsidRDefault="00CA6F17" w:rsidP="00CA6F17">
      <w:pPr>
        <w:numPr>
          <w:ilvl w:val="1"/>
          <w:numId w:val="40"/>
        </w:numPr>
        <w:tabs>
          <w:tab w:val="clear" w:pos="1440"/>
          <w:tab w:val="num" w:pos="1843"/>
        </w:tabs>
        <w:ind w:left="1843"/>
        <w:jc w:val="both"/>
        <w:rPr>
          <w:color w:val="auto"/>
        </w:rPr>
      </w:pPr>
      <w:r w:rsidRPr="00423373">
        <w:rPr>
          <w:color w:val="auto"/>
        </w:rPr>
        <w:lastRenderedPageBreak/>
        <w:t>развития и укрепления надёжности подрастающего поколения, его дисциплинированности, умения следовать инстру</w:t>
      </w:r>
      <w:r w:rsidRPr="00423373">
        <w:rPr>
          <w:color w:val="auto"/>
        </w:rPr>
        <w:t>к</w:t>
      </w:r>
      <w:r w:rsidRPr="00423373">
        <w:rPr>
          <w:color w:val="auto"/>
        </w:rPr>
        <w:t>циям;</w:t>
      </w:r>
    </w:p>
    <w:p w:rsidR="00CA6F17" w:rsidRPr="00423373" w:rsidRDefault="00CA6F17" w:rsidP="00CA6F17">
      <w:pPr>
        <w:numPr>
          <w:ilvl w:val="1"/>
          <w:numId w:val="40"/>
        </w:numPr>
        <w:tabs>
          <w:tab w:val="clear" w:pos="1440"/>
          <w:tab w:val="num" w:pos="1843"/>
        </w:tabs>
        <w:ind w:left="1843"/>
        <w:jc w:val="both"/>
        <w:rPr>
          <w:color w:val="auto"/>
        </w:rPr>
      </w:pPr>
      <w:r w:rsidRPr="00423373">
        <w:rPr>
          <w:color w:val="auto"/>
        </w:rPr>
        <w:t>формирования и развития у ребёнка созидающей инициативы, способности к конструктивной, направленной на сове</w:t>
      </w:r>
      <w:r w:rsidRPr="00423373">
        <w:rPr>
          <w:color w:val="auto"/>
        </w:rPr>
        <w:t>р</w:t>
      </w:r>
      <w:r w:rsidRPr="00423373">
        <w:rPr>
          <w:color w:val="auto"/>
        </w:rPr>
        <w:t>шенствование критики;</w:t>
      </w:r>
    </w:p>
    <w:p w:rsidR="00CA6F17" w:rsidRPr="00423373" w:rsidRDefault="00CA6F17" w:rsidP="00CA6F17">
      <w:pPr>
        <w:numPr>
          <w:ilvl w:val="1"/>
          <w:numId w:val="40"/>
        </w:numPr>
        <w:tabs>
          <w:tab w:val="clear" w:pos="1440"/>
          <w:tab w:val="num" w:pos="1843"/>
        </w:tabs>
        <w:ind w:left="1843"/>
        <w:jc w:val="both"/>
        <w:rPr>
          <w:color w:val="auto"/>
        </w:rPr>
      </w:pPr>
      <w:r w:rsidRPr="00423373">
        <w:rPr>
          <w:color w:val="auto"/>
        </w:rPr>
        <w:t>воспитания у ребёнка чувства эмпатии, уважения к позициям, взглядам др</w:t>
      </w:r>
      <w:r w:rsidRPr="00423373">
        <w:rPr>
          <w:color w:val="auto"/>
        </w:rPr>
        <w:t>у</w:t>
      </w:r>
      <w:r w:rsidRPr="00423373">
        <w:rPr>
          <w:color w:val="auto"/>
        </w:rPr>
        <w:t>гих людей;</w:t>
      </w:r>
    </w:p>
    <w:p w:rsidR="00CA6F17" w:rsidRPr="00423373" w:rsidRDefault="00CA6F17" w:rsidP="00CA6F17">
      <w:pPr>
        <w:numPr>
          <w:ilvl w:val="1"/>
          <w:numId w:val="40"/>
        </w:numPr>
        <w:tabs>
          <w:tab w:val="clear" w:pos="1440"/>
          <w:tab w:val="num" w:pos="1843"/>
        </w:tabs>
        <w:ind w:left="1843"/>
        <w:jc w:val="both"/>
        <w:rPr>
          <w:color w:val="auto"/>
        </w:rPr>
      </w:pPr>
      <w:r w:rsidRPr="00423373">
        <w:rPr>
          <w:color w:val="auto"/>
        </w:rPr>
        <w:t>развития уважения к чести семьи, к истории места своего рождения, к пр</w:t>
      </w:r>
      <w:r w:rsidRPr="00423373">
        <w:rPr>
          <w:color w:val="auto"/>
        </w:rPr>
        <w:t>о</w:t>
      </w:r>
      <w:r w:rsidRPr="00423373">
        <w:rPr>
          <w:color w:val="auto"/>
        </w:rPr>
        <w:t>шлому страны;</w:t>
      </w:r>
    </w:p>
    <w:p w:rsidR="00CA6F17" w:rsidRPr="00423373" w:rsidRDefault="00CA6F17" w:rsidP="00CA6F17">
      <w:pPr>
        <w:numPr>
          <w:ilvl w:val="1"/>
          <w:numId w:val="40"/>
        </w:numPr>
        <w:tabs>
          <w:tab w:val="clear" w:pos="1440"/>
          <w:tab w:val="num" w:pos="1843"/>
        </w:tabs>
        <w:ind w:left="1843"/>
        <w:jc w:val="both"/>
        <w:rPr>
          <w:color w:val="auto"/>
        </w:rPr>
      </w:pPr>
      <w:r w:rsidRPr="00423373">
        <w:rPr>
          <w:color w:val="auto"/>
        </w:rPr>
        <w:t>воспитания лучших гуманистических качеств человека;</w:t>
      </w:r>
    </w:p>
    <w:p w:rsidR="00CA6F17" w:rsidRPr="00423373" w:rsidRDefault="00CA6F17" w:rsidP="00CA6F17">
      <w:pPr>
        <w:numPr>
          <w:ilvl w:val="1"/>
          <w:numId w:val="40"/>
        </w:numPr>
        <w:tabs>
          <w:tab w:val="clear" w:pos="1440"/>
          <w:tab w:val="num" w:pos="1843"/>
        </w:tabs>
        <w:ind w:left="1843"/>
        <w:jc w:val="both"/>
        <w:rPr>
          <w:color w:val="auto"/>
        </w:rPr>
      </w:pPr>
      <w:r w:rsidRPr="00423373">
        <w:rPr>
          <w:color w:val="auto"/>
        </w:rPr>
        <w:t>формирования уважительного отношения к принятым фо</w:t>
      </w:r>
      <w:r w:rsidRPr="00423373">
        <w:rPr>
          <w:color w:val="auto"/>
        </w:rPr>
        <w:t>р</w:t>
      </w:r>
      <w:r w:rsidRPr="00423373">
        <w:rPr>
          <w:color w:val="auto"/>
        </w:rPr>
        <w:t>мам поведения, правопорядку;</w:t>
      </w:r>
    </w:p>
    <w:p w:rsidR="00CA6F17" w:rsidRPr="00423373" w:rsidRDefault="00CA6F17" w:rsidP="00CA6F17">
      <w:pPr>
        <w:numPr>
          <w:ilvl w:val="1"/>
          <w:numId w:val="40"/>
        </w:numPr>
        <w:tabs>
          <w:tab w:val="clear" w:pos="1440"/>
          <w:tab w:val="num" w:pos="1843"/>
        </w:tabs>
        <w:ind w:left="1843"/>
        <w:jc w:val="both"/>
        <w:rPr>
          <w:color w:val="auto"/>
        </w:rPr>
      </w:pPr>
      <w:r w:rsidRPr="00423373">
        <w:rPr>
          <w:color w:val="auto"/>
        </w:rPr>
        <w:t>формирования у ребёнка способностей действовать в совокупности с др</w:t>
      </w:r>
      <w:r w:rsidRPr="00423373">
        <w:rPr>
          <w:color w:val="auto"/>
        </w:rPr>
        <w:t>у</w:t>
      </w:r>
      <w:r w:rsidRPr="00423373">
        <w:rPr>
          <w:color w:val="auto"/>
        </w:rPr>
        <w:t>гими людьми.</w:t>
      </w:r>
    </w:p>
    <w:p w:rsidR="00CA6F17" w:rsidRPr="00423373" w:rsidRDefault="00CA6F17" w:rsidP="00CA6F17">
      <w:pPr>
        <w:numPr>
          <w:ilvl w:val="0"/>
          <w:numId w:val="39"/>
        </w:numPr>
        <w:jc w:val="both"/>
        <w:rPr>
          <w:color w:val="auto"/>
        </w:rPr>
      </w:pPr>
      <w:r w:rsidRPr="00423373">
        <w:rPr>
          <w:color w:val="auto"/>
        </w:rPr>
        <w:t>Обновление психолого-педагогического образования предусматривает пов</w:t>
      </w:r>
      <w:r w:rsidRPr="00423373">
        <w:rPr>
          <w:color w:val="auto"/>
        </w:rPr>
        <w:t>ы</w:t>
      </w:r>
      <w:r w:rsidRPr="00423373">
        <w:rPr>
          <w:color w:val="auto"/>
        </w:rPr>
        <w:t>шение действенности психологического компонента, преодоление отрыва п</w:t>
      </w:r>
      <w:r w:rsidRPr="00423373">
        <w:rPr>
          <w:color w:val="auto"/>
        </w:rPr>
        <w:t>о</w:t>
      </w:r>
      <w:r w:rsidRPr="00423373">
        <w:rPr>
          <w:color w:val="auto"/>
        </w:rPr>
        <w:t>лучаемой родителями информации психологического характера от реальной практики воспитания.</w:t>
      </w:r>
    </w:p>
    <w:p w:rsidR="00CA6F17" w:rsidRPr="00423373" w:rsidRDefault="00CA6F17" w:rsidP="00CA6F17">
      <w:pPr>
        <w:numPr>
          <w:ilvl w:val="0"/>
          <w:numId w:val="39"/>
        </w:numPr>
        <w:jc w:val="both"/>
        <w:rPr>
          <w:color w:val="auto"/>
        </w:rPr>
      </w:pPr>
      <w:r w:rsidRPr="00423373">
        <w:rPr>
          <w:color w:val="auto"/>
        </w:rPr>
        <w:t>В работе по повышению уровня педагогической  грамотности родителей школа должна широко пропагандировать оригинальный опыт народной педагогики.</w:t>
      </w:r>
    </w:p>
    <w:p w:rsidR="00CA6F17" w:rsidRPr="00423373" w:rsidRDefault="00CA6F17" w:rsidP="00CA6F17">
      <w:pPr>
        <w:ind w:left="720"/>
        <w:jc w:val="both"/>
        <w:rPr>
          <w:color w:val="auto"/>
        </w:rPr>
      </w:pPr>
    </w:p>
    <w:p w:rsidR="00CA6F17" w:rsidRPr="00423373" w:rsidRDefault="00CA6F17" w:rsidP="00CA6F17">
      <w:pPr>
        <w:jc w:val="center"/>
        <w:rPr>
          <w:color w:val="auto"/>
        </w:rPr>
      </w:pPr>
    </w:p>
    <w:p w:rsidR="00CA6F17" w:rsidRPr="00423373" w:rsidRDefault="00CA6F17" w:rsidP="00CA6F17">
      <w:pPr>
        <w:jc w:val="center"/>
        <w:rPr>
          <w:color w:val="auto"/>
        </w:rPr>
      </w:pPr>
      <w:r w:rsidRPr="00423373">
        <w:rPr>
          <w:color w:val="auto"/>
        </w:rPr>
        <w:t>Принципы и содержание</w:t>
      </w:r>
    </w:p>
    <w:p w:rsidR="00CA6F17" w:rsidRPr="00423373" w:rsidRDefault="00CA6F17" w:rsidP="00CA6F17">
      <w:pPr>
        <w:jc w:val="center"/>
        <w:rPr>
          <w:color w:val="auto"/>
        </w:rPr>
      </w:pPr>
      <w:r w:rsidRPr="00423373">
        <w:rPr>
          <w:color w:val="auto"/>
        </w:rPr>
        <w:t>психолого-педагогического просвещения родит</w:t>
      </w:r>
      <w:r w:rsidRPr="00423373">
        <w:rPr>
          <w:color w:val="auto"/>
        </w:rPr>
        <w:t>е</w:t>
      </w:r>
      <w:r w:rsidRPr="00423373">
        <w:rPr>
          <w:color w:val="auto"/>
        </w:rPr>
        <w:t>лей</w:t>
      </w:r>
    </w:p>
    <w:p w:rsidR="00CA6F17" w:rsidRPr="00423373" w:rsidRDefault="00CA6F17" w:rsidP="00CA6F17">
      <w:pPr>
        <w:rPr>
          <w:color w:val="auto"/>
        </w:rPr>
      </w:pPr>
      <w:r w:rsidRPr="00423373">
        <w:rPr>
          <w:color w:val="auto"/>
        </w:rPr>
        <w:t>Психолого-педагогическое просвещение родителей решает 4 главные задачи:</w:t>
      </w:r>
    </w:p>
    <w:p w:rsidR="00CA6F17" w:rsidRPr="00423373" w:rsidRDefault="00CA6F17" w:rsidP="00CA6F17">
      <w:pPr>
        <w:numPr>
          <w:ilvl w:val="0"/>
          <w:numId w:val="41"/>
        </w:numPr>
        <w:rPr>
          <w:color w:val="auto"/>
        </w:rPr>
      </w:pPr>
      <w:r w:rsidRPr="00423373">
        <w:rPr>
          <w:color w:val="auto"/>
        </w:rPr>
        <w:t>Формирует интерес к психолого-педагогическим знаниям;</w:t>
      </w:r>
    </w:p>
    <w:p w:rsidR="00CA6F17" w:rsidRPr="00423373" w:rsidRDefault="00CA6F17" w:rsidP="00CA6F17">
      <w:pPr>
        <w:numPr>
          <w:ilvl w:val="0"/>
          <w:numId w:val="41"/>
        </w:numPr>
        <w:rPr>
          <w:color w:val="auto"/>
        </w:rPr>
      </w:pPr>
      <w:r w:rsidRPr="00423373">
        <w:rPr>
          <w:color w:val="auto"/>
        </w:rPr>
        <w:t>Оказывает помощь в решении конкретных педагогических задач в условиях с</w:t>
      </w:r>
      <w:r w:rsidRPr="00423373">
        <w:rPr>
          <w:color w:val="auto"/>
        </w:rPr>
        <w:t>е</w:t>
      </w:r>
      <w:r w:rsidRPr="00423373">
        <w:rPr>
          <w:color w:val="auto"/>
        </w:rPr>
        <w:t>мейного воспитания;</w:t>
      </w:r>
    </w:p>
    <w:p w:rsidR="00CA6F17" w:rsidRPr="00423373" w:rsidRDefault="00CA6F17" w:rsidP="00CA6F17">
      <w:pPr>
        <w:numPr>
          <w:ilvl w:val="0"/>
          <w:numId w:val="41"/>
        </w:numPr>
        <w:rPr>
          <w:color w:val="auto"/>
        </w:rPr>
      </w:pPr>
      <w:r w:rsidRPr="00423373">
        <w:rPr>
          <w:color w:val="auto"/>
        </w:rPr>
        <w:t>Удовлетворяет потребности родителей  в специальных знаниях, помогающих формированию благоприятной для воспитания  оптимально-комфортной с</w:t>
      </w:r>
      <w:r w:rsidRPr="00423373">
        <w:rPr>
          <w:color w:val="auto"/>
        </w:rPr>
        <w:t>е</w:t>
      </w:r>
      <w:r w:rsidRPr="00423373">
        <w:rPr>
          <w:color w:val="auto"/>
        </w:rPr>
        <w:t>мейной микросреды;</w:t>
      </w:r>
    </w:p>
    <w:p w:rsidR="00CA6F17" w:rsidRPr="00423373" w:rsidRDefault="00CA6F17" w:rsidP="00CA6F17">
      <w:pPr>
        <w:numPr>
          <w:ilvl w:val="0"/>
          <w:numId w:val="41"/>
        </w:numPr>
        <w:rPr>
          <w:color w:val="auto"/>
        </w:rPr>
      </w:pPr>
      <w:r w:rsidRPr="00423373">
        <w:rPr>
          <w:color w:val="auto"/>
        </w:rPr>
        <w:t>Содействует повышению образовательно-культурного уровня и педагогической культуры родителей, обеспечению направленности образования и культуры в с</w:t>
      </w:r>
      <w:r w:rsidRPr="00423373">
        <w:rPr>
          <w:color w:val="auto"/>
        </w:rPr>
        <w:t>е</w:t>
      </w:r>
      <w:r w:rsidRPr="00423373">
        <w:rPr>
          <w:color w:val="auto"/>
        </w:rPr>
        <w:t>мье.</w:t>
      </w:r>
    </w:p>
    <w:p w:rsidR="00CA6F17" w:rsidRPr="00423373" w:rsidRDefault="00CA6F17" w:rsidP="00CA6F17">
      <w:pPr>
        <w:ind w:left="360"/>
        <w:rPr>
          <w:color w:val="auto"/>
        </w:rPr>
      </w:pPr>
    </w:p>
    <w:p w:rsidR="00CA6F17" w:rsidRPr="00423373" w:rsidRDefault="00CA6F17" w:rsidP="00CA6F17">
      <w:pPr>
        <w:ind w:left="360"/>
        <w:rPr>
          <w:color w:val="auto"/>
        </w:rPr>
      </w:pPr>
      <w:r w:rsidRPr="00423373">
        <w:rPr>
          <w:color w:val="auto"/>
        </w:rPr>
        <w:t>Основными принципами организации психолого-педагогического просвещения р</w:t>
      </w:r>
      <w:r w:rsidRPr="00423373">
        <w:rPr>
          <w:color w:val="auto"/>
        </w:rPr>
        <w:t>о</w:t>
      </w:r>
      <w:r w:rsidRPr="00423373">
        <w:rPr>
          <w:color w:val="auto"/>
        </w:rPr>
        <w:t>дителей являются:</w:t>
      </w:r>
    </w:p>
    <w:p w:rsidR="00CA6F17" w:rsidRPr="00423373" w:rsidRDefault="00CA6F17" w:rsidP="00CA6F17">
      <w:pPr>
        <w:numPr>
          <w:ilvl w:val="0"/>
          <w:numId w:val="42"/>
        </w:numPr>
        <w:rPr>
          <w:color w:val="auto"/>
        </w:rPr>
      </w:pPr>
      <w:r w:rsidRPr="00423373">
        <w:rPr>
          <w:color w:val="auto"/>
        </w:rPr>
        <w:t>Системность и преемственность в пропаганде педагогических знаний.</w:t>
      </w:r>
    </w:p>
    <w:p w:rsidR="00CA6F17" w:rsidRPr="00423373" w:rsidRDefault="00CA6F17" w:rsidP="00CA6F17">
      <w:pPr>
        <w:numPr>
          <w:ilvl w:val="0"/>
          <w:numId w:val="42"/>
        </w:numPr>
        <w:rPr>
          <w:color w:val="auto"/>
        </w:rPr>
      </w:pPr>
      <w:r w:rsidRPr="00423373">
        <w:rPr>
          <w:color w:val="auto"/>
        </w:rPr>
        <w:t>изучение потребностей, интересов воспитателей в области психолого-педагогических знаний и организация на этой основе пропаганды.</w:t>
      </w:r>
    </w:p>
    <w:p w:rsidR="00CA6F17" w:rsidRPr="00423373" w:rsidRDefault="00CA6F17" w:rsidP="00CA6F17">
      <w:pPr>
        <w:numPr>
          <w:ilvl w:val="0"/>
          <w:numId w:val="42"/>
        </w:numPr>
        <w:rPr>
          <w:color w:val="auto"/>
        </w:rPr>
      </w:pPr>
      <w:r w:rsidRPr="00423373">
        <w:rPr>
          <w:color w:val="auto"/>
        </w:rPr>
        <w:t>Сочетание  коллективных, групповых, индивидуальных форм пропаганды.</w:t>
      </w:r>
    </w:p>
    <w:p w:rsidR="00CA6F17" w:rsidRPr="00423373" w:rsidRDefault="00CA6F17" w:rsidP="00CA6F17">
      <w:pPr>
        <w:numPr>
          <w:ilvl w:val="0"/>
          <w:numId w:val="42"/>
        </w:numPr>
        <w:rPr>
          <w:color w:val="auto"/>
        </w:rPr>
      </w:pPr>
      <w:r w:rsidRPr="00423373">
        <w:rPr>
          <w:color w:val="auto"/>
        </w:rPr>
        <w:t>Доступность пропагандируемых знаний, учёт опыта воспитания, реальных во</w:t>
      </w:r>
      <w:r w:rsidRPr="00423373">
        <w:rPr>
          <w:color w:val="auto"/>
        </w:rPr>
        <w:t>з</w:t>
      </w:r>
      <w:r w:rsidRPr="00423373">
        <w:rPr>
          <w:color w:val="auto"/>
        </w:rPr>
        <w:t>можностей и способностей воспитателей.</w:t>
      </w:r>
    </w:p>
    <w:p w:rsidR="00CA6F17" w:rsidRPr="00423373" w:rsidRDefault="00CA6F17" w:rsidP="00CA6F17">
      <w:pPr>
        <w:numPr>
          <w:ilvl w:val="0"/>
          <w:numId w:val="42"/>
        </w:numPr>
        <w:rPr>
          <w:color w:val="auto"/>
        </w:rPr>
      </w:pPr>
      <w:r w:rsidRPr="00423373">
        <w:rPr>
          <w:color w:val="auto"/>
        </w:rPr>
        <w:t>научность знаний, отражение в них современных исследований в области педаг</w:t>
      </w:r>
      <w:r w:rsidRPr="00423373">
        <w:rPr>
          <w:color w:val="auto"/>
        </w:rPr>
        <w:t>о</w:t>
      </w:r>
      <w:r w:rsidRPr="00423373">
        <w:rPr>
          <w:color w:val="auto"/>
        </w:rPr>
        <w:t>гики и психологии.</w:t>
      </w:r>
    </w:p>
    <w:p w:rsidR="00CA6F17" w:rsidRPr="00423373" w:rsidRDefault="00CA6F17" w:rsidP="00CA6F17">
      <w:pPr>
        <w:numPr>
          <w:ilvl w:val="0"/>
          <w:numId w:val="42"/>
        </w:numPr>
        <w:rPr>
          <w:color w:val="auto"/>
        </w:rPr>
      </w:pPr>
      <w:r w:rsidRPr="00423373">
        <w:rPr>
          <w:color w:val="auto"/>
        </w:rPr>
        <w:lastRenderedPageBreak/>
        <w:t>Связь пропагандируемых знаний с  социальными процессами, происходящими в обществе, с задачами перестройки образовательно-воспитательной системы.</w:t>
      </w:r>
    </w:p>
    <w:p w:rsidR="00CA6F17" w:rsidRPr="00423373" w:rsidRDefault="00CA6F17" w:rsidP="00CA6F17">
      <w:pPr>
        <w:numPr>
          <w:ilvl w:val="0"/>
          <w:numId w:val="42"/>
        </w:numPr>
        <w:rPr>
          <w:color w:val="auto"/>
        </w:rPr>
      </w:pPr>
      <w:r w:rsidRPr="00423373">
        <w:rPr>
          <w:color w:val="auto"/>
        </w:rPr>
        <w:t>добровольность участия в пропаганде, в приобретении знаний, в обогащении на основе знаний воспитательного опыта.</w:t>
      </w:r>
    </w:p>
    <w:p w:rsidR="00CA6F17" w:rsidRPr="00423373" w:rsidRDefault="00CA6F17" w:rsidP="00CA6F17">
      <w:pPr>
        <w:numPr>
          <w:ilvl w:val="0"/>
          <w:numId w:val="42"/>
        </w:numPr>
        <w:rPr>
          <w:color w:val="auto"/>
        </w:rPr>
      </w:pPr>
      <w:r w:rsidRPr="00423373">
        <w:rPr>
          <w:color w:val="auto"/>
        </w:rPr>
        <w:t>Нацеленность пропагандируемых знаний на повышение педагогической культ</w:t>
      </w:r>
      <w:r w:rsidRPr="00423373">
        <w:rPr>
          <w:color w:val="auto"/>
        </w:rPr>
        <w:t>у</w:t>
      </w:r>
      <w:r w:rsidRPr="00423373">
        <w:rPr>
          <w:color w:val="auto"/>
        </w:rPr>
        <w:t>ры личности.</w:t>
      </w:r>
    </w:p>
    <w:p w:rsidR="00CA6F17" w:rsidRPr="00423373" w:rsidRDefault="00CA6F17" w:rsidP="00CA6F17">
      <w:pPr>
        <w:numPr>
          <w:ilvl w:val="0"/>
          <w:numId w:val="42"/>
        </w:numPr>
        <w:rPr>
          <w:color w:val="auto"/>
        </w:rPr>
      </w:pPr>
      <w:r w:rsidRPr="00423373">
        <w:rPr>
          <w:color w:val="auto"/>
        </w:rPr>
        <w:t>Единство педагогических знаний и воспитательной практики.</w:t>
      </w:r>
    </w:p>
    <w:p w:rsidR="00CA6F17" w:rsidRPr="00423373" w:rsidRDefault="00CA6F17" w:rsidP="00CA6F17">
      <w:pPr>
        <w:numPr>
          <w:ilvl w:val="0"/>
          <w:numId w:val="42"/>
        </w:numPr>
        <w:rPr>
          <w:color w:val="auto"/>
        </w:rPr>
      </w:pPr>
      <w:r w:rsidRPr="00423373">
        <w:rPr>
          <w:color w:val="auto"/>
        </w:rPr>
        <w:t xml:space="preserve"> Учёт, оценка реальных результатов пропаганды знаний  среди родителей и  др</w:t>
      </w:r>
      <w:r w:rsidRPr="00423373">
        <w:rPr>
          <w:color w:val="auto"/>
        </w:rPr>
        <w:t>у</w:t>
      </w:r>
      <w:r w:rsidRPr="00423373">
        <w:rPr>
          <w:color w:val="auto"/>
        </w:rPr>
        <w:t>гих групп населения, совершенствование на основе полученных знаний системы пропаганды.</w:t>
      </w:r>
    </w:p>
    <w:p w:rsidR="00CA6F17" w:rsidRPr="00423373" w:rsidRDefault="00CA6F17" w:rsidP="00CA6F17">
      <w:pPr>
        <w:ind w:left="360"/>
        <w:rPr>
          <w:color w:val="auto"/>
        </w:rPr>
      </w:pPr>
    </w:p>
    <w:p w:rsidR="00CA6F17" w:rsidRPr="00423373" w:rsidRDefault="00CA6F17" w:rsidP="00CA6F17">
      <w:pPr>
        <w:ind w:left="360"/>
        <w:jc w:val="center"/>
        <w:rPr>
          <w:color w:val="auto"/>
        </w:rPr>
      </w:pPr>
      <w:r w:rsidRPr="00423373">
        <w:rPr>
          <w:color w:val="auto"/>
        </w:rPr>
        <w:t xml:space="preserve">Содержание психолого-педагогического </w:t>
      </w:r>
    </w:p>
    <w:p w:rsidR="00CA6F17" w:rsidRPr="00423373" w:rsidRDefault="00CA6F17" w:rsidP="00CA6F17">
      <w:pPr>
        <w:ind w:left="360"/>
        <w:jc w:val="center"/>
        <w:rPr>
          <w:color w:val="auto"/>
        </w:rPr>
      </w:pPr>
      <w:r w:rsidRPr="00423373">
        <w:rPr>
          <w:color w:val="auto"/>
        </w:rPr>
        <w:t>просвещения род</w:t>
      </w:r>
      <w:r w:rsidRPr="00423373">
        <w:rPr>
          <w:color w:val="auto"/>
        </w:rPr>
        <w:t>и</w:t>
      </w:r>
      <w:r w:rsidRPr="00423373">
        <w:rPr>
          <w:color w:val="auto"/>
        </w:rPr>
        <w:t>телей</w:t>
      </w:r>
    </w:p>
    <w:p w:rsidR="00CA6F17" w:rsidRPr="00423373" w:rsidRDefault="00CA6F17" w:rsidP="00CA6F17">
      <w:pPr>
        <w:ind w:left="360"/>
        <w:rPr>
          <w:color w:val="auto"/>
        </w:rPr>
      </w:pPr>
    </w:p>
    <w:p w:rsidR="00CA6F17" w:rsidRPr="00423373" w:rsidRDefault="00CA6F17" w:rsidP="00CA6F17">
      <w:pPr>
        <w:rPr>
          <w:color w:val="auto"/>
        </w:rPr>
      </w:pPr>
    </w:p>
    <w:p w:rsidR="00CA6F17" w:rsidRPr="00423373" w:rsidRDefault="00CA6F17" w:rsidP="00CA6F17">
      <w:pPr>
        <w:jc w:val="center"/>
        <w:rPr>
          <w:color w:val="auto"/>
        </w:rPr>
      </w:pPr>
      <w:r w:rsidRPr="00423373">
        <w:rPr>
          <w:color w:val="auto"/>
        </w:rPr>
        <w:t>Рекомендуемая примерная тематика родительских собраний по типам семей:</w:t>
      </w:r>
    </w:p>
    <w:p w:rsidR="00CA6F17" w:rsidRPr="00423373" w:rsidRDefault="00CA6F17" w:rsidP="00CA6F17">
      <w:pPr>
        <w:jc w:val="center"/>
        <w:rPr>
          <w:color w:val="auto"/>
        </w:rPr>
      </w:pPr>
      <w:r w:rsidRPr="00423373">
        <w:rPr>
          <w:color w:val="auto"/>
          <w:lang w:val="en-US"/>
        </w:rPr>
        <w:t>I</w:t>
      </w:r>
      <w:r w:rsidRPr="00423373">
        <w:rPr>
          <w:color w:val="auto"/>
        </w:rPr>
        <w:t xml:space="preserve"> тип семьи</w:t>
      </w:r>
    </w:p>
    <w:p w:rsidR="00CA6F17" w:rsidRPr="00423373" w:rsidRDefault="00CA6F17" w:rsidP="00CA6F17">
      <w:pPr>
        <w:rPr>
          <w:color w:val="auto"/>
        </w:rPr>
      </w:pPr>
      <w:r w:rsidRPr="00423373">
        <w:rPr>
          <w:color w:val="auto"/>
        </w:rPr>
        <w:t>1. Младший подросток и его особенности.</w:t>
      </w:r>
    </w:p>
    <w:p w:rsidR="00CA6F17" w:rsidRPr="00423373" w:rsidRDefault="00CA6F17" w:rsidP="00CA6F17">
      <w:pPr>
        <w:rPr>
          <w:color w:val="auto"/>
        </w:rPr>
      </w:pPr>
      <w:r w:rsidRPr="00423373">
        <w:rPr>
          <w:color w:val="auto"/>
        </w:rPr>
        <w:t>2. Воспитание гражданина в семье.</w:t>
      </w:r>
    </w:p>
    <w:p w:rsidR="00CA6F17" w:rsidRPr="00423373" w:rsidRDefault="00CA6F17" w:rsidP="00CA6F17">
      <w:pPr>
        <w:rPr>
          <w:color w:val="auto"/>
        </w:rPr>
      </w:pPr>
      <w:r w:rsidRPr="00423373">
        <w:rPr>
          <w:color w:val="auto"/>
        </w:rPr>
        <w:t>3. Авторитет родителей в воспитании детей.</w:t>
      </w:r>
    </w:p>
    <w:p w:rsidR="00CA6F17" w:rsidRPr="00423373" w:rsidRDefault="00CA6F17" w:rsidP="00CA6F17">
      <w:pPr>
        <w:rPr>
          <w:color w:val="auto"/>
        </w:rPr>
      </w:pPr>
      <w:r w:rsidRPr="00423373">
        <w:rPr>
          <w:color w:val="auto"/>
        </w:rPr>
        <w:t>4. Физическое развитие школьников.</w:t>
      </w:r>
    </w:p>
    <w:p w:rsidR="00CA6F17" w:rsidRPr="00423373" w:rsidRDefault="00CA6F17" w:rsidP="00CA6F17">
      <w:pPr>
        <w:rPr>
          <w:color w:val="auto"/>
        </w:rPr>
      </w:pPr>
      <w:r w:rsidRPr="00423373">
        <w:rPr>
          <w:color w:val="auto"/>
        </w:rPr>
        <w:t>5. Книга в жизни школьника.</w:t>
      </w:r>
    </w:p>
    <w:p w:rsidR="00CA6F17" w:rsidRPr="00423373" w:rsidRDefault="00CA6F17" w:rsidP="00CA6F17">
      <w:pPr>
        <w:rPr>
          <w:color w:val="auto"/>
        </w:rPr>
      </w:pPr>
      <w:r w:rsidRPr="00423373">
        <w:rPr>
          <w:color w:val="auto"/>
        </w:rPr>
        <w:t>6. Роль семьи в развитии творческих способностей ребёнка.</w:t>
      </w:r>
    </w:p>
    <w:p w:rsidR="00CA6F17" w:rsidRPr="00423373" w:rsidRDefault="00CA6F17" w:rsidP="00CA6F17">
      <w:pPr>
        <w:rPr>
          <w:color w:val="auto"/>
        </w:rPr>
      </w:pPr>
      <w:r w:rsidRPr="00423373">
        <w:rPr>
          <w:color w:val="auto"/>
        </w:rPr>
        <w:t>7. Как уберечь ребёнка от насилия.</w:t>
      </w:r>
    </w:p>
    <w:p w:rsidR="00CA6F17" w:rsidRPr="00423373" w:rsidRDefault="00CA6F17" w:rsidP="00CA6F17">
      <w:pPr>
        <w:rPr>
          <w:color w:val="auto"/>
        </w:rPr>
      </w:pPr>
      <w:r w:rsidRPr="00423373">
        <w:rPr>
          <w:color w:val="auto"/>
        </w:rPr>
        <w:t>8. Ваш ребёнок влюбился…</w:t>
      </w:r>
    </w:p>
    <w:p w:rsidR="00CA6F17" w:rsidRPr="00423373" w:rsidRDefault="00CA6F17" w:rsidP="00CA6F17">
      <w:pPr>
        <w:rPr>
          <w:color w:val="auto"/>
        </w:rPr>
      </w:pPr>
      <w:r w:rsidRPr="00423373">
        <w:rPr>
          <w:color w:val="auto"/>
        </w:rPr>
        <w:t>9. СПИД – реальность или миф.</w:t>
      </w:r>
    </w:p>
    <w:p w:rsidR="00CA6F17" w:rsidRPr="00423373" w:rsidRDefault="00CA6F17" w:rsidP="00CA6F17">
      <w:pPr>
        <w:rPr>
          <w:color w:val="auto"/>
        </w:rPr>
      </w:pPr>
      <w:r w:rsidRPr="00423373">
        <w:rPr>
          <w:color w:val="auto"/>
        </w:rPr>
        <w:t>10. Природа и дети. Экологическое воспитание в семье.</w:t>
      </w:r>
    </w:p>
    <w:p w:rsidR="00CA6F17" w:rsidRPr="00423373" w:rsidRDefault="00CA6F17" w:rsidP="00CA6F17">
      <w:pPr>
        <w:rPr>
          <w:color w:val="auto"/>
        </w:rPr>
      </w:pPr>
      <w:r w:rsidRPr="00423373">
        <w:rPr>
          <w:color w:val="auto"/>
        </w:rPr>
        <w:t>11. Помощь родителям в выборе будущей профессии ребёнка.</w:t>
      </w:r>
    </w:p>
    <w:p w:rsidR="00CA6F17" w:rsidRPr="00423373" w:rsidRDefault="00CA6F17" w:rsidP="00CA6F17">
      <w:pPr>
        <w:rPr>
          <w:color w:val="auto"/>
        </w:rPr>
      </w:pPr>
      <w:r w:rsidRPr="00423373">
        <w:rPr>
          <w:color w:val="auto"/>
        </w:rPr>
        <w:t>12. Ваш ребёнок и его друзья.</w:t>
      </w:r>
    </w:p>
    <w:p w:rsidR="00CA6F17" w:rsidRPr="00423373" w:rsidRDefault="00CA6F17" w:rsidP="00CA6F17">
      <w:pPr>
        <w:rPr>
          <w:color w:val="auto"/>
        </w:rPr>
      </w:pPr>
      <w:r w:rsidRPr="00423373">
        <w:rPr>
          <w:color w:val="auto"/>
        </w:rPr>
        <w:t>13. Нравственные идеалы в семье.</w:t>
      </w:r>
    </w:p>
    <w:p w:rsidR="00CA6F17" w:rsidRPr="00423373" w:rsidRDefault="00CA6F17" w:rsidP="00CA6F17">
      <w:pPr>
        <w:rPr>
          <w:color w:val="auto"/>
        </w:rPr>
      </w:pPr>
      <w:r w:rsidRPr="00423373">
        <w:rPr>
          <w:color w:val="auto"/>
        </w:rPr>
        <w:t>14. Сексуальное воспитание в семье.</w:t>
      </w:r>
    </w:p>
    <w:p w:rsidR="00CA6F17" w:rsidRPr="00423373" w:rsidRDefault="00CA6F17" w:rsidP="00CA6F17">
      <w:pPr>
        <w:rPr>
          <w:color w:val="auto"/>
        </w:rPr>
      </w:pPr>
      <w:r w:rsidRPr="00423373">
        <w:rPr>
          <w:color w:val="auto"/>
        </w:rPr>
        <w:t>15. Права и обязанности родителей.</w:t>
      </w:r>
    </w:p>
    <w:p w:rsidR="00CA6F17" w:rsidRPr="00423373" w:rsidRDefault="00CA6F17" w:rsidP="00CA6F17">
      <w:pPr>
        <w:rPr>
          <w:color w:val="auto"/>
        </w:rPr>
      </w:pPr>
    </w:p>
    <w:p w:rsidR="00CA6F17" w:rsidRPr="00423373" w:rsidRDefault="00CA6F17" w:rsidP="00CA6F17">
      <w:pPr>
        <w:jc w:val="center"/>
        <w:rPr>
          <w:color w:val="auto"/>
        </w:rPr>
      </w:pPr>
      <w:r w:rsidRPr="00423373">
        <w:rPr>
          <w:color w:val="auto"/>
          <w:lang w:val="en-US"/>
        </w:rPr>
        <w:t>II</w:t>
      </w:r>
      <w:r w:rsidRPr="00423373">
        <w:rPr>
          <w:color w:val="auto"/>
        </w:rPr>
        <w:t xml:space="preserve"> тип семьи</w:t>
      </w:r>
    </w:p>
    <w:p w:rsidR="00CA6F17" w:rsidRPr="00423373" w:rsidRDefault="00CA6F17" w:rsidP="00CA6F17">
      <w:pPr>
        <w:rPr>
          <w:color w:val="auto"/>
        </w:rPr>
      </w:pPr>
    </w:p>
    <w:p w:rsidR="00CA6F17" w:rsidRPr="00423373" w:rsidRDefault="00CA6F17" w:rsidP="00CA6F17">
      <w:pPr>
        <w:numPr>
          <w:ilvl w:val="2"/>
          <w:numId w:val="40"/>
        </w:numPr>
        <w:tabs>
          <w:tab w:val="clear" w:pos="2340"/>
          <w:tab w:val="num" w:pos="720"/>
        </w:tabs>
        <w:ind w:hanging="1980"/>
        <w:rPr>
          <w:color w:val="auto"/>
        </w:rPr>
      </w:pPr>
      <w:r w:rsidRPr="00423373">
        <w:rPr>
          <w:color w:val="auto"/>
        </w:rPr>
        <w:t>Роль родителей в трудовом воспитании подростка.</w:t>
      </w:r>
    </w:p>
    <w:p w:rsidR="00CA6F17" w:rsidRPr="00423373" w:rsidRDefault="00CA6F17" w:rsidP="00CA6F17">
      <w:pPr>
        <w:numPr>
          <w:ilvl w:val="2"/>
          <w:numId w:val="40"/>
        </w:numPr>
        <w:tabs>
          <w:tab w:val="clear" w:pos="2340"/>
          <w:tab w:val="num" w:pos="720"/>
        </w:tabs>
        <w:ind w:hanging="1980"/>
        <w:rPr>
          <w:color w:val="auto"/>
        </w:rPr>
      </w:pPr>
      <w:r w:rsidRPr="00423373">
        <w:rPr>
          <w:color w:val="auto"/>
        </w:rPr>
        <w:t>Родителям о роли общения в жизни подростка.</w:t>
      </w:r>
    </w:p>
    <w:p w:rsidR="00CA6F17" w:rsidRPr="00423373" w:rsidRDefault="00CA6F17" w:rsidP="00CA6F17">
      <w:pPr>
        <w:numPr>
          <w:ilvl w:val="2"/>
          <w:numId w:val="40"/>
        </w:numPr>
        <w:tabs>
          <w:tab w:val="clear" w:pos="2340"/>
          <w:tab w:val="num" w:pos="720"/>
        </w:tabs>
        <w:ind w:hanging="1980"/>
        <w:rPr>
          <w:color w:val="auto"/>
        </w:rPr>
      </w:pPr>
      <w:r w:rsidRPr="00423373">
        <w:rPr>
          <w:color w:val="auto"/>
        </w:rPr>
        <w:t>Авторитет родителей в воспитании детей.</w:t>
      </w:r>
    </w:p>
    <w:p w:rsidR="00CA6F17" w:rsidRPr="00423373" w:rsidRDefault="00CA6F17" w:rsidP="00CA6F17">
      <w:pPr>
        <w:numPr>
          <w:ilvl w:val="2"/>
          <w:numId w:val="40"/>
        </w:numPr>
        <w:tabs>
          <w:tab w:val="clear" w:pos="2340"/>
          <w:tab w:val="num" w:pos="720"/>
        </w:tabs>
        <w:ind w:hanging="1980"/>
        <w:rPr>
          <w:color w:val="auto"/>
        </w:rPr>
      </w:pPr>
      <w:r w:rsidRPr="00423373">
        <w:rPr>
          <w:color w:val="auto"/>
        </w:rPr>
        <w:t>Физическое развитие школьника.</w:t>
      </w:r>
    </w:p>
    <w:p w:rsidR="00CA6F17" w:rsidRPr="00423373" w:rsidRDefault="00CA6F17" w:rsidP="00CA6F17">
      <w:pPr>
        <w:numPr>
          <w:ilvl w:val="2"/>
          <w:numId w:val="40"/>
        </w:numPr>
        <w:tabs>
          <w:tab w:val="clear" w:pos="2340"/>
          <w:tab w:val="num" w:pos="720"/>
        </w:tabs>
        <w:ind w:hanging="1980"/>
        <w:rPr>
          <w:color w:val="auto"/>
        </w:rPr>
      </w:pPr>
      <w:r w:rsidRPr="00423373">
        <w:rPr>
          <w:color w:val="auto"/>
        </w:rPr>
        <w:t>Наказание детей в семье.</w:t>
      </w:r>
    </w:p>
    <w:p w:rsidR="00CA6F17" w:rsidRPr="00423373" w:rsidRDefault="00CA6F17" w:rsidP="00CA6F17">
      <w:pPr>
        <w:numPr>
          <w:ilvl w:val="2"/>
          <w:numId w:val="40"/>
        </w:numPr>
        <w:tabs>
          <w:tab w:val="clear" w:pos="2340"/>
          <w:tab w:val="num" w:pos="720"/>
        </w:tabs>
        <w:ind w:hanging="1980"/>
        <w:rPr>
          <w:color w:val="auto"/>
        </w:rPr>
      </w:pPr>
      <w:r w:rsidRPr="00423373">
        <w:rPr>
          <w:color w:val="auto"/>
        </w:rPr>
        <w:t>Как уберечь ребёнка от насилия.</w:t>
      </w:r>
    </w:p>
    <w:p w:rsidR="00CA6F17" w:rsidRPr="00423373" w:rsidRDefault="00CA6F17" w:rsidP="00CA6F17">
      <w:pPr>
        <w:numPr>
          <w:ilvl w:val="2"/>
          <w:numId w:val="40"/>
        </w:numPr>
        <w:tabs>
          <w:tab w:val="clear" w:pos="2340"/>
          <w:tab w:val="num" w:pos="720"/>
        </w:tabs>
        <w:ind w:hanging="1980"/>
        <w:rPr>
          <w:color w:val="auto"/>
        </w:rPr>
      </w:pPr>
      <w:r w:rsidRPr="00423373">
        <w:rPr>
          <w:color w:val="auto"/>
        </w:rPr>
        <w:t>Ваш ребёнок влюбился.</w:t>
      </w:r>
    </w:p>
    <w:p w:rsidR="00CA6F17" w:rsidRPr="00423373" w:rsidRDefault="00CA6F17" w:rsidP="00CA6F17">
      <w:pPr>
        <w:numPr>
          <w:ilvl w:val="2"/>
          <w:numId w:val="40"/>
        </w:numPr>
        <w:tabs>
          <w:tab w:val="clear" w:pos="2340"/>
          <w:tab w:val="num" w:pos="720"/>
        </w:tabs>
        <w:ind w:hanging="1980"/>
        <w:rPr>
          <w:color w:val="auto"/>
        </w:rPr>
      </w:pPr>
      <w:r w:rsidRPr="00423373">
        <w:rPr>
          <w:color w:val="auto"/>
        </w:rPr>
        <w:t>Этика поведения детей и взрослых в семье.</w:t>
      </w:r>
    </w:p>
    <w:p w:rsidR="00CA6F17" w:rsidRPr="00423373" w:rsidRDefault="00CA6F17" w:rsidP="00CA6F17">
      <w:pPr>
        <w:numPr>
          <w:ilvl w:val="2"/>
          <w:numId w:val="40"/>
        </w:numPr>
        <w:tabs>
          <w:tab w:val="clear" w:pos="2340"/>
          <w:tab w:val="num" w:pos="720"/>
        </w:tabs>
        <w:ind w:hanging="1980"/>
        <w:rPr>
          <w:color w:val="auto"/>
        </w:rPr>
      </w:pPr>
      <w:r w:rsidRPr="00423373">
        <w:rPr>
          <w:color w:val="auto"/>
        </w:rPr>
        <w:t>Курение и статистика.</w:t>
      </w:r>
    </w:p>
    <w:p w:rsidR="00CA6F17" w:rsidRPr="00423373" w:rsidRDefault="00CA6F17" w:rsidP="00CA6F17">
      <w:pPr>
        <w:numPr>
          <w:ilvl w:val="2"/>
          <w:numId w:val="40"/>
        </w:numPr>
        <w:tabs>
          <w:tab w:val="clear" w:pos="2340"/>
          <w:tab w:val="num" w:pos="720"/>
        </w:tabs>
        <w:ind w:hanging="1980"/>
        <w:rPr>
          <w:color w:val="auto"/>
        </w:rPr>
      </w:pPr>
      <w:r w:rsidRPr="00423373">
        <w:rPr>
          <w:color w:val="auto"/>
        </w:rPr>
        <w:t xml:space="preserve"> СПИД – реальность или миф.</w:t>
      </w:r>
    </w:p>
    <w:p w:rsidR="00CA6F17" w:rsidRPr="00423373" w:rsidRDefault="00CA6F17" w:rsidP="00CA6F17">
      <w:pPr>
        <w:numPr>
          <w:ilvl w:val="2"/>
          <w:numId w:val="40"/>
        </w:numPr>
        <w:tabs>
          <w:tab w:val="clear" w:pos="2340"/>
          <w:tab w:val="num" w:pos="720"/>
        </w:tabs>
        <w:ind w:hanging="1980"/>
        <w:rPr>
          <w:color w:val="auto"/>
        </w:rPr>
      </w:pPr>
      <w:r w:rsidRPr="00423373">
        <w:rPr>
          <w:color w:val="auto"/>
        </w:rPr>
        <w:t xml:space="preserve"> Конфликты с собственным ребёнком и пути их разрешения.</w:t>
      </w:r>
    </w:p>
    <w:p w:rsidR="00CA6F17" w:rsidRPr="00423373" w:rsidRDefault="00CA6F17" w:rsidP="00CA6F17">
      <w:pPr>
        <w:numPr>
          <w:ilvl w:val="2"/>
          <w:numId w:val="40"/>
        </w:numPr>
        <w:tabs>
          <w:tab w:val="clear" w:pos="2340"/>
          <w:tab w:val="num" w:pos="720"/>
        </w:tabs>
        <w:ind w:hanging="1980"/>
        <w:rPr>
          <w:color w:val="auto"/>
        </w:rPr>
      </w:pPr>
      <w:r w:rsidRPr="00423373">
        <w:rPr>
          <w:color w:val="auto"/>
        </w:rPr>
        <w:lastRenderedPageBreak/>
        <w:t>Ваш ребёнок и его друзья.</w:t>
      </w:r>
    </w:p>
    <w:p w:rsidR="00CA6F17" w:rsidRPr="00423373" w:rsidRDefault="00CA6F17" w:rsidP="00CA6F17">
      <w:pPr>
        <w:numPr>
          <w:ilvl w:val="2"/>
          <w:numId w:val="40"/>
        </w:numPr>
        <w:tabs>
          <w:tab w:val="clear" w:pos="2340"/>
          <w:tab w:val="num" w:pos="720"/>
        </w:tabs>
        <w:ind w:hanging="1980"/>
        <w:rPr>
          <w:color w:val="auto"/>
        </w:rPr>
      </w:pPr>
      <w:r w:rsidRPr="00423373">
        <w:rPr>
          <w:color w:val="auto"/>
        </w:rPr>
        <w:t>Роль родителей в организации досуга ребёнка.</w:t>
      </w:r>
    </w:p>
    <w:p w:rsidR="00CA6F17" w:rsidRPr="00423373" w:rsidRDefault="00CA6F17" w:rsidP="00CA6F17">
      <w:pPr>
        <w:numPr>
          <w:ilvl w:val="2"/>
          <w:numId w:val="40"/>
        </w:numPr>
        <w:tabs>
          <w:tab w:val="clear" w:pos="2340"/>
          <w:tab w:val="num" w:pos="720"/>
        </w:tabs>
        <w:ind w:hanging="1980"/>
        <w:rPr>
          <w:color w:val="auto"/>
        </w:rPr>
      </w:pPr>
      <w:r w:rsidRPr="00423373">
        <w:rPr>
          <w:color w:val="auto"/>
        </w:rPr>
        <w:t>Влияние взаимоотношений  между родителями на психическое  здоровье ребёнка.</w:t>
      </w:r>
    </w:p>
    <w:p w:rsidR="00CA6F17" w:rsidRPr="00423373" w:rsidRDefault="00CA6F17" w:rsidP="00CA6F17">
      <w:pPr>
        <w:numPr>
          <w:ilvl w:val="2"/>
          <w:numId w:val="40"/>
        </w:numPr>
        <w:tabs>
          <w:tab w:val="clear" w:pos="2340"/>
          <w:tab w:val="num" w:pos="720"/>
        </w:tabs>
        <w:ind w:hanging="1980"/>
        <w:rPr>
          <w:color w:val="auto"/>
        </w:rPr>
      </w:pPr>
      <w:r w:rsidRPr="00423373">
        <w:rPr>
          <w:color w:val="auto"/>
        </w:rPr>
        <w:t>Роль родителей в развитии творческих способностей детей.</w:t>
      </w:r>
    </w:p>
    <w:p w:rsidR="00CA6F17" w:rsidRPr="00423373" w:rsidRDefault="00CA6F17" w:rsidP="00CA6F17">
      <w:pPr>
        <w:tabs>
          <w:tab w:val="num" w:pos="720"/>
        </w:tabs>
        <w:ind w:left="1980" w:hanging="1980"/>
        <w:rPr>
          <w:color w:val="auto"/>
        </w:rPr>
      </w:pPr>
    </w:p>
    <w:p w:rsidR="00CA6F17" w:rsidRPr="00423373" w:rsidRDefault="00CA6F17" w:rsidP="00CA6F17">
      <w:pPr>
        <w:ind w:left="1980"/>
        <w:jc w:val="center"/>
        <w:rPr>
          <w:color w:val="auto"/>
        </w:rPr>
      </w:pPr>
      <w:r w:rsidRPr="00423373">
        <w:rPr>
          <w:color w:val="auto"/>
          <w:lang w:val="en-US"/>
        </w:rPr>
        <w:t>III</w:t>
      </w:r>
      <w:r w:rsidRPr="00423373">
        <w:rPr>
          <w:color w:val="auto"/>
        </w:rPr>
        <w:t xml:space="preserve"> тип семьи</w:t>
      </w:r>
    </w:p>
    <w:p w:rsidR="00CA6F17" w:rsidRPr="00423373" w:rsidRDefault="00CA6F17" w:rsidP="00CA6F17">
      <w:pPr>
        <w:rPr>
          <w:color w:val="auto"/>
        </w:rPr>
      </w:pPr>
    </w:p>
    <w:p w:rsidR="00CA6F17" w:rsidRPr="00423373" w:rsidRDefault="00CA6F17" w:rsidP="00CA6F17">
      <w:pPr>
        <w:numPr>
          <w:ilvl w:val="0"/>
          <w:numId w:val="43"/>
        </w:numPr>
        <w:rPr>
          <w:color w:val="auto"/>
        </w:rPr>
      </w:pPr>
      <w:r w:rsidRPr="00423373">
        <w:rPr>
          <w:color w:val="auto"/>
        </w:rPr>
        <w:t>Роль родителей в организации досуга.</w:t>
      </w:r>
    </w:p>
    <w:p w:rsidR="00CA6F17" w:rsidRPr="00423373" w:rsidRDefault="00CA6F17" w:rsidP="00CA6F17">
      <w:pPr>
        <w:numPr>
          <w:ilvl w:val="0"/>
          <w:numId w:val="43"/>
        </w:numPr>
        <w:rPr>
          <w:color w:val="auto"/>
        </w:rPr>
      </w:pPr>
      <w:r w:rsidRPr="00423373">
        <w:rPr>
          <w:color w:val="auto"/>
        </w:rPr>
        <w:t>Авторитет родителей в воспитании детей.</w:t>
      </w:r>
    </w:p>
    <w:p w:rsidR="00CA6F17" w:rsidRPr="00423373" w:rsidRDefault="00CA6F17" w:rsidP="00CA6F17">
      <w:pPr>
        <w:numPr>
          <w:ilvl w:val="0"/>
          <w:numId w:val="43"/>
        </w:numPr>
        <w:rPr>
          <w:color w:val="auto"/>
        </w:rPr>
      </w:pPr>
      <w:r w:rsidRPr="00423373">
        <w:rPr>
          <w:color w:val="auto"/>
        </w:rPr>
        <w:t>Положительные эмоции и их значение в жизни человека.</w:t>
      </w:r>
    </w:p>
    <w:p w:rsidR="00CA6F17" w:rsidRPr="00423373" w:rsidRDefault="00CA6F17" w:rsidP="00CA6F17">
      <w:pPr>
        <w:numPr>
          <w:ilvl w:val="0"/>
          <w:numId w:val="43"/>
        </w:numPr>
        <w:rPr>
          <w:color w:val="auto"/>
        </w:rPr>
      </w:pPr>
      <w:r w:rsidRPr="00423373">
        <w:rPr>
          <w:color w:val="auto"/>
        </w:rPr>
        <w:t>Физическое развитие школьников.</w:t>
      </w:r>
    </w:p>
    <w:p w:rsidR="00CA6F17" w:rsidRPr="00423373" w:rsidRDefault="00CA6F17" w:rsidP="00CA6F17">
      <w:pPr>
        <w:numPr>
          <w:ilvl w:val="0"/>
          <w:numId w:val="43"/>
        </w:numPr>
        <w:rPr>
          <w:color w:val="auto"/>
        </w:rPr>
      </w:pPr>
      <w:r w:rsidRPr="00423373">
        <w:rPr>
          <w:color w:val="auto"/>
        </w:rPr>
        <w:t>Агрессия, её причины и последствия.</w:t>
      </w:r>
    </w:p>
    <w:p w:rsidR="00CA6F17" w:rsidRPr="00423373" w:rsidRDefault="00CA6F17" w:rsidP="00CA6F17">
      <w:pPr>
        <w:numPr>
          <w:ilvl w:val="0"/>
          <w:numId w:val="43"/>
        </w:numPr>
        <w:rPr>
          <w:color w:val="auto"/>
        </w:rPr>
      </w:pPr>
      <w:r w:rsidRPr="00423373">
        <w:rPr>
          <w:color w:val="auto"/>
        </w:rPr>
        <w:t>Наказание ребёнка в семье.</w:t>
      </w:r>
    </w:p>
    <w:p w:rsidR="00CA6F17" w:rsidRPr="00423373" w:rsidRDefault="00CA6F17" w:rsidP="00CA6F17">
      <w:pPr>
        <w:numPr>
          <w:ilvl w:val="0"/>
          <w:numId w:val="43"/>
        </w:numPr>
        <w:rPr>
          <w:color w:val="auto"/>
        </w:rPr>
      </w:pPr>
      <w:r w:rsidRPr="00423373">
        <w:rPr>
          <w:color w:val="auto"/>
        </w:rPr>
        <w:t>Как уберечь ребёнка от насилия.</w:t>
      </w:r>
    </w:p>
    <w:p w:rsidR="00CA6F17" w:rsidRPr="00423373" w:rsidRDefault="00CA6F17" w:rsidP="00CA6F17">
      <w:pPr>
        <w:numPr>
          <w:ilvl w:val="0"/>
          <w:numId w:val="43"/>
        </w:numPr>
        <w:rPr>
          <w:color w:val="auto"/>
        </w:rPr>
      </w:pPr>
      <w:r w:rsidRPr="00423373">
        <w:rPr>
          <w:color w:val="auto"/>
        </w:rPr>
        <w:t>Этика поведения  детей и взрослых в семье.</w:t>
      </w:r>
    </w:p>
    <w:p w:rsidR="00CA6F17" w:rsidRPr="00423373" w:rsidRDefault="00CA6F17" w:rsidP="00CA6F17">
      <w:pPr>
        <w:numPr>
          <w:ilvl w:val="0"/>
          <w:numId w:val="43"/>
        </w:numPr>
        <w:rPr>
          <w:color w:val="auto"/>
        </w:rPr>
      </w:pPr>
      <w:r w:rsidRPr="00423373">
        <w:rPr>
          <w:color w:val="auto"/>
        </w:rPr>
        <w:t>курение и статистика.</w:t>
      </w:r>
    </w:p>
    <w:p w:rsidR="00CA6F17" w:rsidRPr="00423373" w:rsidRDefault="00CA6F17" w:rsidP="00CA6F17">
      <w:pPr>
        <w:numPr>
          <w:ilvl w:val="0"/>
          <w:numId w:val="43"/>
        </w:numPr>
        <w:rPr>
          <w:color w:val="auto"/>
        </w:rPr>
      </w:pPr>
      <w:r w:rsidRPr="00423373">
        <w:rPr>
          <w:color w:val="auto"/>
        </w:rPr>
        <w:t>СПИД  - реальность или миф.</w:t>
      </w:r>
    </w:p>
    <w:p w:rsidR="00CA6F17" w:rsidRPr="00423373" w:rsidRDefault="00CA6F17" w:rsidP="00CA6F17">
      <w:pPr>
        <w:numPr>
          <w:ilvl w:val="0"/>
          <w:numId w:val="43"/>
        </w:numPr>
        <w:rPr>
          <w:color w:val="auto"/>
        </w:rPr>
      </w:pPr>
      <w:r w:rsidRPr="00423373">
        <w:rPr>
          <w:color w:val="auto"/>
        </w:rPr>
        <w:t>Антиалкогольное воспитание в семье.</w:t>
      </w:r>
    </w:p>
    <w:p w:rsidR="00CA6F17" w:rsidRPr="00423373" w:rsidRDefault="00CA6F17" w:rsidP="00CA6F17">
      <w:pPr>
        <w:numPr>
          <w:ilvl w:val="0"/>
          <w:numId w:val="43"/>
        </w:numPr>
        <w:rPr>
          <w:color w:val="auto"/>
        </w:rPr>
      </w:pPr>
      <w:r w:rsidRPr="00423373">
        <w:rPr>
          <w:color w:val="auto"/>
        </w:rPr>
        <w:t>Роль общения в жизни ребёнка.</w:t>
      </w:r>
    </w:p>
    <w:p w:rsidR="00CA6F17" w:rsidRPr="00423373" w:rsidRDefault="00CA6F17" w:rsidP="00CA6F17">
      <w:pPr>
        <w:numPr>
          <w:ilvl w:val="0"/>
          <w:numId w:val="43"/>
        </w:numPr>
        <w:rPr>
          <w:color w:val="auto"/>
        </w:rPr>
      </w:pPr>
      <w:r w:rsidRPr="00423373">
        <w:rPr>
          <w:color w:val="auto"/>
        </w:rPr>
        <w:t>Права и обязанности ребёнка.</w:t>
      </w:r>
    </w:p>
    <w:p w:rsidR="00CA6F17" w:rsidRPr="00423373" w:rsidRDefault="00CA6F17" w:rsidP="00CA6F17">
      <w:pPr>
        <w:numPr>
          <w:ilvl w:val="0"/>
          <w:numId w:val="43"/>
        </w:numPr>
        <w:rPr>
          <w:color w:val="auto"/>
        </w:rPr>
      </w:pPr>
      <w:r w:rsidRPr="00423373">
        <w:rPr>
          <w:color w:val="auto"/>
        </w:rPr>
        <w:t>Любовь к ребёнку как фактор его психологического здоровья.</w:t>
      </w:r>
    </w:p>
    <w:p w:rsidR="00CA6F17" w:rsidRPr="00423373" w:rsidRDefault="00CA6F17" w:rsidP="00CA6F17">
      <w:pPr>
        <w:numPr>
          <w:ilvl w:val="0"/>
          <w:numId w:val="43"/>
        </w:numPr>
        <w:rPr>
          <w:color w:val="auto"/>
        </w:rPr>
      </w:pPr>
      <w:r w:rsidRPr="00423373">
        <w:rPr>
          <w:color w:val="auto"/>
        </w:rPr>
        <w:t>Роль семьи в формировании нравственного сознания ребёнка.</w:t>
      </w:r>
    </w:p>
    <w:p w:rsidR="00CA6F17" w:rsidRPr="00423373" w:rsidRDefault="00CA6F17" w:rsidP="00CA6F17">
      <w:pPr>
        <w:ind w:left="360"/>
        <w:rPr>
          <w:color w:val="auto"/>
        </w:rPr>
      </w:pPr>
    </w:p>
    <w:p w:rsidR="00CA6F17" w:rsidRPr="00423373" w:rsidRDefault="00CA6F17" w:rsidP="00CA6F17">
      <w:pPr>
        <w:ind w:left="360"/>
        <w:jc w:val="center"/>
        <w:rPr>
          <w:color w:val="auto"/>
        </w:rPr>
      </w:pPr>
      <w:r w:rsidRPr="00423373">
        <w:rPr>
          <w:color w:val="auto"/>
          <w:lang w:val="en-US"/>
        </w:rPr>
        <w:t>IV</w:t>
      </w:r>
      <w:r w:rsidRPr="00423373">
        <w:rPr>
          <w:color w:val="auto"/>
        </w:rPr>
        <w:t xml:space="preserve"> тип семьи</w:t>
      </w:r>
    </w:p>
    <w:p w:rsidR="00CA6F17" w:rsidRPr="00423373" w:rsidRDefault="00CA6F17" w:rsidP="00CA6F17">
      <w:pPr>
        <w:ind w:left="360"/>
        <w:rPr>
          <w:color w:val="auto"/>
        </w:rPr>
      </w:pPr>
    </w:p>
    <w:p w:rsidR="00CA6F17" w:rsidRPr="00423373" w:rsidRDefault="00CA6F17" w:rsidP="00CA6F17">
      <w:pPr>
        <w:ind w:left="360"/>
        <w:rPr>
          <w:color w:val="auto"/>
        </w:rPr>
      </w:pPr>
      <w:r w:rsidRPr="00423373">
        <w:rPr>
          <w:color w:val="auto"/>
        </w:rPr>
        <w:t>1. Методы семейного воспитания и их роль в нравственном развитии подростков.</w:t>
      </w:r>
    </w:p>
    <w:p w:rsidR="00CA6F17" w:rsidRPr="00423373" w:rsidRDefault="00CA6F17" w:rsidP="00CA6F17">
      <w:pPr>
        <w:ind w:left="360"/>
        <w:rPr>
          <w:color w:val="auto"/>
        </w:rPr>
      </w:pPr>
      <w:r w:rsidRPr="00423373">
        <w:rPr>
          <w:color w:val="auto"/>
        </w:rPr>
        <w:t>2. Авторитет родителей в воспитании детей.</w:t>
      </w:r>
    </w:p>
    <w:p w:rsidR="00CA6F17" w:rsidRPr="00423373" w:rsidRDefault="00CA6F17" w:rsidP="00CA6F17">
      <w:pPr>
        <w:ind w:left="360"/>
        <w:rPr>
          <w:color w:val="auto"/>
        </w:rPr>
      </w:pPr>
      <w:r w:rsidRPr="00423373">
        <w:rPr>
          <w:color w:val="auto"/>
        </w:rPr>
        <w:t>3. Компьютер в жизни школьника.</w:t>
      </w:r>
    </w:p>
    <w:p w:rsidR="00CA6F17" w:rsidRPr="00423373" w:rsidRDefault="00CA6F17" w:rsidP="00CA6F17">
      <w:pPr>
        <w:ind w:left="360"/>
        <w:rPr>
          <w:color w:val="auto"/>
        </w:rPr>
      </w:pPr>
      <w:r w:rsidRPr="00423373">
        <w:rPr>
          <w:color w:val="auto"/>
        </w:rPr>
        <w:t>4. Физическое развитие школьников.</w:t>
      </w:r>
    </w:p>
    <w:p w:rsidR="00CA6F17" w:rsidRPr="00423373" w:rsidRDefault="00CA6F17" w:rsidP="00CA6F17">
      <w:pPr>
        <w:ind w:left="360"/>
        <w:rPr>
          <w:color w:val="auto"/>
        </w:rPr>
      </w:pPr>
      <w:r w:rsidRPr="00423373">
        <w:rPr>
          <w:color w:val="auto"/>
        </w:rPr>
        <w:t>5. Агрессия, её причины и последствия.</w:t>
      </w:r>
    </w:p>
    <w:p w:rsidR="00CA6F17" w:rsidRPr="00423373" w:rsidRDefault="00CA6F17" w:rsidP="00CA6F17">
      <w:pPr>
        <w:ind w:left="360"/>
        <w:rPr>
          <w:color w:val="auto"/>
        </w:rPr>
      </w:pPr>
      <w:r w:rsidRPr="00423373">
        <w:rPr>
          <w:color w:val="auto"/>
        </w:rPr>
        <w:t>6. Наказание ребёнка в семье.</w:t>
      </w:r>
    </w:p>
    <w:p w:rsidR="00CA6F17" w:rsidRPr="00423373" w:rsidRDefault="00CA6F17" w:rsidP="00CA6F17">
      <w:pPr>
        <w:ind w:left="360"/>
        <w:rPr>
          <w:color w:val="auto"/>
        </w:rPr>
      </w:pPr>
      <w:r w:rsidRPr="00423373">
        <w:rPr>
          <w:color w:val="auto"/>
        </w:rPr>
        <w:t>7. Как уберечь ребёнка от насилия.</w:t>
      </w:r>
    </w:p>
    <w:p w:rsidR="00CA6F17" w:rsidRPr="00423373" w:rsidRDefault="00CA6F17" w:rsidP="00CA6F17">
      <w:pPr>
        <w:rPr>
          <w:color w:val="auto"/>
        </w:rPr>
      </w:pPr>
      <w:r w:rsidRPr="00423373">
        <w:rPr>
          <w:color w:val="auto"/>
        </w:rPr>
        <w:t xml:space="preserve">     8. Ваш ребёнок влюбился.</w:t>
      </w:r>
    </w:p>
    <w:p w:rsidR="00CA6F17" w:rsidRPr="00423373" w:rsidRDefault="00CA6F17" w:rsidP="00CA6F17">
      <w:pPr>
        <w:ind w:left="360"/>
        <w:rPr>
          <w:color w:val="auto"/>
        </w:rPr>
      </w:pPr>
      <w:r w:rsidRPr="00423373">
        <w:rPr>
          <w:color w:val="auto"/>
        </w:rPr>
        <w:t>9. Этика поведения  детей и взрослых в семье.</w:t>
      </w:r>
    </w:p>
    <w:p w:rsidR="00CA6F17" w:rsidRPr="00423373" w:rsidRDefault="00CA6F17" w:rsidP="00CA6F17">
      <w:pPr>
        <w:ind w:left="360"/>
        <w:rPr>
          <w:color w:val="auto"/>
        </w:rPr>
      </w:pPr>
      <w:r w:rsidRPr="00423373">
        <w:rPr>
          <w:color w:val="auto"/>
        </w:rPr>
        <w:t>10. СПИД  - реальность или миф.</w:t>
      </w:r>
    </w:p>
    <w:p w:rsidR="00CA6F17" w:rsidRPr="00423373" w:rsidRDefault="00CA6F17" w:rsidP="00CA6F17">
      <w:pPr>
        <w:rPr>
          <w:color w:val="auto"/>
        </w:rPr>
      </w:pPr>
      <w:r w:rsidRPr="00423373">
        <w:rPr>
          <w:color w:val="auto"/>
        </w:rPr>
        <w:t xml:space="preserve">     11. Конфликты с собственным ребёнком и пути их разрешения.</w:t>
      </w:r>
    </w:p>
    <w:p w:rsidR="00CA6F17" w:rsidRPr="00423373" w:rsidRDefault="00CA6F17" w:rsidP="00CA6F17">
      <w:pPr>
        <w:rPr>
          <w:color w:val="auto"/>
        </w:rPr>
      </w:pPr>
      <w:r w:rsidRPr="00423373">
        <w:rPr>
          <w:color w:val="auto"/>
        </w:rPr>
        <w:t xml:space="preserve">     12. Материальное благополучие в семье.  Его влияние на воспитание детей.</w:t>
      </w:r>
    </w:p>
    <w:p w:rsidR="00CA6F17" w:rsidRPr="00423373" w:rsidRDefault="00CA6F17" w:rsidP="00CA6F17">
      <w:pPr>
        <w:rPr>
          <w:color w:val="auto"/>
        </w:rPr>
      </w:pPr>
      <w:r w:rsidRPr="00423373">
        <w:rPr>
          <w:color w:val="auto"/>
        </w:rPr>
        <w:t xml:space="preserve">     13. Как отражается отношение родителей к школе на воспитание ребёнка.</w:t>
      </w:r>
    </w:p>
    <w:p w:rsidR="00CA6F17" w:rsidRPr="00423373" w:rsidRDefault="00CA6F17" w:rsidP="00CA6F17">
      <w:pPr>
        <w:rPr>
          <w:color w:val="auto"/>
        </w:rPr>
      </w:pPr>
      <w:r w:rsidRPr="00423373">
        <w:rPr>
          <w:color w:val="auto"/>
        </w:rPr>
        <w:t xml:space="preserve">     14. Семья и школа. Конфликты и пути их разрешения.</w:t>
      </w:r>
    </w:p>
    <w:p w:rsidR="00CA6F17" w:rsidRPr="00423373" w:rsidRDefault="00CA6F17" w:rsidP="00CA6F17">
      <w:pPr>
        <w:rPr>
          <w:color w:val="auto"/>
        </w:rPr>
      </w:pPr>
      <w:r w:rsidRPr="00423373">
        <w:rPr>
          <w:color w:val="auto"/>
        </w:rPr>
        <w:t xml:space="preserve">     15.  Роль взаимодействия семьи и школы на учебную деятельность ребёнка.</w:t>
      </w:r>
    </w:p>
    <w:p w:rsidR="00CA6F17" w:rsidRPr="00423373" w:rsidRDefault="00CA6F17" w:rsidP="00CA6F17">
      <w:pPr>
        <w:ind w:left="360"/>
        <w:jc w:val="center"/>
        <w:rPr>
          <w:color w:val="auto"/>
        </w:rPr>
      </w:pPr>
      <w:r w:rsidRPr="00423373">
        <w:rPr>
          <w:color w:val="auto"/>
        </w:rPr>
        <w:t>Рекомендуемые темы родительского всеобуча по классам:</w:t>
      </w:r>
    </w:p>
    <w:p w:rsidR="00CA6F17" w:rsidRPr="00423373" w:rsidRDefault="00CA6F17" w:rsidP="00CA6F17">
      <w:pPr>
        <w:ind w:left="360"/>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gridCol w:w="2319"/>
        <w:gridCol w:w="3636"/>
        <w:gridCol w:w="3085"/>
      </w:tblGrid>
      <w:tr w:rsidR="00CA6F17" w:rsidRPr="00423373" w:rsidTr="00327468">
        <w:tc>
          <w:tcPr>
            <w:tcW w:w="1339" w:type="dxa"/>
            <w:vAlign w:val="center"/>
          </w:tcPr>
          <w:p w:rsidR="00CA6F17" w:rsidRPr="00423373" w:rsidRDefault="00CA6F17" w:rsidP="00327468">
            <w:pPr>
              <w:jc w:val="center"/>
              <w:rPr>
                <w:color w:val="auto"/>
              </w:rPr>
            </w:pPr>
            <w:r w:rsidRPr="00423373">
              <w:rPr>
                <w:color w:val="auto"/>
              </w:rPr>
              <w:t>Месяц</w:t>
            </w:r>
          </w:p>
        </w:tc>
        <w:tc>
          <w:tcPr>
            <w:tcW w:w="2319" w:type="dxa"/>
            <w:vAlign w:val="center"/>
          </w:tcPr>
          <w:p w:rsidR="00CA6F17" w:rsidRPr="00423373" w:rsidRDefault="00CA6F17" w:rsidP="00327468">
            <w:pPr>
              <w:jc w:val="center"/>
              <w:rPr>
                <w:color w:val="auto"/>
              </w:rPr>
            </w:pPr>
            <w:r w:rsidRPr="00423373">
              <w:rPr>
                <w:color w:val="auto"/>
              </w:rPr>
              <w:t>Направление работы</w:t>
            </w:r>
          </w:p>
        </w:tc>
        <w:tc>
          <w:tcPr>
            <w:tcW w:w="3892" w:type="dxa"/>
            <w:vAlign w:val="center"/>
          </w:tcPr>
          <w:p w:rsidR="00CA6F17" w:rsidRPr="00423373" w:rsidRDefault="00CA6F17" w:rsidP="00327468">
            <w:pPr>
              <w:jc w:val="center"/>
              <w:rPr>
                <w:color w:val="auto"/>
              </w:rPr>
            </w:pPr>
            <w:r w:rsidRPr="00423373">
              <w:rPr>
                <w:color w:val="auto"/>
              </w:rPr>
              <w:t>Тематика занятий</w:t>
            </w:r>
          </w:p>
        </w:tc>
        <w:tc>
          <w:tcPr>
            <w:tcW w:w="3185" w:type="dxa"/>
            <w:vAlign w:val="center"/>
          </w:tcPr>
          <w:p w:rsidR="00CA6F17" w:rsidRPr="00423373" w:rsidRDefault="00CA6F17" w:rsidP="00327468">
            <w:pPr>
              <w:jc w:val="center"/>
              <w:rPr>
                <w:color w:val="auto"/>
              </w:rPr>
            </w:pPr>
            <w:r w:rsidRPr="00423373">
              <w:rPr>
                <w:color w:val="auto"/>
              </w:rPr>
              <w:t>Форма провед</w:t>
            </w:r>
            <w:r w:rsidRPr="00423373">
              <w:rPr>
                <w:color w:val="auto"/>
              </w:rPr>
              <w:t>е</w:t>
            </w:r>
            <w:r w:rsidRPr="00423373">
              <w:rPr>
                <w:color w:val="auto"/>
              </w:rPr>
              <w:t>ния</w:t>
            </w:r>
          </w:p>
        </w:tc>
      </w:tr>
      <w:tr w:rsidR="00CA6F17" w:rsidRPr="00423373" w:rsidTr="00327468">
        <w:tc>
          <w:tcPr>
            <w:tcW w:w="10735" w:type="dxa"/>
            <w:gridSpan w:val="4"/>
          </w:tcPr>
          <w:p w:rsidR="00CA6F17" w:rsidRPr="00423373" w:rsidRDefault="00CA6F17" w:rsidP="00327468">
            <w:pPr>
              <w:jc w:val="center"/>
              <w:rPr>
                <w:color w:val="auto"/>
              </w:rPr>
            </w:pPr>
            <w:r w:rsidRPr="00423373">
              <w:rPr>
                <w:color w:val="auto"/>
              </w:rPr>
              <w:t>1 класс</w:t>
            </w:r>
          </w:p>
        </w:tc>
      </w:tr>
      <w:tr w:rsidR="00CA6F17" w:rsidRPr="00423373" w:rsidTr="00327468">
        <w:tc>
          <w:tcPr>
            <w:tcW w:w="1339" w:type="dxa"/>
          </w:tcPr>
          <w:p w:rsidR="00CA6F17" w:rsidRPr="00423373" w:rsidRDefault="00CA6F17" w:rsidP="00327468">
            <w:pPr>
              <w:rPr>
                <w:color w:val="auto"/>
              </w:rPr>
            </w:pPr>
            <w:r w:rsidRPr="00423373">
              <w:rPr>
                <w:color w:val="auto"/>
              </w:rPr>
              <w:t>сентябрь</w:t>
            </w:r>
          </w:p>
        </w:tc>
        <w:tc>
          <w:tcPr>
            <w:tcW w:w="2319" w:type="dxa"/>
          </w:tcPr>
          <w:p w:rsidR="00CA6F17" w:rsidRPr="00423373" w:rsidRDefault="00CA6F17" w:rsidP="00327468">
            <w:pPr>
              <w:rPr>
                <w:color w:val="auto"/>
              </w:rPr>
            </w:pPr>
            <w:r w:rsidRPr="00423373">
              <w:rPr>
                <w:color w:val="auto"/>
              </w:rPr>
              <w:t>Учебное</w:t>
            </w:r>
          </w:p>
        </w:tc>
        <w:tc>
          <w:tcPr>
            <w:tcW w:w="3892" w:type="dxa"/>
          </w:tcPr>
          <w:p w:rsidR="00CA6F17" w:rsidRPr="00423373" w:rsidRDefault="00CA6F17" w:rsidP="00327468">
            <w:pPr>
              <w:rPr>
                <w:color w:val="auto"/>
              </w:rPr>
            </w:pPr>
            <w:r w:rsidRPr="00423373">
              <w:rPr>
                <w:color w:val="auto"/>
              </w:rPr>
              <w:t xml:space="preserve">Как помочь школьнику </w:t>
            </w:r>
            <w:r w:rsidRPr="00423373">
              <w:rPr>
                <w:color w:val="auto"/>
              </w:rPr>
              <w:lastRenderedPageBreak/>
              <w:t>учит</w:t>
            </w:r>
            <w:r w:rsidRPr="00423373">
              <w:rPr>
                <w:color w:val="auto"/>
              </w:rPr>
              <w:t>ь</w:t>
            </w:r>
            <w:r w:rsidRPr="00423373">
              <w:rPr>
                <w:color w:val="auto"/>
              </w:rPr>
              <w:t>ся</w:t>
            </w:r>
          </w:p>
        </w:tc>
        <w:tc>
          <w:tcPr>
            <w:tcW w:w="3185" w:type="dxa"/>
          </w:tcPr>
          <w:p w:rsidR="00CA6F17" w:rsidRPr="00423373" w:rsidRDefault="00CA6F17" w:rsidP="00327468">
            <w:pPr>
              <w:rPr>
                <w:color w:val="auto"/>
              </w:rPr>
            </w:pPr>
            <w:r w:rsidRPr="00423373">
              <w:rPr>
                <w:color w:val="auto"/>
              </w:rPr>
              <w:lastRenderedPageBreak/>
              <w:t>Лекция-консультация</w:t>
            </w:r>
          </w:p>
        </w:tc>
      </w:tr>
      <w:tr w:rsidR="00CA6F17" w:rsidRPr="00423373" w:rsidTr="00327468">
        <w:tc>
          <w:tcPr>
            <w:tcW w:w="1339" w:type="dxa"/>
          </w:tcPr>
          <w:p w:rsidR="00CA6F17" w:rsidRPr="00423373" w:rsidRDefault="00CA6F17" w:rsidP="00327468">
            <w:pPr>
              <w:rPr>
                <w:color w:val="auto"/>
              </w:rPr>
            </w:pPr>
            <w:r w:rsidRPr="00423373">
              <w:rPr>
                <w:color w:val="auto"/>
              </w:rPr>
              <w:lastRenderedPageBreak/>
              <w:t>Ноябрь</w:t>
            </w:r>
          </w:p>
        </w:tc>
        <w:tc>
          <w:tcPr>
            <w:tcW w:w="2319" w:type="dxa"/>
          </w:tcPr>
          <w:p w:rsidR="00CA6F17" w:rsidRPr="00423373" w:rsidRDefault="00CA6F17" w:rsidP="00327468">
            <w:pPr>
              <w:rPr>
                <w:color w:val="auto"/>
              </w:rPr>
            </w:pPr>
            <w:r w:rsidRPr="00423373">
              <w:rPr>
                <w:color w:val="auto"/>
              </w:rPr>
              <w:t>Правовое</w:t>
            </w:r>
          </w:p>
        </w:tc>
        <w:tc>
          <w:tcPr>
            <w:tcW w:w="3892" w:type="dxa"/>
          </w:tcPr>
          <w:p w:rsidR="00CA6F17" w:rsidRPr="00423373" w:rsidRDefault="00CA6F17" w:rsidP="00327468">
            <w:pPr>
              <w:rPr>
                <w:color w:val="auto"/>
              </w:rPr>
            </w:pPr>
            <w:r w:rsidRPr="00423373">
              <w:rPr>
                <w:color w:val="auto"/>
              </w:rPr>
              <w:t>Всегда ли мы понимаем своих детей? Как научиться их пон</w:t>
            </w:r>
            <w:r w:rsidRPr="00423373">
              <w:rPr>
                <w:color w:val="auto"/>
              </w:rPr>
              <w:t>и</w:t>
            </w:r>
            <w:r w:rsidRPr="00423373">
              <w:rPr>
                <w:color w:val="auto"/>
              </w:rPr>
              <w:t>мать?</w:t>
            </w:r>
          </w:p>
        </w:tc>
        <w:tc>
          <w:tcPr>
            <w:tcW w:w="3185" w:type="dxa"/>
          </w:tcPr>
          <w:p w:rsidR="00CA6F17" w:rsidRPr="00423373" w:rsidRDefault="00CA6F17" w:rsidP="00327468">
            <w:pPr>
              <w:rPr>
                <w:color w:val="auto"/>
              </w:rPr>
            </w:pPr>
            <w:r w:rsidRPr="00423373">
              <w:rPr>
                <w:color w:val="auto"/>
              </w:rPr>
              <w:t>Консультация</w:t>
            </w:r>
          </w:p>
        </w:tc>
      </w:tr>
      <w:tr w:rsidR="00CA6F17" w:rsidRPr="00423373" w:rsidTr="00327468">
        <w:tc>
          <w:tcPr>
            <w:tcW w:w="1339" w:type="dxa"/>
          </w:tcPr>
          <w:p w:rsidR="00CA6F17" w:rsidRPr="00423373" w:rsidRDefault="00CA6F17" w:rsidP="00327468">
            <w:pPr>
              <w:rPr>
                <w:color w:val="auto"/>
              </w:rPr>
            </w:pPr>
            <w:r w:rsidRPr="00423373">
              <w:rPr>
                <w:color w:val="auto"/>
              </w:rPr>
              <w:t>Январь</w:t>
            </w:r>
          </w:p>
        </w:tc>
        <w:tc>
          <w:tcPr>
            <w:tcW w:w="2319" w:type="dxa"/>
          </w:tcPr>
          <w:p w:rsidR="00CA6F17" w:rsidRPr="00423373" w:rsidRDefault="00CA6F17" w:rsidP="00327468">
            <w:pPr>
              <w:rPr>
                <w:color w:val="auto"/>
              </w:rPr>
            </w:pPr>
            <w:r w:rsidRPr="00423373">
              <w:rPr>
                <w:color w:val="auto"/>
              </w:rPr>
              <w:t>Патриотическое</w:t>
            </w:r>
          </w:p>
        </w:tc>
        <w:tc>
          <w:tcPr>
            <w:tcW w:w="3892" w:type="dxa"/>
          </w:tcPr>
          <w:p w:rsidR="00CA6F17" w:rsidRPr="00423373" w:rsidRDefault="00CA6F17" w:rsidP="00327468">
            <w:pPr>
              <w:rPr>
                <w:color w:val="auto"/>
              </w:rPr>
            </w:pPr>
            <w:r w:rsidRPr="00423373">
              <w:rPr>
                <w:color w:val="auto"/>
              </w:rPr>
              <w:t>Воспитание любви к «малой род</w:t>
            </w:r>
            <w:r w:rsidRPr="00423373">
              <w:rPr>
                <w:color w:val="auto"/>
              </w:rPr>
              <w:t>и</w:t>
            </w:r>
            <w:r w:rsidRPr="00423373">
              <w:rPr>
                <w:color w:val="auto"/>
              </w:rPr>
              <w:t>не»</w:t>
            </w:r>
          </w:p>
        </w:tc>
        <w:tc>
          <w:tcPr>
            <w:tcW w:w="3185" w:type="dxa"/>
          </w:tcPr>
          <w:p w:rsidR="00CA6F17" w:rsidRPr="00423373" w:rsidRDefault="00CA6F17" w:rsidP="00327468">
            <w:pPr>
              <w:rPr>
                <w:color w:val="auto"/>
              </w:rPr>
            </w:pPr>
            <w:r w:rsidRPr="00423373">
              <w:rPr>
                <w:color w:val="auto"/>
              </w:rPr>
              <w:t>Беседа</w:t>
            </w:r>
          </w:p>
        </w:tc>
      </w:tr>
      <w:tr w:rsidR="00CA6F17" w:rsidRPr="00423373" w:rsidTr="00327468">
        <w:tc>
          <w:tcPr>
            <w:tcW w:w="1339" w:type="dxa"/>
          </w:tcPr>
          <w:p w:rsidR="00CA6F17" w:rsidRPr="00423373" w:rsidRDefault="00CA6F17" w:rsidP="00327468">
            <w:pPr>
              <w:rPr>
                <w:color w:val="auto"/>
              </w:rPr>
            </w:pPr>
            <w:r w:rsidRPr="00423373">
              <w:rPr>
                <w:color w:val="auto"/>
              </w:rPr>
              <w:t>Март</w:t>
            </w:r>
          </w:p>
        </w:tc>
        <w:tc>
          <w:tcPr>
            <w:tcW w:w="2319" w:type="dxa"/>
          </w:tcPr>
          <w:p w:rsidR="00CA6F17" w:rsidRPr="00423373" w:rsidRDefault="00CA6F17" w:rsidP="00327468">
            <w:pPr>
              <w:rPr>
                <w:color w:val="auto"/>
              </w:rPr>
            </w:pPr>
            <w:r w:rsidRPr="00423373">
              <w:rPr>
                <w:color w:val="auto"/>
              </w:rPr>
              <w:t>Художественно-Эстетическое</w:t>
            </w:r>
          </w:p>
        </w:tc>
        <w:tc>
          <w:tcPr>
            <w:tcW w:w="3892" w:type="dxa"/>
          </w:tcPr>
          <w:p w:rsidR="00CA6F17" w:rsidRPr="00423373" w:rsidRDefault="00CA6F17" w:rsidP="00327468">
            <w:pPr>
              <w:rPr>
                <w:color w:val="auto"/>
              </w:rPr>
            </w:pPr>
            <w:r w:rsidRPr="00423373">
              <w:rPr>
                <w:color w:val="auto"/>
              </w:rPr>
              <w:t>Организация досуга в семье и шк</w:t>
            </w:r>
            <w:r w:rsidRPr="00423373">
              <w:rPr>
                <w:color w:val="auto"/>
              </w:rPr>
              <w:t>о</w:t>
            </w:r>
            <w:r w:rsidRPr="00423373">
              <w:rPr>
                <w:color w:val="auto"/>
              </w:rPr>
              <w:t>ле</w:t>
            </w:r>
          </w:p>
        </w:tc>
        <w:tc>
          <w:tcPr>
            <w:tcW w:w="3185" w:type="dxa"/>
          </w:tcPr>
          <w:p w:rsidR="00CA6F17" w:rsidRPr="00423373" w:rsidRDefault="00CA6F17" w:rsidP="00327468">
            <w:pPr>
              <w:rPr>
                <w:color w:val="auto"/>
              </w:rPr>
            </w:pPr>
            <w:r w:rsidRPr="00423373">
              <w:rPr>
                <w:color w:val="auto"/>
              </w:rPr>
              <w:t>Конференция</w:t>
            </w:r>
          </w:p>
        </w:tc>
      </w:tr>
      <w:tr w:rsidR="00CA6F17" w:rsidRPr="00423373" w:rsidTr="00327468">
        <w:tc>
          <w:tcPr>
            <w:tcW w:w="1339" w:type="dxa"/>
          </w:tcPr>
          <w:p w:rsidR="00CA6F17" w:rsidRPr="00423373" w:rsidRDefault="00CA6F17" w:rsidP="00327468">
            <w:pPr>
              <w:rPr>
                <w:color w:val="auto"/>
              </w:rPr>
            </w:pPr>
            <w:r w:rsidRPr="00423373">
              <w:rPr>
                <w:color w:val="auto"/>
              </w:rPr>
              <w:t>Апрель</w:t>
            </w:r>
          </w:p>
        </w:tc>
        <w:tc>
          <w:tcPr>
            <w:tcW w:w="2319" w:type="dxa"/>
          </w:tcPr>
          <w:p w:rsidR="00CA6F17" w:rsidRPr="00423373" w:rsidRDefault="00CA6F17" w:rsidP="00327468">
            <w:pPr>
              <w:rPr>
                <w:color w:val="auto"/>
              </w:rPr>
            </w:pPr>
            <w:r w:rsidRPr="00423373">
              <w:rPr>
                <w:color w:val="auto"/>
              </w:rPr>
              <w:t>ЗОЖ</w:t>
            </w:r>
          </w:p>
        </w:tc>
        <w:tc>
          <w:tcPr>
            <w:tcW w:w="3892" w:type="dxa"/>
          </w:tcPr>
          <w:p w:rsidR="00CA6F17" w:rsidRPr="00423373" w:rsidRDefault="00CA6F17" w:rsidP="00327468">
            <w:pPr>
              <w:rPr>
                <w:color w:val="auto"/>
              </w:rPr>
            </w:pPr>
            <w:r w:rsidRPr="00423373">
              <w:rPr>
                <w:color w:val="auto"/>
              </w:rPr>
              <w:t>Особенности психофизического  развития учащихся и учёт их в семейном воспит</w:t>
            </w:r>
            <w:r w:rsidRPr="00423373">
              <w:rPr>
                <w:color w:val="auto"/>
              </w:rPr>
              <w:t>а</w:t>
            </w:r>
            <w:r w:rsidRPr="00423373">
              <w:rPr>
                <w:color w:val="auto"/>
              </w:rPr>
              <w:t>нии</w:t>
            </w:r>
          </w:p>
        </w:tc>
        <w:tc>
          <w:tcPr>
            <w:tcW w:w="3185" w:type="dxa"/>
          </w:tcPr>
          <w:p w:rsidR="00CA6F17" w:rsidRPr="00423373" w:rsidRDefault="00CA6F17" w:rsidP="00327468">
            <w:pPr>
              <w:rPr>
                <w:color w:val="auto"/>
              </w:rPr>
            </w:pPr>
            <w:r w:rsidRPr="00423373">
              <w:rPr>
                <w:color w:val="auto"/>
              </w:rPr>
              <w:t>Лекция врача</w:t>
            </w:r>
          </w:p>
        </w:tc>
      </w:tr>
      <w:tr w:rsidR="00CA6F17" w:rsidRPr="00423373" w:rsidTr="00327468">
        <w:tc>
          <w:tcPr>
            <w:tcW w:w="1339" w:type="dxa"/>
          </w:tcPr>
          <w:p w:rsidR="00CA6F17" w:rsidRPr="00423373" w:rsidRDefault="00CA6F17" w:rsidP="00327468">
            <w:pPr>
              <w:rPr>
                <w:color w:val="auto"/>
              </w:rPr>
            </w:pPr>
            <w:r w:rsidRPr="00423373">
              <w:rPr>
                <w:color w:val="auto"/>
              </w:rPr>
              <w:t>Май</w:t>
            </w:r>
          </w:p>
        </w:tc>
        <w:tc>
          <w:tcPr>
            <w:tcW w:w="2319" w:type="dxa"/>
          </w:tcPr>
          <w:p w:rsidR="00CA6F17" w:rsidRPr="00423373" w:rsidRDefault="00CA6F17" w:rsidP="00327468">
            <w:pPr>
              <w:rPr>
                <w:color w:val="auto"/>
              </w:rPr>
            </w:pPr>
            <w:r w:rsidRPr="00423373">
              <w:rPr>
                <w:color w:val="auto"/>
              </w:rPr>
              <w:t>Трудовое</w:t>
            </w:r>
          </w:p>
        </w:tc>
        <w:tc>
          <w:tcPr>
            <w:tcW w:w="3892" w:type="dxa"/>
          </w:tcPr>
          <w:p w:rsidR="00CA6F17" w:rsidRPr="00423373" w:rsidRDefault="00CA6F17" w:rsidP="00327468">
            <w:pPr>
              <w:rPr>
                <w:color w:val="auto"/>
              </w:rPr>
            </w:pPr>
            <w:r w:rsidRPr="00423373">
              <w:rPr>
                <w:color w:val="auto"/>
              </w:rPr>
              <w:t>Семейные проблемы трудового во</w:t>
            </w:r>
            <w:r w:rsidRPr="00423373">
              <w:rPr>
                <w:color w:val="auto"/>
              </w:rPr>
              <w:t>с</w:t>
            </w:r>
            <w:r w:rsidRPr="00423373">
              <w:rPr>
                <w:color w:val="auto"/>
              </w:rPr>
              <w:t>питания</w:t>
            </w:r>
          </w:p>
        </w:tc>
        <w:tc>
          <w:tcPr>
            <w:tcW w:w="3185" w:type="dxa"/>
          </w:tcPr>
          <w:p w:rsidR="00CA6F17" w:rsidRPr="00423373" w:rsidRDefault="00CA6F17" w:rsidP="00327468">
            <w:pPr>
              <w:rPr>
                <w:color w:val="auto"/>
              </w:rPr>
            </w:pPr>
            <w:r w:rsidRPr="00423373">
              <w:rPr>
                <w:color w:val="auto"/>
              </w:rPr>
              <w:t>Беседа-консультация</w:t>
            </w:r>
          </w:p>
        </w:tc>
      </w:tr>
      <w:tr w:rsidR="00CA6F17" w:rsidRPr="00423373" w:rsidTr="00327468">
        <w:trPr>
          <w:trHeight w:val="380"/>
        </w:trPr>
        <w:tc>
          <w:tcPr>
            <w:tcW w:w="10735" w:type="dxa"/>
            <w:gridSpan w:val="4"/>
          </w:tcPr>
          <w:p w:rsidR="00CA6F17" w:rsidRPr="00423373" w:rsidRDefault="00CA6F17" w:rsidP="00327468">
            <w:pPr>
              <w:jc w:val="center"/>
              <w:rPr>
                <w:color w:val="auto"/>
              </w:rPr>
            </w:pPr>
            <w:r w:rsidRPr="00423373">
              <w:rPr>
                <w:color w:val="auto"/>
              </w:rPr>
              <w:t>2 класс</w:t>
            </w:r>
          </w:p>
        </w:tc>
      </w:tr>
      <w:tr w:rsidR="00CA6F17" w:rsidRPr="00423373" w:rsidTr="00327468">
        <w:tc>
          <w:tcPr>
            <w:tcW w:w="1339" w:type="dxa"/>
          </w:tcPr>
          <w:p w:rsidR="00CA6F17" w:rsidRPr="00423373" w:rsidRDefault="00CA6F17" w:rsidP="00327468">
            <w:pPr>
              <w:rPr>
                <w:color w:val="auto"/>
              </w:rPr>
            </w:pPr>
            <w:r w:rsidRPr="00423373">
              <w:rPr>
                <w:color w:val="auto"/>
              </w:rPr>
              <w:t>Сентябрь</w:t>
            </w:r>
          </w:p>
        </w:tc>
        <w:tc>
          <w:tcPr>
            <w:tcW w:w="2319" w:type="dxa"/>
          </w:tcPr>
          <w:p w:rsidR="00CA6F17" w:rsidRPr="00423373" w:rsidRDefault="00CA6F17" w:rsidP="00327468">
            <w:pPr>
              <w:rPr>
                <w:color w:val="auto"/>
              </w:rPr>
            </w:pPr>
            <w:r w:rsidRPr="00423373">
              <w:rPr>
                <w:color w:val="auto"/>
              </w:rPr>
              <w:t>Учебное</w:t>
            </w:r>
          </w:p>
        </w:tc>
        <w:tc>
          <w:tcPr>
            <w:tcW w:w="3892" w:type="dxa"/>
          </w:tcPr>
          <w:p w:rsidR="00CA6F17" w:rsidRPr="00423373" w:rsidRDefault="00CA6F17" w:rsidP="00327468">
            <w:pPr>
              <w:rPr>
                <w:color w:val="auto"/>
              </w:rPr>
            </w:pPr>
            <w:r w:rsidRPr="00423373">
              <w:rPr>
                <w:color w:val="auto"/>
              </w:rPr>
              <w:t>Плохие оценки: беда или вина</w:t>
            </w:r>
          </w:p>
        </w:tc>
        <w:tc>
          <w:tcPr>
            <w:tcW w:w="3185" w:type="dxa"/>
          </w:tcPr>
          <w:p w:rsidR="00CA6F17" w:rsidRPr="00423373" w:rsidRDefault="00CA6F17" w:rsidP="00327468">
            <w:pPr>
              <w:rPr>
                <w:color w:val="auto"/>
              </w:rPr>
            </w:pPr>
            <w:r w:rsidRPr="00423373">
              <w:rPr>
                <w:color w:val="auto"/>
              </w:rPr>
              <w:t>Семинар-практикум</w:t>
            </w:r>
          </w:p>
        </w:tc>
      </w:tr>
      <w:tr w:rsidR="00CA6F17" w:rsidRPr="00423373" w:rsidTr="00327468">
        <w:tc>
          <w:tcPr>
            <w:tcW w:w="1339" w:type="dxa"/>
          </w:tcPr>
          <w:p w:rsidR="00CA6F17" w:rsidRPr="00423373" w:rsidRDefault="00CA6F17" w:rsidP="00327468">
            <w:pPr>
              <w:rPr>
                <w:color w:val="auto"/>
              </w:rPr>
            </w:pPr>
            <w:r w:rsidRPr="00423373">
              <w:rPr>
                <w:color w:val="auto"/>
              </w:rPr>
              <w:t>Ноябрь</w:t>
            </w:r>
          </w:p>
        </w:tc>
        <w:tc>
          <w:tcPr>
            <w:tcW w:w="2319" w:type="dxa"/>
          </w:tcPr>
          <w:p w:rsidR="00CA6F17" w:rsidRPr="00423373" w:rsidRDefault="00CA6F17" w:rsidP="00327468">
            <w:pPr>
              <w:rPr>
                <w:color w:val="auto"/>
              </w:rPr>
            </w:pPr>
            <w:r w:rsidRPr="00423373">
              <w:rPr>
                <w:color w:val="auto"/>
              </w:rPr>
              <w:t>Правовое</w:t>
            </w:r>
          </w:p>
        </w:tc>
        <w:tc>
          <w:tcPr>
            <w:tcW w:w="3892" w:type="dxa"/>
          </w:tcPr>
          <w:p w:rsidR="00CA6F17" w:rsidRPr="00423373" w:rsidRDefault="00CA6F17" w:rsidP="00327468">
            <w:pPr>
              <w:rPr>
                <w:color w:val="auto"/>
              </w:rPr>
            </w:pPr>
            <w:r w:rsidRPr="00423373">
              <w:rPr>
                <w:color w:val="auto"/>
              </w:rPr>
              <w:t>Дети и семейные конфликты: как научиться разрешать их с пользой для обеих ст</w:t>
            </w:r>
            <w:r w:rsidRPr="00423373">
              <w:rPr>
                <w:color w:val="auto"/>
              </w:rPr>
              <w:t>о</w:t>
            </w:r>
            <w:r w:rsidRPr="00423373">
              <w:rPr>
                <w:color w:val="auto"/>
              </w:rPr>
              <w:t>рон</w:t>
            </w:r>
          </w:p>
        </w:tc>
        <w:tc>
          <w:tcPr>
            <w:tcW w:w="3185" w:type="dxa"/>
          </w:tcPr>
          <w:p w:rsidR="00CA6F17" w:rsidRPr="00423373" w:rsidRDefault="00CA6F17" w:rsidP="00327468">
            <w:pPr>
              <w:rPr>
                <w:color w:val="auto"/>
              </w:rPr>
            </w:pPr>
            <w:r w:rsidRPr="00423373">
              <w:rPr>
                <w:color w:val="auto"/>
              </w:rPr>
              <w:t>Консультация</w:t>
            </w:r>
          </w:p>
        </w:tc>
      </w:tr>
      <w:tr w:rsidR="00CA6F17" w:rsidRPr="00423373" w:rsidTr="00327468">
        <w:tc>
          <w:tcPr>
            <w:tcW w:w="1339" w:type="dxa"/>
          </w:tcPr>
          <w:p w:rsidR="00CA6F17" w:rsidRPr="00423373" w:rsidRDefault="00CA6F17" w:rsidP="00327468">
            <w:pPr>
              <w:rPr>
                <w:color w:val="auto"/>
              </w:rPr>
            </w:pPr>
            <w:r w:rsidRPr="00423373">
              <w:rPr>
                <w:color w:val="auto"/>
              </w:rPr>
              <w:t>Январь</w:t>
            </w:r>
          </w:p>
        </w:tc>
        <w:tc>
          <w:tcPr>
            <w:tcW w:w="2319" w:type="dxa"/>
          </w:tcPr>
          <w:p w:rsidR="00CA6F17" w:rsidRPr="00423373" w:rsidRDefault="00CA6F17" w:rsidP="00327468">
            <w:pPr>
              <w:rPr>
                <w:color w:val="auto"/>
              </w:rPr>
            </w:pPr>
            <w:r w:rsidRPr="00423373">
              <w:rPr>
                <w:color w:val="auto"/>
              </w:rPr>
              <w:t xml:space="preserve">Патриотическое </w:t>
            </w:r>
          </w:p>
        </w:tc>
        <w:tc>
          <w:tcPr>
            <w:tcW w:w="3892" w:type="dxa"/>
          </w:tcPr>
          <w:p w:rsidR="00CA6F17" w:rsidRPr="00423373" w:rsidRDefault="00CA6F17" w:rsidP="00327468">
            <w:pPr>
              <w:rPr>
                <w:color w:val="auto"/>
              </w:rPr>
            </w:pPr>
            <w:r w:rsidRPr="00423373">
              <w:rPr>
                <w:color w:val="auto"/>
              </w:rPr>
              <w:t>Формирование культуры отношения к прир</w:t>
            </w:r>
            <w:r w:rsidRPr="00423373">
              <w:rPr>
                <w:color w:val="auto"/>
              </w:rPr>
              <w:t>о</w:t>
            </w:r>
            <w:r w:rsidRPr="00423373">
              <w:rPr>
                <w:color w:val="auto"/>
              </w:rPr>
              <w:t>де</w:t>
            </w:r>
          </w:p>
        </w:tc>
        <w:tc>
          <w:tcPr>
            <w:tcW w:w="3185" w:type="dxa"/>
          </w:tcPr>
          <w:p w:rsidR="00CA6F17" w:rsidRPr="00423373" w:rsidRDefault="00CA6F17" w:rsidP="00327468">
            <w:pPr>
              <w:rPr>
                <w:color w:val="auto"/>
              </w:rPr>
            </w:pPr>
            <w:r w:rsidRPr="00423373">
              <w:rPr>
                <w:color w:val="auto"/>
              </w:rPr>
              <w:t>Лекция (классные руководители)</w:t>
            </w:r>
          </w:p>
        </w:tc>
      </w:tr>
      <w:tr w:rsidR="00CA6F17" w:rsidRPr="00423373" w:rsidTr="00327468">
        <w:tc>
          <w:tcPr>
            <w:tcW w:w="1339" w:type="dxa"/>
          </w:tcPr>
          <w:p w:rsidR="00CA6F17" w:rsidRPr="00423373" w:rsidRDefault="00CA6F17" w:rsidP="00327468">
            <w:pPr>
              <w:rPr>
                <w:color w:val="auto"/>
              </w:rPr>
            </w:pPr>
            <w:r w:rsidRPr="00423373">
              <w:rPr>
                <w:color w:val="auto"/>
              </w:rPr>
              <w:t>Март</w:t>
            </w:r>
          </w:p>
        </w:tc>
        <w:tc>
          <w:tcPr>
            <w:tcW w:w="2319" w:type="dxa"/>
          </w:tcPr>
          <w:p w:rsidR="00CA6F17" w:rsidRPr="00423373" w:rsidRDefault="00CA6F17" w:rsidP="00327468">
            <w:pPr>
              <w:rPr>
                <w:color w:val="auto"/>
              </w:rPr>
            </w:pPr>
            <w:r w:rsidRPr="00423373">
              <w:rPr>
                <w:color w:val="auto"/>
              </w:rPr>
              <w:t>Художественно-эстетическое</w:t>
            </w:r>
          </w:p>
        </w:tc>
        <w:tc>
          <w:tcPr>
            <w:tcW w:w="3892" w:type="dxa"/>
          </w:tcPr>
          <w:p w:rsidR="00CA6F17" w:rsidRPr="00423373" w:rsidRDefault="00CA6F17" w:rsidP="00327468">
            <w:pPr>
              <w:rPr>
                <w:color w:val="auto"/>
              </w:rPr>
            </w:pPr>
            <w:r w:rsidRPr="00423373">
              <w:rPr>
                <w:color w:val="auto"/>
              </w:rPr>
              <w:t>Организация коллективной деятельности, развития творч</w:t>
            </w:r>
            <w:r w:rsidRPr="00423373">
              <w:rPr>
                <w:color w:val="auto"/>
              </w:rPr>
              <w:t>е</w:t>
            </w:r>
            <w:r w:rsidRPr="00423373">
              <w:rPr>
                <w:color w:val="auto"/>
              </w:rPr>
              <w:t>ства</w:t>
            </w:r>
          </w:p>
        </w:tc>
        <w:tc>
          <w:tcPr>
            <w:tcW w:w="3185" w:type="dxa"/>
          </w:tcPr>
          <w:p w:rsidR="00CA6F17" w:rsidRPr="00423373" w:rsidRDefault="00CA6F17" w:rsidP="00327468">
            <w:pPr>
              <w:rPr>
                <w:color w:val="auto"/>
              </w:rPr>
            </w:pPr>
            <w:r w:rsidRPr="00423373">
              <w:rPr>
                <w:color w:val="auto"/>
              </w:rPr>
              <w:t>Практикум (классные руководители)</w:t>
            </w:r>
          </w:p>
        </w:tc>
      </w:tr>
      <w:tr w:rsidR="00CA6F17" w:rsidRPr="00423373" w:rsidTr="00327468">
        <w:tc>
          <w:tcPr>
            <w:tcW w:w="1339" w:type="dxa"/>
          </w:tcPr>
          <w:p w:rsidR="00CA6F17" w:rsidRPr="00423373" w:rsidRDefault="00CA6F17" w:rsidP="00327468">
            <w:pPr>
              <w:rPr>
                <w:color w:val="auto"/>
              </w:rPr>
            </w:pPr>
            <w:r w:rsidRPr="00423373">
              <w:rPr>
                <w:color w:val="auto"/>
              </w:rPr>
              <w:t>Апрель</w:t>
            </w:r>
          </w:p>
        </w:tc>
        <w:tc>
          <w:tcPr>
            <w:tcW w:w="2319" w:type="dxa"/>
          </w:tcPr>
          <w:p w:rsidR="00CA6F17" w:rsidRPr="00423373" w:rsidRDefault="00CA6F17" w:rsidP="00327468">
            <w:pPr>
              <w:rPr>
                <w:color w:val="auto"/>
              </w:rPr>
            </w:pPr>
            <w:r w:rsidRPr="00423373">
              <w:rPr>
                <w:color w:val="auto"/>
              </w:rPr>
              <w:t>ЗОЖ</w:t>
            </w:r>
          </w:p>
        </w:tc>
        <w:tc>
          <w:tcPr>
            <w:tcW w:w="3892" w:type="dxa"/>
          </w:tcPr>
          <w:p w:rsidR="00CA6F17" w:rsidRPr="00423373" w:rsidRDefault="00CA6F17" w:rsidP="00327468">
            <w:pPr>
              <w:rPr>
                <w:color w:val="auto"/>
              </w:rPr>
            </w:pPr>
            <w:r w:rsidRPr="00423373">
              <w:rPr>
                <w:color w:val="auto"/>
              </w:rPr>
              <w:t>Оздоровление детей – основа формирования человека буд</w:t>
            </w:r>
            <w:r w:rsidRPr="00423373">
              <w:rPr>
                <w:color w:val="auto"/>
              </w:rPr>
              <w:t>у</w:t>
            </w:r>
            <w:r w:rsidRPr="00423373">
              <w:rPr>
                <w:color w:val="auto"/>
              </w:rPr>
              <w:t>щего</w:t>
            </w:r>
          </w:p>
        </w:tc>
        <w:tc>
          <w:tcPr>
            <w:tcW w:w="3185" w:type="dxa"/>
          </w:tcPr>
          <w:p w:rsidR="00CA6F17" w:rsidRPr="00423373" w:rsidRDefault="00CA6F17" w:rsidP="00327468">
            <w:pPr>
              <w:rPr>
                <w:color w:val="auto"/>
              </w:rPr>
            </w:pPr>
            <w:r w:rsidRPr="00423373">
              <w:rPr>
                <w:color w:val="auto"/>
              </w:rPr>
              <w:t>Лекция-консультация (врач)</w:t>
            </w:r>
          </w:p>
        </w:tc>
      </w:tr>
      <w:tr w:rsidR="00CA6F17" w:rsidRPr="00423373" w:rsidTr="00327468">
        <w:tc>
          <w:tcPr>
            <w:tcW w:w="1339" w:type="dxa"/>
          </w:tcPr>
          <w:p w:rsidR="00CA6F17" w:rsidRPr="00423373" w:rsidRDefault="00CA6F17" w:rsidP="00327468">
            <w:pPr>
              <w:rPr>
                <w:color w:val="auto"/>
              </w:rPr>
            </w:pPr>
            <w:r w:rsidRPr="00423373">
              <w:rPr>
                <w:color w:val="auto"/>
              </w:rPr>
              <w:t>Май</w:t>
            </w:r>
          </w:p>
        </w:tc>
        <w:tc>
          <w:tcPr>
            <w:tcW w:w="2319" w:type="dxa"/>
          </w:tcPr>
          <w:p w:rsidR="00CA6F17" w:rsidRPr="00423373" w:rsidRDefault="00CA6F17" w:rsidP="00327468">
            <w:pPr>
              <w:rPr>
                <w:color w:val="auto"/>
              </w:rPr>
            </w:pPr>
            <w:r w:rsidRPr="00423373">
              <w:rPr>
                <w:color w:val="auto"/>
              </w:rPr>
              <w:t>Трудовое</w:t>
            </w:r>
          </w:p>
        </w:tc>
        <w:tc>
          <w:tcPr>
            <w:tcW w:w="3892" w:type="dxa"/>
          </w:tcPr>
          <w:p w:rsidR="00CA6F17" w:rsidRPr="00423373" w:rsidRDefault="00CA6F17" w:rsidP="00327468">
            <w:pPr>
              <w:rPr>
                <w:color w:val="auto"/>
              </w:rPr>
            </w:pPr>
            <w:r w:rsidRPr="00423373">
              <w:rPr>
                <w:color w:val="auto"/>
              </w:rPr>
              <w:t>Вовлечение родителей в совместную с детьми деятел</w:t>
            </w:r>
            <w:r w:rsidRPr="00423373">
              <w:rPr>
                <w:color w:val="auto"/>
              </w:rPr>
              <w:t>ь</w:t>
            </w:r>
            <w:r w:rsidRPr="00423373">
              <w:rPr>
                <w:color w:val="auto"/>
              </w:rPr>
              <w:t>ность</w:t>
            </w:r>
          </w:p>
        </w:tc>
        <w:tc>
          <w:tcPr>
            <w:tcW w:w="3185" w:type="dxa"/>
          </w:tcPr>
          <w:p w:rsidR="00CA6F17" w:rsidRPr="00423373" w:rsidRDefault="00CA6F17" w:rsidP="00327468">
            <w:pPr>
              <w:rPr>
                <w:color w:val="auto"/>
              </w:rPr>
            </w:pPr>
            <w:r w:rsidRPr="00423373">
              <w:rPr>
                <w:color w:val="auto"/>
              </w:rPr>
              <w:t>Беседа (классные  руководители)</w:t>
            </w:r>
          </w:p>
        </w:tc>
      </w:tr>
      <w:tr w:rsidR="00CA6F17" w:rsidRPr="00423373" w:rsidTr="00327468">
        <w:tc>
          <w:tcPr>
            <w:tcW w:w="10735" w:type="dxa"/>
            <w:gridSpan w:val="4"/>
          </w:tcPr>
          <w:p w:rsidR="00CA6F17" w:rsidRPr="00423373" w:rsidRDefault="00CA6F17" w:rsidP="00327468">
            <w:pPr>
              <w:jc w:val="center"/>
              <w:rPr>
                <w:color w:val="auto"/>
              </w:rPr>
            </w:pPr>
            <w:r w:rsidRPr="00423373">
              <w:rPr>
                <w:color w:val="auto"/>
              </w:rPr>
              <w:t>3 класс</w:t>
            </w:r>
          </w:p>
        </w:tc>
      </w:tr>
      <w:tr w:rsidR="00CA6F17" w:rsidRPr="00423373" w:rsidTr="00327468">
        <w:tc>
          <w:tcPr>
            <w:tcW w:w="1339" w:type="dxa"/>
          </w:tcPr>
          <w:p w:rsidR="00CA6F17" w:rsidRPr="00423373" w:rsidRDefault="00CA6F17" w:rsidP="00327468">
            <w:pPr>
              <w:rPr>
                <w:color w:val="auto"/>
              </w:rPr>
            </w:pPr>
            <w:r w:rsidRPr="00423373">
              <w:rPr>
                <w:color w:val="auto"/>
              </w:rPr>
              <w:t>Сентябрь</w:t>
            </w:r>
          </w:p>
        </w:tc>
        <w:tc>
          <w:tcPr>
            <w:tcW w:w="2319" w:type="dxa"/>
          </w:tcPr>
          <w:p w:rsidR="00CA6F17" w:rsidRPr="00423373" w:rsidRDefault="00CA6F17" w:rsidP="00327468">
            <w:pPr>
              <w:rPr>
                <w:color w:val="auto"/>
              </w:rPr>
            </w:pPr>
            <w:r w:rsidRPr="00423373">
              <w:rPr>
                <w:color w:val="auto"/>
              </w:rPr>
              <w:t>Учебное</w:t>
            </w:r>
          </w:p>
        </w:tc>
        <w:tc>
          <w:tcPr>
            <w:tcW w:w="3892" w:type="dxa"/>
          </w:tcPr>
          <w:p w:rsidR="00CA6F17" w:rsidRPr="00423373" w:rsidRDefault="00CA6F17" w:rsidP="00327468">
            <w:pPr>
              <w:rPr>
                <w:color w:val="auto"/>
              </w:rPr>
            </w:pPr>
            <w:r w:rsidRPr="00423373">
              <w:rPr>
                <w:color w:val="auto"/>
              </w:rPr>
              <w:t>Развитие общих и специальных способностей (учение, общ</w:t>
            </w:r>
            <w:r w:rsidRPr="00423373">
              <w:rPr>
                <w:color w:val="auto"/>
              </w:rPr>
              <w:t>е</w:t>
            </w:r>
            <w:r w:rsidRPr="00423373">
              <w:rPr>
                <w:color w:val="auto"/>
              </w:rPr>
              <w:t>ние, труд)</w:t>
            </w:r>
          </w:p>
        </w:tc>
        <w:tc>
          <w:tcPr>
            <w:tcW w:w="3185" w:type="dxa"/>
          </w:tcPr>
          <w:p w:rsidR="00CA6F17" w:rsidRPr="00423373" w:rsidRDefault="00CA6F17" w:rsidP="00327468">
            <w:pPr>
              <w:rPr>
                <w:color w:val="auto"/>
              </w:rPr>
            </w:pPr>
            <w:r w:rsidRPr="00423373">
              <w:rPr>
                <w:color w:val="auto"/>
              </w:rPr>
              <w:t>Семинар (учителя-предметники, классные руководители)</w:t>
            </w:r>
          </w:p>
        </w:tc>
      </w:tr>
      <w:tr w:rsidR="00CA6F17" w:rsidRPr="00423373" w:rsidTr="00327468">
        <w:tc>
          <w:tcPr>
            <w:tcW w:w="1339" w:type="dxa"/>
          </w:tcPr>
          <w:p w:rsidR="00CA6F17" w:rsidRPr="00423373" w:rsidRDefault="00CA6F17" w:rsidP="00327468">
            <w:pPr>
              <w:rPr>
                <w:color w:val="auto"/>
              </w:rPr>
            </w:pPr>
            <w:r w:rsidRPr="00423373">
              <w:rPr>
                <w:color w:val="auto"/>
              </w:rPr>
              <w:t>Ноябрь</w:t>
            </w:r>
          </w:p>
        </w:tc>
        <w:tc>
          <w:tcPr>
            <w:tcW w:w="2319" w:type="dxa"/>
          </w:tcPr>
          <w:p w:rsidR="00CA6F17" w:rsidRPr="00423373" w:rsidRDefault="00CA6F17" w:rsidP="00327468">
            <w:pPr>
              <w:rPr>
                <w:color w:val="auto"/>
              </w:rPr>
            </w:pPr>
            <w:r w:rsidRPr="00423373">
              <w:rPr>
                <w:color w:val="auto"/>
              </w:rPr>
              <w:t>Правовое</w:t>
            </w:r>
          </w:p>
        </w:tc>
        <w:tc>
          <w:tcPr>
            <w:tcW w:w="3892" w:type="dxa"/>
          </w:tcPr>
          <w:p w:rsidR="00CA6F17" w:rsidRPr="00423373" w:rsidRDefault="00CA6F17" w:rsidP="00327468">
            <w:pPr>
              <w:rPr>
                <w:color w:val="auto"/>
              </w:rPr>
            </w:pPr>
            <w:r w:rsidRPr="00423373">
              <w:rPr>
                <w:color w:val="auto"/>
              </w:rPr>
              <w:t>Задачи воспитания. Каким мы хотим видеть своего ребёнка (проблема взаимоотношений взрослых и д</w:t>
            </w:r>
            <w:r w:rsidRPr="00423373">
              <w:rPr>
                <w:color w:val="auto"/>
              </w:rPr>
              <w:t>е</w:t>
            </w:r>
            <w:r w:rsidRPr="00423373">
              <w:rPr>
                <w:color w:val="auto"/>
              </w:rPr>
              <w:t>тей)</w:t>
            </w:r>
          </w:p>
        </w:tc>
        <w:tc>
          <w:tcPr>
            <w:tcW w:w="3185" w:type="dxa"/>
          </w:tcPr>
          <w:p w:rsidR="00CA6F17" w:rsidRPr="00423373" w:rsidRDefault="00CA6F17" w:rsidP="00327468">
            <w:pPr>
              <w:rPr>
                <w:color w:val="auto"/>
              </w:rPr>
            </w:pPr>
            <w:r w:rsidRPr="00423373">
              <w:rPr>
                <w:color w:val="auto"/>
              </w:rPr>
              <w:t xml:space="preserve">Беседа-практикум </w:t>
            </w:r>
          </w:p>
        </w:tc>
      </w:tr>
      <w:tr w:rsidR="00CA6F17" w:rsidRPr="00423373" w:rsidTr="00327468">
        <w:tc>
          <w:tcPr>
            <w:tcW w:w="1339" w:type="dxa"/>
          </w:tcPr>
          <w:p w:rsidR="00CA6F17" w:rsidRPr="00423373" w:rsidRDefault="00CA6F17" w:rsidP="00327468">
            <w:pPr>
              <w:rPr>
                <w:color w:val="auto"/>
              </w:rPr>
            </w:pPr>
            <w:r w:rsidRPr="00423373">
              <w:rPr>
                <w:color w:val="auto"/>
              </w:rPr>
              <w:t>Январь</w:t>
            </w:r>
          </w:p>
        </w:tc>
        <w:tc>
          <w:tcPr>
            <w:tcW w:w="2319" w:type="dxa"/>
          </w:tcPr>
          <w:p w:rsidR="00CA6F17" w:rsidRPr="00423373" w:rsidRDefault="00CA6F17" w:rsidP="00327468">
            <w:pPr>
              <w:rPr>
                <w:color w:val="auto"/>
              </w:rPr>
            </w:pPr>
            <w:r w:rsidRPr="00423373">
              <w:rPr>
                <w:color w:val="auto"/>
              </w:rPr>
              <w:t>Патриотическое</w:t>
            </w:r>
          </w:p>
        </w:tc>
        <w:tc>
          <w:tcPr>
            <w:tcW w:w="3892" w:type="dxa"/>
          </w:tcPr>
          <w:p w:rsidR="00CA6F17" w:rsidRPr="00423373" w:rsidRDefault="00CA6F17" w:rsidP="00327468">
            <w:pPr>
              <w:rPr>
                <w:color w:val="auto"/>
              </w:rPr>
            </w:pPr>
            <w:r w:rsidRPr="00423373">
              <w:rPr>
                <w:color w:val="auto"/>
              </w:rPr>
              <w:t>Мои добрые дела</w:t>
            </w:r>
          </w:p>
        </w:tc>
        <w:tc>
          <w:tcPr>
            <w:tcW w:w="3185" w:type="dxa"/>
          </w:tcPr>
          <w:p w:rsidR="00CA6F17" w:rsidRPr="00423373" w:rsidRDefault="00CA6F17" w:rsidP="00327468">
            <w:pPr>
              <w:rPr>
                <w:color w:val="auto"/>
              </w:rPr>
            </w:pPr>
            <w:r w:rsidRPr="00423373">
              <w:rPr>
                <w:color w:val="auto"/>
              </w:rPr>
              <w:t>Беседа (классные руководители)</w:t>
            </w:r>
          </w:p>
        </w:tc>
      </w:tr>
      <w:tr w:rsidR="00CA6F17" w:rsidRPr="00423373" w:rsidTr="00327468">
        <w:tc>
          <w:tcPr>
            <w:tcW w:w="1339" w:type="dxa"/>
          </w:tcPr>
          <w:p w:rsidR="00CA6F17" w:rsidRPr="00423373" w:rsidRDefault="00CA6F17" w:rsidP="00327468">
            <w:pPr>
              <w:rPr>
                <w:color w:val="auto"/>
              </w:rPr>
            </w:pPr>
            <w:r w:rsidRPr="00423373">
              <w:rPr>
                <w:color w:val="auto"/>
              </w:rPr>
              <w:t>Март</w:t>
            </w:r>
          </w:p>
        </w:tc>
        <w:tc>
          <w:tcPr>
            <w:tcW w:w="2319" w:type="dxa"/>
          </w:tcPr>
          <w:p w:rsidR="00CA6F17" w:rsidRPr="00423373" w:rsidRDefault="00CA6F17" w:rsidP="00327468">
            <w:pPr>
              <w:rPr>
                <w:color w:val="auto"/>
              </w:rPr>
            </w:pPr>
            <w:r w:rsidRPr="00423373">
              <w:rPr>
                <w:color w:val="auto"/>
              </w:rPr>
              <w:t xml:space="preserve"> Художестве</w:t>
            </w:r>
            <w:r w:rsidRPr="00423373">
              <w:rPr>
                <w:color w:val="auto"/>
              </w:rPr>
              <w:t>н</w:t>
            </w:r>
            <w:r w:rsidRPr="00423373">
              <w:rPr>
                <w:color w:val="auto"/>
              </w:rPr>
              <w:t>но-эстетическое</w:t>
            </w:r>
          </w:p>
        </w:tc>
        <w:tc>
          <w:tcPr>
            <w:tcW w:w="3892" w:type="dxa"/>
          </w:tcPr>
          <w:p w:rsidR="00CA6F17" w:rsidRPr="00423373" w:rsidRDefault="00CA6F17" w:rsidP="00327468">
            <w:pPr>
              <w:rPr>
                <w:color w:val="auto"/>
              </w:rPr>
            </w:pPr>
            <w:r w:rsidRPr="00423373">
              <w:rPr>
                <w:color w:val="auto"/>
              </w:rPr>
              <w:t>Школьник в его многообра</w:t>
            </w:r>
            <w:r w:rsidRPr="00423373">
              <w:rPr>
                <w:color w:val="auto"/>
              </w:rPr>
              <w:t>з</w:t>
            </w:r>
            <w:r w:rsidRPr="00423373">
              <w:rPr>
                <w:color w:val="auto"/>
              </w:rPr>
              <w:t>ных увлечениях</w:t>
            </w:r>
          </w:p>
        </w:tc>
        <w:tc>
          <w:tcPr>
            <w:tcW w:w="3185" w:type="dxa"/>
          </w:tcPr>
          <w:p w:rsidR="00CA6F17" w:rsidRPr="00423373" w:rsidRDefault="00CA6F17" w:rsidP="00327468">
            <w:pPr>
              <w:rPr>
                <w:color w:val="auto"/>
              </w:rPr>
            </w:pPr>
            <w:r w:rsidRPr="00423373">
              <w:rPr>
                <w:color w:val="auto"/>
              </w:rPr>
              <w:t>Классные часы (классные руководители)</w:t>
            </w:r>
          </w:p>
        </w:tc>
      </w:tr>
      <w:tr w:rsidR="00CA6F17" w:rsidRPr="00423373" w:rsidTr="00327468">
        <w:tc>
          <w:tcPr>
            <w:tcW w:w="1339" w:type="dxa"/>
          </w:tcPr>
          <w:p w:rsidR="00CA6F17" w:rsidRPr="00423373" w:rsidRDefault="00CA6F17" w:rsidP="00327468">
            <w:pPr>
              <w:rPr>
                <w:color w:val="auto"/>
              </w:rPr>
            </w:pPr>
            <w:r w:rsidRPr="00423373">
              <w:rPr>
                <w:color w:val="auto"/>
              </w:rPr>
              <w:lastRenderedPageBreak/>
              <w:t>Апрель</w:t>
            </w:r>
          </w:p>
        </w:tc>
        <w:tc>
          <w:tcPr>
            <w:tcW w:w="2319" w:type="dxa"/>
          </w:tcPr>
          <w:p w:rsidR="00CA6F17" w:rsidRPr="00423373" w:rsidRDefault="00CA6F17" w:rsidP="00327468">
            <w:pPr>
              <w:rPr>
                <w:color w:val="auto"/>
              </w:rPr>
            </w:pPr>
            <w:r w:rsidRPr="00423373">
              <w:rPr>
                <w:color w:val="auto"/>
              </w:rPr>
              <w:t>ЗОЖ</w:t>
            </w:r>
          </w:p>
        </w:tc>
        <w:tc>
          <w:tcPr>
            <w:tcW w:w="3892" w:type="dxa"/>
          </w:tcPr>
          <w:p w:rsidR="00CA6F17" w:rsidRPr="00423373" w:rsidRDefault="00CA6F17" w:rsidP="00327468">
            <w:pPr>
              <w:rPr>
                <w:color w:val="auto"/>
              </w:rPr>
            </w:pPr>
            <w:r w:rsidRPr="00423373">
              <w:rPr>
                <w:color w:val="auto"/>
              </w:rPr>
              <w:t>Гиперактивный ребёнок в шк</w:t>
            </w:r>
            <w:r w:rsidRPr="00423373">
              <w:rPr>
                <w:color w:val="auto"/>
              </w:rPr>
              <w:t>о</w:t>
            </w:r>
            <w:r w:rsidRPr="00423373">
              <w:rPr>
                <w:color w:val="auto"/>
              </w:rPr>
              <w:t>ле и дома</w:t>
            </w:r>
          </w:p>
        </w:tc>
        <w:tc>
          <w:tcPr>
            <w:tcW w:w="3185" w:type="dxa"/>
          </w:tcPr>
          <w:p w:rsidR="00CA6F17" w:rsidRPr="00423373" w:rsidRDefault="00CA6F17" w:rsidP="00327468">
            <w:pPr>
              <w:rPr>
                <w:color w:val="auto"/>
              </w:rPr>
            </w:pPr>
            <w:r w:rsidRPr="00423373">
              <w:rPr>
                <w:color w:val="auto"/>
              </w:rPr>
              <w:t xml:space="preserve">Лекция – консультация </w:t>
            </w:r>
          </w:p>
        </w:tc>
      </w:tr>
      <w:tr w:rsidR="00CA6F17" w:rsidRPr="00423373" w:rsidTr="00327468">
        <w:tc>
          <w:tcPr>
            <w:tcW w:w="1339" w:type="dxa"/>
          </w:tcPr>
          <w:p w:rsidR="00CA6F17" w:rsidRPr="00423373" w:rsidRDefault="00CA6F17" w:rsidP="00327468">
            <w:pPr>
              <w:rPr>
                <w:color w:val="auto"/>
              </w:rPr>
            </w:pPr>
            <w:r w:rsidRPr="00423373">
              <w:rPr>
                <w:color w:val="auto"/>
              </w:rPr>
              <w:t>Май</w:t>
            </w:r>
          </w:p>
        </w:tc>
        <w:tc>
          <w:tcPr>
            <w:tcW w:w="2319" w:type="dxa"/>
          </w:tcPr>
          <w:p w:rsidR="00CA6F17" w:rsidRPr="00423373" w:rsidRDefault="00CA6F17" w:rsidP="00327468">
            <w:pPr>
              <w:rPr>
                <w:color w:val="auto"/>
              </w:rPr>
            </w:pPr>
            <w:r w:rsidRPr="00423373">
              <w:rPr>
                <w:color w:val="auto"/>
              </w:rPr>
              <w:t>Трудовое</w:t>
            </w:r>
          </w:p>
        </w:tc>
        <w:tc>
          <w:tcPr>
            <w:tcW w:w="3892" w:type="dxa"/>
          </w:tcPr>
          <w:p w:rsidR="00CA6F17" w:rsidRPr="00423373" w:rsidRDefault="00CA6F17" w:rsidP="00327468">
            <w:pPr>
              <w:rPr>
                <w:color w:val="auto"/>
              </w:rPr>
            </w:pPr>
            <w:r w:rsidRPr="00423373">
              <w:rPr>
                <w:color w:val="auto"/>
              </w:rPr>
              <w:t>Семейные проблемы труд</w:t>
            </w:r>
            <w:r w:rsidRPr="00423373">
              <w:rPr>
                <w:color w:val="auto"/>
              </w:rPr>
              <w:t>о</w:t>
            </w:r>
            <w:r w:rsidRPr="00423373">
              <w:rPr>
                <w:color w:val="auto"/>
              </w:rPr>
              <w:t>вого воспитания</w:t>
            </w:r>
          </w:p>
        </w:tc>
        <w:tc>
          <w:tcPr>
            <w:tcW w:w="3185" w:type="dxa"/>
          </w:tcPr>
          <w:p w:rsidR="00CA6F17" w:rsidRPr="00423373" w:rsidRDefault="00CA6F17" w:rsidP="00327468">
            <w:pPr>
              <w:rPr>
                <w:color w:val="auto"/>
              </w:rPr>
            </w:pPr>
            <w:r w:rsidRPr="00423373">
              <w:rPr>
                <w:color w:val="auto"/>
              </w:rPr>
              <w:t xml:space="preserve">Конференция </w:t>
            </w:r>
          </w:p>
        </w:tc>
      </w:tr>
      <w:tr w:rsidR="00CA6F17" w:rsidRPr="00423373" w:rsidTr="00327468">
        <w:tc>
          <w:tcPr>
            <w:tcW w:w="10735" w:type="dxa"/>
            <w:gridSpan w:val="4"/>
          </w:tcPr>
          <w:p w:rsidR="00CA6F17" w:rsidRPr="00423373" w:rsidRDefault="00CA6F17" w:rsidP="00327468">
            <w:pPr>
              <w:jc w:val="center"/>
              <w:rPr>
                <w:color w:val="auto"/>
              </w:rPr>
            </w:pPr>
            <w:r w:rsidRPr="00423373">
              <w:rPr>
                <w:color w:val="auto"/>
              </w:rPr>
              <w:t>5 класс</w:t>
            </w:r>
          </w:p>
        </w:tc>
      </w:tr>
      <w:tr w:rsidR="00CA6F17" w:rsidRPr="00423373" w:rsidTr="00327468">
        <w:tc>
          <w:tcPr>
            <w:tcW w:w="1339" w:type="dxa"/>
          </w:tcPr>
          <w:p w:rsidR="00CA6F17" w:rsidRPr="00423373" w:rsidRDefault="00CA6F17" w:rsidP="00327468">
            <w:pPr>
              <w:rPr>
                <w:color w:val="auto"/>
              </w:rPr>
            </w:pPr>
            <w:r w:rsidRPr="00423373">
              <w:rPr>
                <w:color w:val="auto"/>
              </w:rPr>
              <w:t>Сентябрь</w:t>
            </w:r>
          </w:p>
        </w:tc>
        <w:tc>
          <w:tcPr>
            <w:tcW w:w="2319" w:type="dxa"/>
          </w:tcPr>
          <w:p w:rsidR="00CA6F17" w:rsidRPr="00423373" w:rsidRDefault="00CA6F17" w:rsidP="00327468">
            <w:pPr>
              <w:rPr>
                <w:color w:val="auto"/>
              </w:rPr>
            </w:pPr>
            <w:r w:rsidRPr="00423373">
              <w:rPr>
                <w:color w:val="auto"/>
              </w:rPr>
              <w:t>Учебное</w:t>
            </w:r>
          </w:p>
        </w:tc>
        <w:tc>
          <w:tcPr>
            <w:tcW w:w="3892" w:type="dxa"/>
          </w:tcPr>
          <w:p w:rsidR="00CA6F17" w:rsidRPr="00423373" w:rsidRDefault="00CA6F17" w:rsidP="00327468">
            <w:pPr>
              <w:rPr>
                <w:color w:val="auto"/>
              </w:rPr>
            </w:pPr>
            <w:r w:rsidRPr="00423373">
              <w:rPr>
                <w:color w:val="auto"/>
              </w:rPr>
              <w:t>Мама, папа, занимайтесь со мною</w:t>
            </w:r>
          </w:p>
        </w:tc>
        <w:tc>
          <w:tcPr>
            <w:tcW w:w="3185" w:type="dxa"/>
          </w:tcPr>
          <w:p w:rsidR="00CA6F17" w:rsidRPr="00423373" w:rsidRDefault="00CA6F17" w:rsidP="00327468">
            <w:pPr>
              <w:rPr>
                <w:color w:val="auto"/>
              </w:rPr>
            </w:pPr>
            <w:r w:rsidRPr="00423373">
              <w:rPr>
                <w:color w:val="auto"/>
              </w:rPr>
              <w:t>Семинар (учителя пре</w:t>
            </w:r>
            <w:r w:rsidRPr="00423373">
              <w:rPr>
                <w:color w:val="auto"/>
              </w:rPr>
              <w:t>д</w:t>
            </w:r>
            <w:r w:rsidRPr="00423373">
              <w:rPr>
                <w:color w:val="auto"/>
              </w:rPr>
              <w:t>метники)</w:t>
            </w:r>
          </w:p>
        </w:tc>
      </w:tr>
      <w:tr w:rsidR="00CA6F17" w:rsidRPr="00423373" w:rsidTr="00327468">
        <w:tc>
          <w:tcPr>
            <w:tcW w:w="1339" w:type="dxa"/>
          </w:tcPr>
          <w:p w:rsidR="00CA6F17" w:rsidRPr="00423373" w:rsidRDefault="00CA6F17" w:rsidP="00327468">
            <w:pPr>
              <w:rPr>
                <w:color w:val="auto"/>
              </w:rPr>
            </w:pPr>
            <w:r w:rsidRPr="00423373">
              <w:rPr>
                <w:color w:val="auto"/>
              </w:rPr>
              <w:t>Ноябрь</w:t>
            </w:r>
          </w:p>
        </w:tc>
        <w:tc>
          <w:tcPr>
            <w:tcW w:w="2319" w:type="dxa"/>
          </w:tcPr>
          <w:p w:rsidR="00CA6F17" w:rsidRPr="00423373" w:rsidRDefault="00CA6F17" w:rsidP="00327468">
            <w:pPr>
              <w:rPr>
                <w:color w:val="auto"/>
              </w:rPr>
            </w:pPr>
            <w:r w:rsidRPr="00423373">
              <w:rPr>
                <w:color w:val="auto"/>
              </w:rPr>
              <w:t>Правовое</w:t>
            </w:r>
          </w:p>
        </w:tc>
        <w:tc>
          <w:tcPr>
            <w:tcW w:w="3892" w:type="dxa"/>
          </w:tcPr>
          <w:p w:rsidR="00CA6F17" w:rsidRPr="00423373" w:rsidRDefault="00CA6F17" w:rsidP="00327468">
            <w:pPr>
              <w:rPr>
                <w:color w:val="auto"/>
              </w:rPr>
            </w:pPr>
            <w:r w:rsidRPr="00423373">
              <w:rPr>
                <w:color w:val="auto"/>
              </w:rPr>
              <w:t>Воспитание без насилия (жестокость и физическое наказ</w:t>
            </w:r>
            <w:r w:rsidRPr="00423373">
              <w:rPr>
                <w:color w:val="auto"/>
              </w:rPr>
              <w:t>а</w:t>
            </w:r>
            <w:r w:rsidRPr="00423373">
              <w:rPr>
                <w:color w:val="auto"/>
              </w:rPr>
              <w:t>ние  в семье)</w:t>
            </w:r>
          </w:p>
        </w:tc>
        <w:tc>
          <w:tcPr>
            <w:tcW w:w="3185" w:type="dxa"/>
          </w:tcPr>
          <w:p w:rsidR="00CA6F17" w:rsidRPr="00423373" w:rsidRDefault="00CA6F17" w:rsidP="00327468">
            <w:pPr>
              <w:rPr>
                <w:color w:val="auto"/>
              </w:rPr>
            </w:pPr>
            <w:r w:rsidRPr="00423373">
              <w:rPr>
                <w:color w:val="auto"/>
              </w:rPr>
              <w:t>Семинар (КДН)</w:t>
            </w:r>
          </w:p>
        </w:tc>
      </w:tr>
      <w:tr w:rsidR="00CA6F17" w:rsidRPr="00423373" w:rsidTr="00327468">
        <w:tc>
          <w:tcPr>
            <w:tcW w:w="1339" w:type="dxa"/>
          </w:tcPr>
          <w:p w:rsidR="00CA6F17" w:rsidRPr="00423373" w:rsidRDefault="00CA6F17" w:rsidP="00327468">
            <w:pPr>
              <w:rPr>
                <w:color w:val="auto"/>
              </w:rPr>
            </w:pPr>
            <w:r w:rsidRPr="00423373">
              <w:rPr>
                <w:color w:val="auto"/>
              </w:rPr>
              <w:t>Январь</w:t>
            </w:r>
          </w:p>
        </w:tc>
        <w:tc>
          <w:tcPr>
            <w:tcW w:w="2319" w:type="dxa"/>
          </w:tcPr>
          <w:p w:rsidR="00CA6F17" w:rsidRPr="00423373" w:rsidRDefault="00CA6F17" w:rsidP="00327468">
            <w:pPr>
              <w:rPr>
                <w:color w:val="auto"/>
              </w:rPr>
            </w:pPr>
            <w:r w:rsidRPr="00423373">
              <w:rPr>
                <w:color w:val="auto"/>
              </w:rPr>
              <w:t>Патриотическое</w:t>
            </w:r>
          </w:p>
        </w:tc>
        <w:tc>
          <w:tcPr>
            <w:tcW w:w="3892" w:type="dxa"/>
          </w:tcPr>
          <w:p w:rsidR="00CA6F17" w:rsidRPr="00423373" w:rsidRDefault="00CA6F17" w:rsidP="00327468">
            <w:pPr>
              <w:rPr>
                <w:color w:val="auto"/>
              </w:rPr>
            </w:pPr>
            <w:r w:rsidRPr="00423373">
              <w:rPr>
                <w:color w:val="auto"/>
              </w:rPr>
              <w:t>Формирование отношения человека к общ</w:t>
            </w:r>
            <w:r w:rsidRPr="00423373">
              <w:rPr>
                <w:color w:val="auto"/>
              </w:rPr>
              <w:t>е</w:t>
            </w:r>
            <w:r w:rsidRPr="00423373">
              <w:rPr>
                <w:color w:val="auto"/>
              </w:rPr>
              <w:t>ству</w:t>
            </w:r>
          </w:p>
        </w:tc>
        <w:tc>
          <w:tcPr>
            <w:tcW w:w="3185" w:type="dxa"/>
          </w:tcPr>
          <w:p w:rsidR="00CA6F17" w:rsidRPr="00423373" w:rsidRDefault="00CA6F17" w:rsidP="00327468">
            <w:pPr>
              <w:rPr>
                <w:color w:val="auto"/>
              </w:rPr>
            </w:pPr>
            <w:r w:rsidRPr="00423373">
              <w:rPr>
                <w:color w:val="auto"/>
              </w:rPr>
              <w:t>Лекция (классные руководители)</w:t>
            </w:r>
          </w:p>
        </w:tc>
      </w:tr>
      <w:tr w:rsidR="00CA6F17" w:rsidRPr="00423373" w:rsidTr="00327468">
        <w:tc>
          <w:tcPr>
            <w:tcW w:w="1339" w:type="dxa"/>
          </w:tcPr>
          <w:p w:rsidR="00CA6F17" w:rsidRPr="00423373" w:rsidRDefault="00CA6F17" w:rsidP="00327468">
            <w:pPr>
              <w:rPr>
                <w:color w:val="auto"/>
              </w:rPr>
            </w:pPr>
            <w:r w:rsidRPr="00423373">
              <w:rPr>
                <w:color w:val="auto"/>
              </w:rPr>
              <w:t>Март</w:t>
            </w:r>
          </w:p>
        </w:tc>
        <w:tc>
          <w:tcPr>
            <w:tcW w:w="2319" w:type="dxa"/>
          </w:tcPr>
          <w:p w:rsidR="00CA6F17" w:rsidRPr="00423373" w:rsidRDefault="00CA6F17" w:rsidP="00327468">
            <w:pPr>
              <w:rPr>
                <w:color w:val="auto"/>
              </w:rPr>
            </w:pPr>
            <w:r w:rsidRPr="00423373">
              <w:rPr>
                <w:color w:val="auto"/>
              </w:rPr>
              <w:t>Хаудожественно-эстетическое</w:t>
            </w:r>
          </w:p>
        </w:tc>
        <w:tc>
          <w:tcPr>
            <w:tcW w:w="3892" w:type="dxa"/>
          </w:tcPr>
          <w:p w:rsidR="00CA6F17" w:rsidRPr="00423373" w:rsidRDefault="00CA6F17" w:rsidP="00327468">
            <w:pPr>
              <w:rPr>
                <w:color w:val="auto"/>
              </w:rPr>
            </w:pPr>
            <w:r w:rsidRPr="00423373">
              <w:rPr>
                <w:color w:val="auto"/>
              </w:rPr>
              <w:t>Что такое духовное богатс</w:t>
            </w:r>
            <w:r w:rsidRPr="00423373">
              <w:rPr>
                <w:color w:val="auto"/>
              </w:rPr>
              <w:t>т</w:t>
            </w:r>
            <w:r w:rsidRPr="00423373">
              <w:rPr>
                <w:color w:val="auto"/>
              </w:rPr>
              <w:t>во человека</w:t>
            </w:r>
          </w:p>
        </w:tc>
        <w:tc>
          <w:tcPr>
            <w:tcW w:w="3185" w:type="dxa"/>
          </w:tcPr>
          <w:p w:rsidR="00CA6F17" w:rsidRPr="00423373" w:rsidRDefault="00CA6F17" w:rsidP="00327468">
            <w:pPr>
              <w:rPr>
                <w:color w:val="auto"/>
              </w:rPr>
            </w:pPr>
            <w:r w:rsidRPr="00423373">
              <w:rPr>
                <w:color w:val="auto"/>
              </w:rPr>
              <w:t xml:space="preserve">Лекция </w:t>
            </w:r>
          </w:p>
        </w:tc>
      </w:tr>
      <w:tr w:rsidR="00CA6F17" w:rsidRPr="00423373" w:rsidTr="00327468">
        <w:tc>
          <w:tcPr>
            <w:tcW w:w="1339" w:type="dxa"/>
          </w:tcPr>
          <w:p w:rsidR="00CA6F17" w:rsidRPr="00423373" w:rsidRDefault="00CA6F17" w:rsidP="00327468">
            <w:pPr>
              <w:rPr>
                <w:color w:val="auto"/>
              </w:rPr>
            </w:pPr>
            <w:r w:rsidRPr="00423373">
              <w:rPr>
                <w:color w:val="auto"/>
              </w:rPr>
              <w:t>Апрель</w:t>
            </w:r>
          </w:p>
        </w:tc>
        <w:tc>
          <w:tcPr>
            <w:tcW w:w="2319" w:type="dxa"/>
          </w:tcPr>
          <w:p w:rsidR="00CA6F17" w:rsidRPr="00423373" w:rsidRDefault="00CA6F17" w:rsidP="00327468">
            <w:pPr>
              <w:rPr>
                <w:color w:val="auto"/>
              </w:rPr>
            </w:pPr>
            <w:r w:rsidRPr="00423373">
              <w:rPr>
                <w:color w:val="auto"/>
              </w:rPr>
              <w:t>ЗОЖ</w:t>
            </w:r>
          </w:p>
        </w:tc>
        <w:tc>
          <w:tcPr>
            <w:tcW w:w="3892" w:type="dxa"/>
          </w:tcPr>
          <w:p w:rsidR="00CA6F17" w:rsidRPr="00423373" w:rsidRDefault="00CA6F17" w:rsidP="00327468">
            <w:pPr>
              <w:rPr>
                <w:color w:val="auto"/>
              </w:rPr>
            </w:pPr>
            <w:r w:rsidRPr="00423373">
              <w:rPr>
                <w:color w:val="auto"/>
              </w:rPr>
              <w:t>Причины школьных невр</w:t>
            </w:r>
            <w:r w:rsidRPr="00423373">
              <w:rPr>
                <w:color w:val="auto"/>
              </w:rPr>
              <w:t>о</w:t>
            </w:r>
            <w:r w:rsidRPr="00423373">
              <w:rPr>
                <w:color w:val="auto"/>
              </w:rPr>
              <w:t>зов</w:t>
            </w:r>
          </w:p>
        </w:tc>
        <w:tc>
          <w:tcPr>
            <w:tcW w:w="3185" w:type="dxa"/>
          </w:tcPr>
          <w:p w:rsidR="00CA6F17" w:rsidRPr="00423373" w:rsidRDefault="00CA6F17" w:rsidP="00327468">
            <w:pPr>
              <w:rPr>
                <w:color w:val="auto"/>
              </w:rPr>
            </w:pPr>
            <w:r w:rsidRPr="00423373">
              <w:rPr>
                <w:color w:val="auto"/>
              </w:rPr>
              <w:t xml:space="preserve">Консультации </w:t>
            </w:r>
          </w:p>
        </w:tc>
      </w:tr>
      <w:tr w:rsidR="00CA6F17" w:rsidRPr="00423373" w:rsidTr="00327468">
        <w:tc>
          <w:tcPr>
            <w:tcW w:w="1339" w:type="dxa"/>
          </w:tcPr>
          <w:p w:rsidR="00CA6F17" w:rsidRPr="00423373" w:rsidRDefault="00CA6F17" w:rsidP="00327468">
            <w:pPr>
              <w:rPr>
                <w:color w:val="auto"/>
              </w:rPr>
            </w:pPr>
            <w:r w:rsidRPr="00423373">
              <w:rPr>
                <w:color w:val="auto"/>
              </w:rPr>
              <w:t>Май</w:t>
            </w:r>
          </w:p>
        </w:tc>
        <w:tc>
          <w:tcPr>
            <w:tcW w:w="2319" w:type="dxa"/>
          </w:tcPr>
          <w:p w:rsidR="00CA6F17" w:rsidRPr="00423373" w:rsidRDefault="00CA6F17" w:rsidP="00327468">
            <w:pPr>
              <w:rPr>
                <w:color w:val="auto"/>
              </w:rPr>
            </w:pPr>
            <w:r w:rsidRPr="00423373">
              <w:rPr>
                <w:color w:val="auto"/>
              </w:rPr>
              <w:t>Трудовое</w:t>
            </w:r>
          </w:p>
        </w:tc>
        <w:tc>
          <w:tcPr>
            <w:tcW w:w="3892" w:type="dxa"/>
          </w:tcPr>
          <w:p w:rsidR="00CA6F17" w:rsidRPr="00423373" w:rsidRDefault="00CA6F17" w:rsidP="00327468">
            <w:pPr>
              <w:rPr>
                <w:color w:val="auto"/>
              </w:rPr>
            </w:pPr>
            <w:r w:rsidRPr="00423373">
              <w:rPr>
                <w:color w:val="auto"/>
              </w:rPr>
              <w:t>Формирование культуры труда «Соотношение «»х</w:t>
            </w:r>
            <w:r w:rsidRPr="00423373">
              <w:rPr>
                <w:color w:val="auto"/>
              </w:rPr>
              <w:t>о</w:t>
            </w:r>
            <w:r w:rsidRPr="00423373">
              <w:rPr>
                <w:color w:val="auto"/>
              </w:rPr>
              <w:t>чу – могу - надо»</w:t>
            </w:r>
          </w:p>
        </w:tc>
        <w:tc>
          <w:tcPr>
            <w:tcW w:w="3185" w:type="dxa"/>
          </w:tcPr>
          <w:p w:rsidR="00CA6F17" w:rsidRPr="00423373" w:rsidRDefault="00CA6F17" w:rsidP="00327468">
            <w:pPr>
              <w:rPr>
                <w:color w:val="auto"/>
              </w:rPr>
            </w:pPr>
            <w:r w:rsidRPr="00423373">
              <w:rPr>
                <w:color w:val="auto"/>
              </w:rPr>
              <w:t>Беседа (классные руководители)</w:t>
            </w:r>
          </w:p>
        </w:tc>
      </w:tr>
      <w:tr w:rsidR="00CA6F17" w:rsidRPr="00423373" w:rsidTr="00327468">
        <w:tc>
          <w:tcPr>
            <w:tcW w:w="10735" w:type="dxa"/>
            <w:gridSpan w:val="4"/>
          </w:tcPr>
          <w:p w:rsidR="00CA6F17" w:rsidRPr="00423373" w:rsidRDefault="00CA6F17" w:rsidP="00327468">
            <w:pPr>
              <w:jc w:val="center"/>
              <w:rPr>
                <w:color w:val="auto"/>
              </w:rPr>
            </w:pPr>
            <w:r w:rsidRPr="00423373">
              <w:rPr>
                <w:color w:val="auto"/>
              </w:rPr>
              <w:t>6 класс</w:t>
            </w:r>
          </w:p>
        </w:tc>
      </w:tr>
      <w:tr w:rsidR="00CA6F17" w:rsidRPr="00423373" w:rsidTr="00327468">
        <w:tc>
          <w:tcPr>
            <w:tcW w:w="1339" w:type="dxa"/>
          </w:tcPr>
          <w:p w:rsidR="00CA6F17" w:rsidRPr="00423373" w:rsidRDefault="00CA6F17" w:rsidP="00327468">
            <w:pPr>
              <w:rPr>
                <w:color w:val="auto"/>
              </w:rPr>
            </w:pPr>
            <w:r w:rsidRPr="00423373">
              <w:rPr>
                <w:color w:val="auto"/>
              </w:rPr>
              <w:t>Сентябрь</w:t>
            </w:r>
          </w:p>
        </w:tc>
        <w:tc>
          <w:tcPr>
            <w:tcW w:w="2319" w:type="dxa"/>
          </w:tcPr>
          <w:p w:rsidR="00CA6F17" w:rsidRPr="00423373" w:rsidRDefault="00CA6F17" w:rsidP="00327468">
            <w:pPr>
              <w:rPr>
                <w:color w:val="auto"/>
              </w:rPr>
            </w:pPr>
            <w:r w:rsidRPr="00423373">
              <w:rPr>
                <w:color w:val="auto"/>
              </w:rPr>
              <w:t>Учебное</w:t>
            </w:r>
          </w:p>
        </w:tc>
        <w:tc>
          <w:tcPr>
            <w:tcW w:w="3892" w:type="dxa"/>
          </w:tcPr>
          <w:p w:rsidR="00CA6F17" w:rsidRPr="00423373" w:rsidRDefault="00CA6F17" w:rsidP="00327468">
            <w:pPr>
              <w:rPr>
                <w:color w:val="auto"/>
              </w:rPr>
            </w:pPr>
            <w:r w:rsidRPr="00423373">
              <w:rPr>
                <w:color w:val="auto"/>
              </w:rPr>
              <w:t>Домашняя учебная р</w:t>
            </w:r>
            <w:r w:rsidRPr="00423373">
              <w:rPr>
                <w:color w:val="auto"/>
              </w:rPr>
              <w:t>а</w:t>
            </w:r>
            <w:r w:rsidRPr="00423373">
              <w:rPr>
                <w:color w:val="auto"/>
              </w:rPr>
              <w:t>бота</w:t>
            </w:r>
          </w:p>
        </w:tc>
        <w:tc>
          <w:tcPr>
            <w:tcW w:w="3185" w:type="dxa"/>
          </w:tcPr>
          <w:p w:rsidR="00CA6F17" w:rsidRPr="00423373" w:rsidRDefault="00CA6F17" w:rsidP="00327468">
            <w:pPr>
              <w:rPr>
                <w:color w:val="auto"/>
              </w:rPr>
            </w:pPr>
            <w:r w:rsidRPr="00423373">
              <w:rPr>
                <w:color w:val="auto"/>
              </w:rPr>
              <w:t>Семинар (учителя-предметники)</w:t>
            </w:r>
          </w:p>
        </w:tc>
      </w:tr>
      <w:tr w:rsidR="00CA6F17" w:rsidRPr="00423373" w:rsidTr="00327468">
        <w:tc>
          <w:tcPr>
            <w:tcW w:w="1339" w:type="dxa"/>
          </w:tcPr>
          <w:p w:rsidR="00CA6F17" w:rsidRPr="00423373" w:rsidRDefault="00CA6F17" w:rsidP="00327468">
            <w:pPr>
              <w:rPr>
                <w:color w:val="auto"/>
              </w:rPr>
            </w:pPr>
            <w:r w:rsidRPr="00423373">
              <w:rPr>
                <w:color w:val="auto"/>
              </w:rPr>
              <w:t>Ноябрь</w:t>
            </w:r>
          </w:p>
        </w:tc>
        <w:tc>
          <w:tcPr>
            <w:tcW w:w="2319" w:type="dxa"/>
          </w:tcPr>
          <w:p w:rsidR="00CA6F17" w:rsidRPr="00423373" w:rsidRDefault="00CA6F17" w:rsidP="00327468">
            <w:pPr>
              <w:rPr>
                <w:color w:val="auto"/>
              </w:rPr>
            </w:pPr>
            <w:r w:rsidRPr="00423373">
              <w:rPr>
                <w:color w:val="auto"/>
              </w:rPr>
              <w:t>Правовое</w:t>
            </w:r>
          </w:p>
        </w:tc>
        <w:tc>
          <w:tcPr>
            <w:tcW w:w="3892" w:type="dxa"/>
          </w:tcPr>
          <w:p w:rsidR="00CA6F17" w:rsidRPr="00423373" w:rsidRDefault="00CA6F17" w:rsidP="00327468">
            <w:pPr>
              <w:rPr>
                <w:color w:val="auto"/>
              </w:rPr>
            </w:pPr>
            <w:r w:rsidRPr="00423373">
              <w:rPr>
                <w:color w:val="auto"/>
              </w:rPr>
              <w:t>Особенности младшего школьного подросткового во</w:t>
            </w:r>
            <w:r w:rsidRPr="00423373">
              <w:rPr>
                <w:color w:val="auto"/>
              </w:rPr>
              <w:t>з</w:t>
            </w:r>
            <w:r w:rsidRPr="00423373">
              <w:rPr>
                <w:color w:val="auto"/>
              </w:rPr>
              <w:t>раста</w:t>
            </w:r>
          </w:p>
        </w:tc>
        <w:tc>
          <w:tcPr>
            <w:tcW w:w="3185" w:type="dxa"/>
          </w:tcPr>
          <w:p w:rsidR="00CA6F17" w:rsidRPr="00423373" w:rsidRDefault="00CA6F17" w:rsidP="00327468">
            <w:pPr>
              <w:rPr>
                <w:color w:val="auto"/>
              </w:rPr>
            </w:pPr>
            <w:r w:rsidRPr="00423373">
              <w:rPr>
                <w:color w:val="auto"/>
              </w:rPr>
              <w:t xml:space="preserve">Лекция </w:t>
            </w:r>
          </w:p>
        </w:tc>
      </w:tr>
      <w:tr w:rsidR="00CA6F17" w:rsidRPr="00423373" w:rsidTr="00327468">
        <w:tc>
          <w:tcPr>
            <w:tcW w:w="1339" w:type="dxa"/>
          </w:tcPr>
          <w:p w:rsidR="00CA6F17" w:rsidRPr="00423373" w:rsidRDefault="00CA6F17" w:rsidP="00327468">
            <w:pPr>
              <w:rPr>
                <w:color w:val="auto"/>
              </w:rPr>
            </w:pPr>
            <w:r w:rsidRPr="00423373">
              <w:rPr>
                <w:color w:val="auto"/>
              </w:rPr>
              <w:t>Январь</w:t>
            </w:r>
          </w:p>
        </w:tc>
        <w:tc>
          <w:tcPr>
            <w:tcW w:w="2319" w:type="dxa"/>
          </w:tcPr>
          <w:p w:rsidR="00CA6F17" w:rsidRPr="00423373" w:rsidRDefault="00CA6F17" w:rsidP="00327468">
            <w:pPr>
              <w:rPr>
                <w:color w:val="auto"/>
              </w:rPr>
            </w:pPr>
            <w:r w:rsidRPr="00423373">
              <w:rPr>
                <w:color w:val="auto"/>
              </w:rPr>
              <w:t xml:space="preserve"> Патриотическое</w:t>
            </w:r>
          </w:p>
        </w:tc>
        <w:tc>
          <w:tcPr>
            <w:tcW w:w="3892" w:type="dxa"/>
          </w:tcPr>
          <w:p w:rsidR="00CA6F17" w:rsidRPr="00423373" w:rsidRDefault="00CA6F17" w:rsidP="00327468">
            <w:pPr>
              <w:rPr>
                <w:color w:val="auto"/>
              </w:rPr>
            </w:pPr>
            <w:r w:rsidRPr="00423373">
              <w:rPr>
                <w:color w:val="auto"/>
              </w:rPr>
              <w:t>Состояние воспитания школ</w:t>
            </w:r>
            <w:r w:rsidRPr="00423373">
              <w:rPr>
                <w:color w:val="auto"/>
              </w:rPr>
              <w:t>ь</w:t>
            </w:r>
            <w:r w:rsidRPr="00423373">
              <w:rPr>
                <w:color w:val="auto"/>
              </w:rPr>
              <w:t>ников в семье</w:t>
            </w:r>
          </w:p>
        </w:tc>
        <w:tc>
          <w:tcPr>
            <w:tcW w:w="3185" w:type="dxa"/>
          </w:tcPr>
          <w:p w:rsidR="00CA6F17" w:rsidRPr="00423373" w:rsidRDefault="00CA6F17" w:rsidP="00327468">
            <w:pPr>
              <w:rPr>
                <w:color w:val="auto"/>
              </w:rPr>
            </w:pPr>
            <w:r w:rsidRPr="00423373">
              <w:rPr>
                <w:color w:val="auto"/>
              </w:rPr>
              <w:t>Семинар (учителя)</w:t>
            </w:r>
          </w:p>
        </w:tc>
      </w:tr>
      <w:tr w:rsidR="00CA6F17" w:rsidRPr="00423373" w:rsidTr="00327468">
        <w:tc>
          <w:tcPr>
            <w:tcW w:w="1339" w:type="dxa"/>
          </w:tcPr>
          <w:p w:rsidR="00CA6F17" w:rsidRPr="00423373" w:rsidRDefault="00CA6F17" w:rsidP="00327468">
            <w:pPr>
              <w:rPr>
                <w:color w:val="auto"/>
              </w:rPr>
            </w:pPr>
            <w:r w:rsidRPr="00423373">
              <w:rPr>
                <w:color w:val="auto"/>
              </w:rPr>
              <w:t>Март</w:t>
            </w:r>
          </w:p>
        </w:tc>
        <w:tc>
          <w:tcPr>
            <w:tcW w:w="2319" w:type="dxa"/>
          </w:tcPr>
          <w:p w:rsidR="00CA6F17" w:rsidRPr="00423373" w:rsidRDefault="00CA6F17" w:rsidP="00327468">
            <w:pPr>
              <w:rPr>
                <w:color w:val="auto"/>
              </w:rPr>
            </w:pPr>
            <w:r w:rsidRPr="00423373">
              <w:rPr>
                <w:color w:val="auto"/>
              </w:rPr>
              <w:t>Художественно-эстетическое</w:t>
            </w:r>
          </w:p>
        </w:tc>
        <w:tc>
          <w:tcPr>
            <w:tcW w:w="3892" w:type="dxa"/>
          </w:tcPr>
          <w:p w:rsidR="00CA6F17" w:rsidRPr="00423373" w:rsidRDefault="00CA6F17" w:rsidP="00327468">
            <w:pPr>
              <w:rPr>
                <w:color w:val="auto"/>
              </w:rPr>
            </w:pPr>
            <w:r w:rsidRPr="00423373">
              <w:rPr>
                <w:color w:val="auto"/>
              </w:rPr>
              <w:t>Формирование опыта деятельности. Развитие творч</w:t>
            </w:r>
            <w:r w:rsidRPr="00423373">
              <w:rPr>
                <w:color w:val="auto"/>
              </w:rPr>
              <w:t>е</w:t>
            </w:r>
            <w:r w:rsidRPr="00423373">
              <w:rPr>
                <w:color w:val="auto"/>
              </w:rPr>
              <w:t>ства</w:t>
            </w:r>
          </w:p>
        </w:tc>
        <w:tc>
          <w:tcPr>
            <w:tcW w:w="3185" w:type="dxa"/>
          </w:tcPr>
          <w:p w:rsidR="00CA6F17" w:rsidRPr="00423373" w:rsidRDefault="00CA6F17" w:rsidP="00327468">
            <w:pPr>
              <w:rPr>
                <w:color w:val="auto"/>
              </w:rPr>
            </w:pPr>
            <w:r w:rsidRPr="00423373">
              <w:rPr>
                <w:color w:val="auto"/>
              </w:rPr>
              <w:t>Беседа (классные руководители)</w:t>
            </w:r>
          </w:p>
        </w:tc>
      </w:tr>
      <w:tr w:rsidR="00CA6F17" w:rsidRPr="00423373" w:rsidTr="00327468">
        <w:tc>
          <w:tcPr>
            <w:tcW w:w="1339" w:type="dxa"/>
          </w:tcPr>
          <w:p w:rsidR="00CA6F17" w:rsidRPr="00423373" w:rsidRDefault="00CA6F17" w:rsidP="00327468">
            <w:pPr>
              <w:rPr>
                <w:color w:val="auto"/>
              </w:rPr>
            </w:pPr>
            <w:r w:rsidRPr="00423373">
              <w:rPr>
                <w:color w:val="auto"/>
              </w:rPr>
              <w:t>Апрель</w:t>
            </w:r>
          </w:p>
        </w:tc>
        <w:tc>
          <w:tcPr>
            <w:tcW w:w="2319" w:type="dxa"/>
          </w:tcPr>
          <w:p w:rsidR="00CA6F17" w:rsidRPr="00423373" w:rsidRDefault="00CA6F17" w:rsidP="00327468">
            <w:pPr>
              <w:rPr>
                <w:color w:val="auto"/>
              </w:rPr>
            </w:pPr>
            <w:r w:rsidRPr="00423373">
              <w:rPr>
                <w:color w:val="auto"/>
              </w:rPr>
              <w:t>ЗОЖ</w:t>
            </w:r>
          </w:p>
        </w:tc>
        <w:tc>
          <w:tcPr>
            <w:tcW w:w="3892" w:type="dxa"/>
          </w:tcPr>
          <w:p w:rsidR="00CA6F17" w:rsidRPr="00423373" w:rsidRDefault="00CA6F17" w:rsidP="00327468">
            <w:pPr>
              <w:rPr>
                <w:color w:val="auto"/>
              </w:rPr>
            </w:pPr>
            <w:r w:rsidRPr="00423373">
              <w:rPr>
                <w:color w:val="auto"/>
              </w:rPr>
              <w:t>Основные принципы обуч</w:t>
            </w:r>
            <w:r w:rsidRPr="00423373">
              <w:rPr>
                <w:color w:val="auto"/>
              </w:rPr>
              <w:t>е</w:t>
            </w:r>
            <w:r w:rsidRPr="00423373">
              <w:rPr>
                <w:color w:val="auto"/>
              </w:rPr>
              <w:t>ния ЗОЖ</w:t>
            </w:r>
          </w:p>
        </w:tc>
        <w:tc>
          <w:tcPr>
            <w:tcW w:w="3185" w:type="dxa"/>
          </w:tcPr>
          <w:p w:rsidR="00CA6F17" w:rsidRPr="00423373" w:rsidRDefault="00CA6F17" w:rsidP="00327468">
            <w:pPr>
              <w:rPr>
                <w:color w:val="auto"/>
              </w:rPr>
            </w:pPr>
            <w:r w:rsidRPr="00423373">
              <w:rPr>
                <w:color w:val="auto"/>
              </w:rPr>
              <w:t>Лекция (врач-нарколог)</w:t>
            </w:r>
          </w:p>
        </w:tc>
      </w:tr>
      <w:tr w:rsidR="00CA6F17" w:rsidRPr="00423373" w:rsidTr="00327468">
        <w:tc>
          <w:tcPr>
            <w:tcW w:w="1339" w:type="dxa"/>
          </w:tcPr>
          <w:p w:rsidR="00CA6F17" w:rsidRPr="00423373" w:rsidRDefault="00CA6F17" w:rsidP="00327468">
            <w:pPr>
              <w:rPr>
                <w:color w:val="auto"/>
              </w:rPr>
            </w:pPr>
            <w:r w:rsidRPr="00423373">
              <w:rPr>
                <w:color w:val="auto"/>
              </w:rPr>
              <w:t>Май</w:t>
            </w:r>
          </w:p>
        </w:tc>
        <w:tc>
          <w:tcPr>
            <w:tcW w:w="2319" w:type="dxa"/>
          </w:tcPr>
          <w:p w:rsidR="00CA6F17" w:rsidRPr="00423373" w:rsidRDefault="00CA6F17" w:rsidP="00327468">
            <w:pPr>
              <w:rPr>
                <w:color w:val="auto"/>
              </w:rPr>
            </w:pPr>
            <w:r w:rsidRPr="00423373">
              <w:rPr>
                <w:color w:val="auto"/>
              </w:rPr>
              <w:t>Трудовое</w:t>
            </w:r>
          </w:p>
        </w:tc>
        <w:tc>
          <w:tcPr>
            <w:tcW w:w="3892" w:type="dxa"/>
          </w:tcPr>
          <w:p w:rsidR="00CA6F17" w:rsidRPr="00423373" w:rsidRDefault="00CA6F17" w:rsidP="00327468">
            <w:pPr>
              <w:rPr>
                <w:color w:val="auto"/>
              </w:rPr>
            </w:pPr>
            <w:r w:rsidRPr="00423373">
              <w:rPr>
                <w:color w:val="auto"/>
              </w:rPr>
              <w:t>Помогай окружающим людям (общественно-полезные трудовые коллективные меропри</w:t>
            </w:r>
            <w:r w:rsidRPr="00423373">
              <w:rPr>
                <w:color w:val="auto"/>
              </w:rPr>
              <w:t>я</w:t>
            </w:r>
            <w:r w:rsidRPr="00423373">
              <w:rPr>
                <w:color w:val="auto"/>
              </w:rPr>
              <w:t>тия)</w:t>
            </w:r>
          </w:p>
        </w:tc>
        <w:tc>
          <w:tcPr>
            <w:tcW w:w="3185" w:type="dxa"/>
          </w:tcPr>
          <w:p w:rsidR="00CA6F17" w:rsidRPr="00423373" w:rsidRDefault="00CA6F17" w:rsidP="00327468">
            <w:pPr>
              <w:rPr>
                <w:color w:val="auto"/>
              </w:rPr>
            </w:pPr>
            <w:r w:rsidRPr="00423373">
              <w:rPr>
                <w:color w:val="auto"/>
              </w:rPr>
              <w:t>Семинар (классные руководители)</w:t>
            </w:r>
          </w:p>
        </w:tc>
      </w:tr>
      <w:tr w:rsidR="00CA6F17" w:rsidRPr="00423373" w:rsidTr="00327468">
        <w:tc>
          <w:tcPr>
            <w:tcW w:w="10735" w:type="dxa"/>
            <w:gridSpan w:val="4"/>
          </w:tcPr>
          <w:p w:rsidR="00CA6F17" w:rsidRPr="00423373" w:rsidRDefault="00CA6F17" w:rsidP="00327468">
            <w:pPr>
              <w:jc w:val="center"/>
              <w:rPr>
                <w:color w:val="auto"/>
              </w:rPr>
            </w:pPr>
          </w:p>
          <w:p w:rsidR="00CA6F17" w:rsidRPr="00423373" w:rsidRDefault="00CA6F17" w:rsidP="00327468">
            <w:pPr>
              <w:jc w:val="center"/>
              <w:rPr>
                <w:color w:val="auto"/>
              </w:rPr>
            </w:pPr>
            <w:r w:rsidRPr="00423373">
              <w:rPr>
                <w:color w:val="auto"/>
              </w:rPr>
              <w:t>7 класс</w:t>
            </w:r>
          </w:p>
        </w:tc>
      </w:tr>
      <w:tr w:rsidR="00CA6F17" w:rsidRPr="00423373" w:rsidTr="00327468">
        <w:tc>
          <w:tcPr>
            <w:tcW w:w="1339" w:type="dxa"/>
          </w:tcPr>
          <w:p w:rsidR="00CA6F17" w:rsidRPr="00423373" w:rsidRDefault="00CA6F17" w:rsidP="00327468">
            <w:pPr>
              <w:rPr>
                <w:color w:val="auto"/>
              </w:rPr>
            </w:pPr>
            <w:r w:rsidRPr="00423373">
              <w:rPr>
                <w:color w:val="auto"/>
              </w:rPr>
              <w:t>Сентябрь</w:t>
            </w:r>
          </w:p>
        </w:tc>
        <w:tc>
          <w:tcPr>
            <w:tcW w:w="2319" w:type="dxa"/>
          </w:tcPr>
          <w:p w:rsidR="00CA6F17" w:rsidRPr="00423373" w:rsidRDefault="00CA6F17" w:rsidP="00327468">
            <w:pPr>
              <w:rPr>
                <w:color w:val="auto"/>
              </w:rPr>
            </w:pPr>
            <w:r w:rsidRPr="00423373">
              <w:rPr>
                <w:color w:val="auto"/>
              </w:rPr>
              <w:t>Учебное</w:t>
            </w:r>
          </w:p>
        </w:tc>
        <w:tc>
          <w:tcPr>
            <w:tcW w:w="3892" w:type="dxa"/>
          </w:tcPr>
          <w:p w:rsidR="00CA6F17" w:rsidRPr="00423373" w:rsidRDefault="00CA6F17" w:rsidP="00327468">
            <w:pPr>
              <w:rPr>
                <w:color w:val="auto"/>
              </w:rPr>
            </w:pPr>
            <w:r w:rsidRPr="00423373">
              <w:rPr>
                <w:color w:val="auto"/>
              </w:rPr>
              <w:t>Стимулирование ответственного отношения к уч</w:t>
            </w:r>
            <w:r w:rsidRPr="00423373">
              <w:rPr>
                <w:color w:val="auto"/>
              </w:rPr>
              <w:t>ё</w:t>
            </w:r>
            <w:r w:rsidRPr="00423373">
              <w:rPr>
                <w:color w:val="auto"/>
              </w:rPr>
              <w:t>бе в школе и дома</w:t>
            </w:r>
          </w:p>
        </w:tc>
        <w:tc>
          <w:tcPr>
            <w:tcW w:w="3185" w:type="dxa"/>
          </w:tcPr>
          <w:p w:rsidR="00CA6F17" w:rsidRPr="00423373" w:rsidRDefault="00CA6F17" w:rsidP="00327468">
            <w:pPr>
              <w:rPr>
                <w:color w:val="auto"/>
              </w:rPr>
            </w:pPr>
            <w:r w:rsidRPr="00423373">
              <w:rPr>
                <w:color w:val="auto"/>
              </w:rPr>
              <w:t xml:space="preserve">Конференция </w:t>
            </w:r>
          </w:p>
        </w:tc>
      </w:tr>
      <w:tr w:rsidR="00CA6F17" w:rsidRPr="00423373" w:rsidTr="00327468">
        <w:tc>
          <w:tcPr>
            <w:tcW w:w="1339" w:type="dxa"/>
          </w:tcPr>
          <w:p w:rsidR="00CA6F17" w:rsidRPr="00423373" w:rsidRDefault="00CA6F17" w:rsidP="00327468">
            <w:pPr>
              <w:rPr>
                <w:color w:val="auto"/>
              </w:rPr>
            </w:pPr>
            <w:r w:rsidRPr="00423373">
              <w:rPr>
                <w:color w:val="auto"/>
              </w:rPr>
              <w:t>Ноябрь</w:t>
            </w:r>
          </w:p>
        </w:tc>
        <w:tc>
          <w:tcPr>
            <w:tcW w:w="2319" w:type="dxa"/>
          </w:tcPr>
          <w:p w:rsidR="00CA6F17" w:rsidRPr="00423373" w:rsidRDefault="00CA6F17" w:rsidP="00327468">
            <w:pPr>
              <w:rPr>
                <w:color w:val="auto"/>
              </w:rPr>
            </w:pPr>
            <w:r w:rsidRPr="00423373">
              <w:rPr>
                <w:color w:val="auto"/>
              </w:rPr>
              <w:t>Правовое</w:t>
            </w:r>
          </w:p>
        </w:tc>
        <w:tc>
          <w:tcPr>
            <w:tcW w:w="3892" w:type="dxa"/>
          </w:tcPr>
          <w:p w:rsidR="00CA6F17" w:rsidRPr="00423373" w:rsidRDefault="00CA6F17" w:rsidP="00327468">
            <w:pPr>
              <w:rPr>
                <w:color w:val="auto"/>
              </w:rPr>
            </w:pPr>
            <w:r w:rsidRPr="00423373">
              <w:rPr>
                <w:color w:val="auto"/>
              </w:rPr>
              <w:t>Если ваш сын (дочь) попал (а) в дурную комп</w:t>
            </w:r>
            <w:r w:rsidRPr="00423373">
              <w:rPr>
                <w:color w:val="auto"/>
              </w:rPr>
              <w:t>а</w:t>
            </w:r>
            <w:r w:rsidRPr="00423373">
              <w:rPr>
                <w:color w:val="auto"/>
              </w:rPr>
              <w:t>нию</w:t>
            </w:r>
          </w:p>
        </w:tc>
        <w:tc>
          <w:tcPr>
            <w:tcW w:w="3185" w:type="dxa"/>
          </w:tcPr>
          <w:p w:rsidR="00CA6F17" w:rsidRPr="00423373" w:rsidRDefault="00CA6F17" w:rsidP="00327468">
            <w:pPr>
              <w:rPr>
                <w:color w:val="auto"/>
              </w:rPr>
            </w:pPr>
            <w:r w:rsidRPr="00423373">
              <w:rPr>
                <w:color w:val="auto"/>
              </w:rPr>
              <w:t xml:space="preserve">Беседа-практикум </w:t>
            </w:r>
          </w:p>
        </w:tc>
      </w:tr>
      <w:tr w:rsidR="00CA6F17" w:rsidRPr="00423373" w:rsidTr="00327468">
        <w:tc>
          <w:tcPr>
            <w:tcW w:w="1339" w:type="dxa"/>
          </w:tcPr>
          <w:p w:rsidR="00CA6F17" w:rsidRPr="00423373" w:rsidRDefault="00CA6F17" w:rsidP="00327468">
            <w:pPr>
              <w:rPr>
                <w:color w:val="auto"/>
              </w:rPr>
            </w:pPr>
            <w:r w:rsidRPr="00423373">
              <w:rPr>
                <w:color w:val="auto"/>
              </w:rPr>
              <w:t>Январь</w:t>
            </w:r>
          </w:p>
        </w:tc>
        <w:tc>
          <w:tcPr>
            <w:tcW w:w="2319" w:type="dxa"/>
          </w:tcPr>
          <w:p w:rsidR="00CA6F17" w:rsidRPr="00423373" w:rsidRDefault="00CA6F17" w:rsidP="00327468">
            <w:pPr>
              <w:rPr>
                <w:color w:val="auto"/>
              </w:rPr>
            </w:pPr>
            <w:r w:rsidRPr="00423373">
              <w:rPr>
                <w:color w:val="auto"/>
              </w:rPr>
              <w:t>Патриотическое</w:t>
            </w:r>
          </w:p>
        </w:tc>
        <w:tc>
          <w:tcPr>
            <w:tcW w:w="3892" w:type="dxa"/>
          </w:tcPr>
          <w:p w:rsidR="00CA6F17" w:rsidRPr="00423373" w:rsidRDefault="00CA6F17" w:rsidP="00327468">
            <w:pPr>
              <w:rPr>
                <w:color w:val="auto"/>
              </w:rPr>
            </w:pPr>
            <w:r w:rsidRPr="00423373">
              <w:rPr>
                <w:color w:val="auto"/>
              </w:rPr>
              <w:t>Нравственное развитие личн</w:t>
            </w:r>
            <w:r w:rsidRPr="00423373">
              <w:rPr>
                <w:color w:val="auto"/>
              </w:rPr>
              <w:t>о</w:t>
            </w:r>
            <w:r w:rsidRPr="00423373">
              <w:rPr>
                <w:color w:val="auto"/>
              </w:rPr>
              <w:t>сти школьника</w:t>
            </w:r>
          </w:p>
        </w:tc>
        <w:tc>
          <w:tcPr>
            <w:tcW w:w="3185" w:type="dxa"/>
          </w:tcPr>
          <w:p w:rsidR="00CA6F17" w:rsidRPr="00423373" w:rsidRDefault="00CA6F17" w:rsidP="00327468">
            <w:pPr>
              <w:rPr>
                <w:color w:val="auto"/>
              </w:rPr>
            </w:pPr>
            <w:r w:rsidRPr="00423373">
              <w:rPr>
                <w:color w:val="auto"/>
              </w:rPr>
              <w:t>Конференция (классные руководители)</w:t>
            </w:r>
          </w:p>
        </w:tc>
      </w:tr>
      <w:tr w:rsidR="00CA6F17" w:rsidRPr="00423373" w:rsidTr="00327468">
        <w:tc>
          <w:tcPr>
            <w:tcW w:w="1339" w:type="dxa"/>
          </w:tcPr>
          <w:p w:rsidR="00CA6F17" w:rsidRPr="00423373" w:rsidRDefault="00CA6F17" w:rsidP="00327468">
            <w:pPr>
              <w:rPr>
                <w:color w:val="auto"/>
              </w:rPr>
            </w:pPr>
            <w:r w:rsidRPr="00423373">
              <w:rPr>
                <w:color w:val="auto"/>
              </w:rPr>
              <w:lastRenderedPageBreak/>
              <w:t>Апрель</w:t>
            </w:r>
          </w:p>
        </w:tc>
        <w:tc>
          <w:tcPr>
            <w:tcW w:w="2319" w:type="dxa"/>
          </w:tcPr>
          <w:p w:rsidR="00CA6F17" w:rsidRPr="00423373" w:rsidRDefault="00CA6F17" w:rsidP="00327468">
            <w:pPr>
              <w:rPr>
                <w:color w:val="auto"/>
              </w:rPr>
            </w:pPr>
            <w:r w:rsidRPr="00423373">
              <w:rPr>
                <w:color w:val="auto"/>
              </w:rPr>
              <w:t>ЗОЖ</w:t>
            </w:r>
          </w:p>
        </w:tc>
        <w:tc>
          <w:tcPr>
            <w:tcW w:w="3892" w:type="dxa"/>
          </w:tcPr>
          <w:p w:rsidR="00CA6F17" w:rsidRPr="00423373" w:rsidRDefault="00CA6F17" w:rsidP="00327468">
            <w:pPr>
              <w:rPr>
                <w:color w:val="auto"/>
              </w:rPr>
            </w:pPr>
            <w:r w:rsidRPr="00423373">
              <w:rPr>
                <w:color w:val="auto"/>
              </w:rPr>
              <w:t>Предупреждение вредных привычек у школ</w:t>
            </w:r>
            <w:r w:rsidRPr="00423373">
              <w:rPr>
                <w:color w:val="auto"/>
              </w:rPr>
              <w:t>ь</w:t>
            </w:r>
            <w:r w:rsidRPr="00423373">
              <w:rPr>
                <w:color w:val="auto"/>
              </w:rPr>
              <w:t>ников</w:t>
            </w:r>
          </w:p>
        </w:tc>
        <w:tc>
          <w:tcPr>
            <w:tcW w:w="3185" w:type="dxa"/>
          </w:tcPr>
          <w:p w:rsidR="00CA6F17" w:rsidRPr="00423373" w:rsidRDefault="00CA6F17" w:rsidP="00327468">
            <w:pPr>
              <w:rPr>
                <w:color w:val="auto"/>
              </w:rPr>
            </w:pPr>
            <w:r w:rsidRPr="00423373">
              <w:rPr>
                <w:color w:val="auto"/>
              </w:rPr>
              <w:t>Лекция (врач-нарколог)</w:t>
            </w:r>
          </w:p>
        </w:tc>
      </w:tr>
      <w:tr w:rsidR="00CA6F17" w:rsidRPr="00423373" w:rsidTr="00327468">
        <w:tc>
          <w:tcPr>
            <w:tcW w:w="1339" w:type="dxa"/>
          </w:tcPr>
          <w:p w:rsidR="00CA6F17" w:rsidRPr="00423373" w:rsidRDefault="00CA6F17" w:rsidP="00327468">
            <w:pPr>
              <w:rPr>
                <w:color w:val="auto"/>
              </w:rPr>
            </w:pPr>
            <w:r w:rsidRPr="00423373">
              <w:rPr>
                <w:color w:val="auto"/>
              </w:rPr>
              <w:t>Май</w:t>
            </w:r>
          </w:p>
        </w:tc>
        <w:tc>
          <w:tcPr>
            <w:tcW w:w="2319" w:type="dxa"/>
          </w:tcPr>
          <w:p w:rsidR="00CA6F17" w:rsidRPr="00423373" w:rsidRDefault="00CA6F17" w:rsidP="00327468">
            <w:pPr>
              <w:rPr>
                <w:color w:val="auto"/>
              </w:rPr>
            </w:pPr>
            <w:r w:rsidRPr="00423373">
              <w:rPr>
                <w:color w:val="auto"/>
              </w:rPr>
              <w:t>Трудовое</w:t>
            </w:r>
          </w:p>
        </w:tc>
        <w:tc>
          <w:tcPr>
            <w:tcW w:w="3892" w:type="dxa"/>
          </w:tcPr>
          <w:p w:rsidR="00CA6F17" w:rsidRPr="00423373" w:rsidRDefault="00CA6F17" w:rsidP="00327468">
            <w:pPr>
              <w:rPr>
                <w:color w:val="auto"/>
              </w:rPr>
            </w:pPr>
            <w:r w:rsidRPr="00423373">
              <w:rPr>
                <w:color w:val="auto"/>
              </w:rPr>
              <w:t>Долго и обязанности в с</w:t>
            </w:r>
            <w:r w:rsidRPr="00423373">
              <w:rPr>
                <w:color w:val="auto"/>
              </w:rPr>
              <w:t>е</w:t>
            </w:r>
            <w:r w:rsidRPr="00423373">
              <w:rPr>
                <w:color w:val="auto"/>
              </w:rPr>
              <w:t>мье</w:t>
            </w:r>
          </w:p>
        </w:tc>
        <w:tc>
          <w:tcPr>
            <w:tcW w:w="3185" w:type="dxa"/>
          </w:tcPr>
          <w:p w:rsidR="00CA6F17" w:rsidRPr="00423373" w:rsidRDefault="00CA6F17" w:rsidP="00327468">
            <w:pPr>
              <w:rPr>
                <w:color w:val="auto"/>
              </w:rPr>
            </w:pPr>
            <w:r w:rsidRPr="00423373">
              <w:rPr>
                <w:color w:val="auto"/>
              </w:rPr>
              <w:t>Конференция (классные руководители)</w:t>
            </w:r>
          </w:p>
        </w:tc>
      </w:tr>
      <w:tr w:rsidR="00CA6F17" w:rsidRPr="00423373" w:rsidTr="00327468">
        <w:tc>
          <w:tcPr>
            <w:tcW w:w="1339" w:type="dxa"/>
          </w:tcPr>
          <w:p w:rsidR="00CA6F17" w:rsidRPr="00423373" w:rsidRDefault="00CA6F17" w:rsidP="00327468">
            <w:pPr>
              <w:rPr>
                <w:color w:val="auto"/>
              </w:rPr>
            </w:pPr>
          </w:p>
        </w:tc>
        <w:tc>
          <w:tcPr>
            <w:tcW w:w="2319" w:type="dxa"/>
          </w:tcPr>
          <w:p w:rsidR="00CA6F17" w:rsidRPr="00423373" w:rsidRDefault="00CA6F17" w:rsidP="00327468">
            <w:pPr>
              <w:rPr>
                <w:color w:val="auto"/>
              </w:rPr>
            </w:pPr>
          </w:p>
        </w:tc>
        <w:tc>
          <w:tcPr>
            <w:tcW w:w="3892" w:type="dxa"/>
          </w:tcPr>
          <w:p w:rsidR="00CA6F17" w:rsidRPr="00423373" w:rsidRDefault="00CA6F17" w:rsidP="00327468">
            <w:pPr>
              <w:rPr>
                <w:color w:val="auto"/>
              </w:rPr>
            </w:pPr>
            <w:r w:rsidRPr="00423373">
              <w:rPr>
                <w:color w:val="auto"/>
              </w:rPr>
              <w:t>8 класс</w:t>
            </w:r>
          </w:p>
        </w:tc>
        <w:tc>
          <w:tcPr>
            <w:tcW w:w="3185" w:type="dxa"/>
          </w:tcPr>
          <w:p w:rsidR="00CA6F17" w:rsidRPr="00423373" w:rsidRDefault="00CA6F17" w:rsidP="00327468">
            <w:pPr>
              <w:rPr>
                <w:color w:val="auto"/>
              </w:rPr>
            </w:pPr>
          </w:p>
        </w:tc>
      </w:tr>
      <w:tr w:rsidR="00CA6F17" w:rsidRPr="00423373" w:rsidTr="00327468">
        <w:tc>
          <w:tcPr>
            <w:tcW w:w="1339" w:type="dxa"/>
          </w:tcPr>
          <w:p w:rsidR="00CA6F17" w:rsidRPr="00423373" w:rsidRDefault="00CA6F17" w:rsidP="00327468">
            <w:pPr>
              <w:rPr>
                <w:color w:val="auto"/>
              </w:rPr>
            </w:pPr>
            <w:r w:rsidRPr="00423373">
              <w:rPr>
                <w:color w:val="auto"/>
              </w:rPr>
              <w:t>Сентябрь</w:t>
            </w:r>
          </w:p>
        </w:tc>
        <w:tc>
          <w:tcPr>
            <w:tcW w:w="2319" w:type="dxa"/>
          </w:tcPr>
          <w:p w:rsidR="00CA6F17" w:rsidRPr="00423373" w:rsidRDefault="00CA6F17" w:rsidP="00327468">
            <w:pPr>
              <w:rPr>
                <w:color w:val="auto"/>
              </w:rPr>
            </w:pPr>
            <w:r w:rsidRPr="00423373">
              <w:rPr>
                <w:color w:val="auto"/>
              </w:rPr>
              <w:t>Учебное</w:t>
            </w:r>
          </w:p>
        </w:tc>
        <w:tc>
          <w:tcPr>
            <w:tcW w:w="3892" w:type="dxa"/>
          </w:tcPr>
          <w:p w:rsidR="00CA6F17" w:rsidRPr="00423373" w:rsidRDefault="00CA6F17" w:rsidP="00327468">
            <w:pPr>
              <w:rPr>
                <w:color w:val="auto"/>
              </w:rPr>
            </w:pPr>
            <w:r w:rsidRPr="00423373">
              <w:rPr>
                <w:color w:val="auto"/>
              </w:rPr>
              <w:t>День открытых дверей</w:t>
            </w:r>
          </w:p>
        </w:tc>
        <w:tc>
          <w:tcPr>
            <w:tcW w:w="3185" w:type="dxa"/>
          </w:tcPr>
          <w:p w:rsidR="00CA6F17" w:rsidRPr="00423373" w:rsidRDefault="00CA6F17" w:rsidP="00327468">
            <w:pPr>
              <w:rPr>
                <w:color w:val="auto"/>
              </w:rPr>
            </w:pPr>
            <w:r w:rsidRPr="00423373">
              <w:rPr>
                <w:color w:val="auto"/>
              </w:rPr>
              <w:t>Консультации (учителя-предметники)</w:t>
            </w:r>
          </w:p>
        </w:tc>
      </w:tr>
      <w:tr w:rsidR="00CA6F17" w:rsidRPr="00423373" w:rsidTr="00327468">
        <w:tc>
          <w:tcPr>
            <w:tcW w:w="1339" w:type="dxa"/>
          </w:tcPr>
          <w:p w:rsidR="00CA6F17" w:rsidRPr="00423373" w:rsidRDefault="00CA6F17" w:rsidP="00327468">
            <w:pPr>
              <w:rPr>
                <w:color w:val="auto"/>
              </w:rPr>
            </w:pPr>
            <w:r w:rsidRPr="00423373">
              <w:rPr>
                <w:color w:val="auto"/>
              </w:rPr>
              <w:t>Ноябрь</w:t>
            </w:r>
          </w:p>
        </w:tc>
        <w:tc>
          <w:tcPr>
            <w:tcW w:w="2319" w:type="dxa"/>
          </w:tcPr>
          <w:p w:rsidR="00CA6F17" w:rsidRPr="00423373" w:rsidRDefault="00CA6F17" w:rsidP="00327468">
            <w:pPr>
              <w:rPr>
                <w:color w:val="auto"/>
              </w:rPr>
            </w:pPr>
            <w:r w:rsidRPr="00423373">
              <w:rPr>
                <w:color w:val="auto"/>
              </w:rPr>
              <w:t>Правовое</w:t>
            </w:r>
          </w:p>
        </w:tc>
        <w:tc>
          <w:tcPr>
            <w:tcW w:w="3892" w:type="dxa"/>
          </w:tcPr>
          <w:p w:rsidR="00CA6F17" w:rsidRPr="00423373" w:rsidRDefault="00CA6F17" w:rsidP="00327468">
            <w:pPr>
              <w:rPr>
                <w:color w:val="auto"/>
              </w:rPr>
            </w:pPr>
            <w:r w:rsidRPr="00423373">
              <w:rPr>
                <w:color w:val="auto"/>
              </w:rPr>
              <w:t>Неформальные объедин</w:t>
            </w:r>
            <w:r w:rsidRPr="00423373">
              <w:rPr>
                <w:color w:val="auto"/>
              </w:rPr>
              <w:t>е</w:t>
            </w:r>
            <w:r w:rsidRPr="00423373">
              <w:rPr>
                <w:color w:val="auto"/>
              </w:rPr>
              <w:t>ния в микрорайоне школы</w:t>
            </w:r>
          </w:p>
        </w:tc>
        <w:tc>
          <w:tcPr>
            <w:tcW w:w="3185" w:type="dxa"/>
          </w:tcPr>
          <w:p w:rsidR="00CA6F17" w:rsidRPr="00423373" w:rsidRDefault="00CA6F17" w:rsidP="00327468">
            <w:pPr>
              <w:rPr>
                <w:color w:val="auto"/>
              </w:rPr>
            </w:pPr>
            <w:r w:rsidRPr="00423373">
              <w:rPr>
                <w:color w:val="auto"/>
              </w:rPr>
              <w:t>Лекция (работник правоохранительных орг</w:t>
            </w:r>
            <w:r w:rsidRPr="00423373">
              <w:rPr>
                <w:color w:val="auto"/>
              </w:rPr>
              <w:t>а</w:t>
            </w:r>
            <w:r w:rsidRPr="00423373">
              <w:rPr>
                <w:color w:val="auto"/>
              </w:rPr>
              <w:t>нов)</w:t>
            </w:r>
          </w:p>
        </w:tc>
      </w:tr>
      <w:tr w:rsidR="00CA6F17" w:rsidRPr="00423373" w:rsidTr="00327468">
        <w:tc>
          <w:tcPr>
            <w:tcW w:w="1339" w:type="dxa"/>
          </w:tcPr>
          <w:p w:rsidR="00CA6F17" w:rsidRPr="00423373" w:rsidRDefault="00CA6F17" w:rsidP="00327468">
            <w:pPr>
              <w:rPr>
                <w:color w:val="auto"/>
              </w:rPr>
            </w:pPr>
            <w:r w:rsidRPr="00423373">
              <w:rPr>
                <w:color w:val="auto"/>
              </w:rPr>
              <w:t>Январь</w:t>
            </w:r>
          </w:p>
        </w:tc>
        <w:tc>
          <w:tcPr>
            <w:tcW w:w="2319" w:type="dxa"/>
          </w:tcPr>
          <w:p w:rsidR="00CA6F17" w:rsidRPr="00423373" w:rsidRDefault="00CA6F17" w:rsidP="00327468">
            <w:pPr>
              <w:rPr>
                <w:color w:val="auto"/>
              </w:rPr>
            </w:pPr>
            <w:r w:rsidRPr="00423373">
              <w:rPr>
                <w:color w:val="auto"/>
              </w:rPr>
              <w:t>Патриотическое</w:t>
            </w:r>
          </w:p>
        </w:tc>
        <w:tc>
          <w:tcPr>
            <w:tcW w:w="3892" w:type="dxa"/>
          </w:tcPr>
          <w:p w:rsidR="00CA6F17" w:rsidRPr="00423373" w:rsidRDefault="00CA6F17" w:rsidP="00327468">
            <w:pPr>
              <w:rPr>
                <w:color w:val="auto"/>
              </w:rPr>
            </w:pPr>
            <w:r w:rsidRPr="00423373">
              <w:rPr>
                <w:color w:val="auto"/>
              </w:rPr>
              <w:t>Духовное развитие подрос</w:t>
            </w:r>
            <w:r w:rsidRPr="00423373">
              <w:rPr>
                <w:color w:val="auto"/>
              </w:rPr>
              <w:t>т</w:t>
            </w:r>
            <w:r w:rsidRPr="00423373">
              <w:rPr>
                <w:color w:val="auto"/>
              </w:rPr>
              <w:t>ка</w:t>
            </w:r>
          </w:p>
        </w:tc>
        <w:tc>
          <w:tcPr>
            <w:tcW w:w="3185" w:type="dxa"/>
          </w:tcPr>
          <w:p w:rsidR="00CA6F17" w:rsidRPr="00423373" w:rsidRDefault="00CA6F17" w:rsidP="00327468">
            <w:pPr>
              <w:rPr>
                <w:color w:val="auto"/>
              </w:rPr>
            </w:pPr>
            <w:r w:rsidRPr="00423373">
              <w:rPr>
                <w:color w:val="auto"/>
              </w:rPr>
              <w:t xml:space="preserve">Беседа-консультация </w:t>
            </w:r>
          </w:p>
        </w:tc>
      </w:tr>
      <w:tr w:rsidR="00CA6F17" w:rsidRPr="00423373" w:rsidTr="00327468">
        <w:tc>
          <w:tcPr>
            <w:tcW w:w="1339" w:type="dxa"/>
          </w:tcPr>
          <w:p w:rsidR="00CA6F17" w:rsidRPr="00423373" w:rsidRDefault="00CA6F17" w:rsidP="00327468">
            <w:pPr>
              <w:rPr>
                <w:color w:val="auto"/>
              </w:rPr>
            </w:pPr>
            <w:r w:rsidRPr="00423373">
              <w:rPr>
                <w:color w:val="auto"/>
              </w:rPr>
              <w:t>Март</w:t>
            </w:r>
          </w:p>
        </w:tc>
        <w:tc>
          <w:tcPr>
            <w:tcW w:w="2319" w:type="dxa"/>
          </w:tcPr>
          <w:p w:rsidR="00CA6F17" w:rsidRPr="00423373" w:rsidRDefault="00CA6F17" w:rsidP="00327468">
            <w:pPr>
              <w:rPr>
                <w:color w:val="auto"/>
              </w:rPr>
            </w:pPr>
            <w:r w:rsidRPr="00423373">
              <w:rPr>
                <w:color w:val="auto"/>
              </w:rPr>
              <w:t>Художественно-эстетическое</w:t>
            </w:r>
          </w:p>
        </w:tc>
        <w:tc>
          <w:tcPr>
            <w:tcW w:w="3892" w:type="dxa"/>
          </w:tcPr>
          <w:p w:rsidR="00CA6F17" w:rsidRPr="00423373" w:rsidRDefault="00CA6F17" w:rsidP="00327468">
            <w:pPr>
              <w:rPr>
                <w:color w:val="auto"/>
              </w:rPr>
            </w:pPr>
            <w:r w:rsidRPr="00423373">
              <w:rPr>
                <w:color w:val="auto"/>
              </w:rPr>
              <w:t>Совместная деятельность. Семейные трад</w:t>
            </w:r>
            <w:r w:rsidRPr="00423373">
              <w:rPr>
                <w:color w:val="auto"/>
              </w:rPr>
              <w:t>и</w:t>
            </w:r>
            <w:r w:rsidRPr="00423373">
              <w:rPr>
                <w:color w:val="auto"/>
              </w:rPr>
              <w:t>ции</w:t>
            </w:r>
          </w:p>
        </w:tc>
        <w:tc>
          <w:tcPr>
            <w:tcW w:w="3185" w:type="dxa"/>
          </w:tcPr>
          <w:p w:rsidR="00CA6F17" w:rsidRPr="00423373" w:rsidRDefault="00CA6F17" w:rsidP="00327468">
            <w:pPr>
              <w:rPr>
                <w:color w:val="auto"/>
              </w:rPr>
            </w:pPr>
            <w:r w:rsidRPr="00423373">
              <w:rPr>
                <w:color w:val="auto"/>
              </w:rPr>
              <w:t>Практикум (классные руководители)</w:t>
            </w:r>
          </w:p>
        </w:tc>
      </w:tr>
      <w:tr w:rsidR="00CA6F17" w:rsidRPr="00423373" w:rsidTr="00327468">
        <w:tc>
          <w:tcPr>
            <w:tcW w:w="1339" w:type="dxa"/>
          </w:tcPr>
          <w:p w:rsidR="00CA6F17" w:rsidRPr="00423373" w:rsidRDefault="00CA6F17" w:rsidP="00327468">
            <w:pPr>
              <w:rPr>
                <w:color w:val="auto"/>
              </w:rPr>
            </w:pPr>
            <w:r w:rsidRPr="00423373">
              <w:rPr>
                <w:color w:val="auto"/>
              </w:rPr>
              <w:t xml:space="preserve">Апрель </w:t>
            </w:r>
          </w:p>
        </w:tc>
        <w:tc>
          <w:tcPr>
            <w:tcW w:w="2319" w:type="dxa"/>
          </w:tcPr>
          <w:p w:rsidR="00CA6F17" w:rsidRPr="00423373" w:rsidRDefault="00CA6F17" w:rsidP="00327468">
            <w:pPr>
              <w:rPr>
                <w:color w:val="auto"/>
              </w:rPr>
            </w:pPr>
            <w:r w:rsidRPr="00423373">
              <w:rPr>
                <w:color w:val="auto"/>
              </w:rPr>
              <w:t>ЗОЖ</w:t>
            </w:r>
          </w:p>
        </w:tc>
        <w:tc>
          <w:tcPr>
            <w:tcW w:w="3892" w:type="dxa"/>
          </w:tcPr>
          <w:p w:rsidR="00CA6F17" w:rsidRPr="00423373" w:rsidRDefault="00CA6F17" w:rsidP="00327468">
            <w:pPr>
              <w:rPr>
                <w:color w:val="auto"/>
              </w:rPr>
            </w:pPr>
            <w:r w:rsidRPr="00423373">
              <w:rPr>
                <w:color w:val="auto"/>
              </w:rPr>
              <w:t>Любопытство – как одна из причин вовлечения несовершеннолетних в употребление наркотиков (предупреждение вредных прив</w:t>
            </w:r>
            <w:r w:rsidRPr="00423373">
              <w:rPr>
                <w:color w:val="auto"/>
              </w:rPr>
              <w:t>ы</w:t>
            </w:r>
            <w:r w:rsidRPr="00423373">
              <w:rPr>
                <w:color w:val="auto"/>
              </w:rPr>
              <w:t>чек)</w:t>
            </w:r>
          </w:p>
        </w:tc>
        <w:tc>
          <w:tcPr>
            <w:tcW w:w="3185" w:type="dxa"/>
          </w:tcPr>
          <w:p w:rsidR="00CA6F17" w:rsidRPr="00423373" w:rsidRDefault="00CA6F17" w:rsidP="00327468">
            <w:pPr>
              <w:rPr>
                <w:color w:val="auto"/>
              </w:rPr>
            </w:pPr>
            <w:r w:rsidRPr="00423373">
              <w:rPr>
                <w:color w:val="auto"/>
              </w:rPr>
              <w:t>Лекция (врач-нарколог)</w:t>
            </w:r>
          </w:p>
        </w:tc>
      </w:tr>
      <w:tr w:rsidR="00CA6F17" w:rsidRPr="00423373" w:rsidTr="00327468">
        <w:tc>
          <w:tcPr>
            <w:tcW w:w="1339" w:type="dxa"/>
          </w:tcPr>
          <w:p w:rsidR="00CA6F17" w:rsidRPr="00423373" w:rsidRDefault="00CA6F17" w:rsidP="00327468">
            <w:pPr>
              <w:rPr>
                <w:color w:val="auto"/>
              </w:rPr>
            </w:pPr>
            <w:r w:rsidRPr="00423373">
              <w:rPr>
                <w:color w:val="auto"/>
              </w:rPr>
              <w:t>Май</w:t>
            </w:r>
          </w:p>
        </w:tc>
        <w:tc>
          <w:tcPr>
            <w:tcW w:w="2319" w:type="dxa"/>
          </w:tcPr>
          <w:p w:rsidR="00CA6F17" w:rsidRPr="00423373" w:rsidRDefault="00CA6F17" w:rsidP="00327468">
            <w:pPr>
              <w:rPr>
                <w:color w:val="auto"/>
              </w:rPr>
            </w:pPr>
            <w:r w:rsidRPr="00423373">
              <w:rPr>
                <w:color w:val="auto"/>
              </w:rPr>
              <w:t>Трудовое</w:t>
            </w:r>
          </w:p>
        </w:tc>
        <w:tc>
          <w:tcPr>
            <w:tcW w:w="3892" w:type="dxa"/>
          </w:tcPr>
          <w:p w:rsidR="00CA6F17" w:rsidRPr="00423373" w:rsidRDefault="00CA6F17" w:rsidP="00327468">
            <w:pPr>
              <w:rPr>
                <w:color w:val="auto"/>
              </w:rPr>
            </w:pPr>
            <w:r w:rsidRPr="00423373">
              <w:rPr>
                <w:color w:val="auto"/>
              </w:rPr>
              <w:t>Участие восьмиклассника в д</w:t>
            </w:r>
            <w:r w:rsidRPr="00423373">
              <w:rPr>
                <w:color w:val="auto"/>
              </w:rPr>
              <w:t>о</w:t>
            </w:r>
            <w:r w:rsidRPr="00423373">
              <w:rPr>
                <w:color w:val="auto"/>
              </w:rPr>
              <w:t>машнем хозяйстве семьи</w:t>
            </w:r>
          </w:p>
        </w:tc>
        <w:tc>
          <w:tcPr>
            <w:tcW w:w="3185" w:type="dxa"/>
          </w:tcPr>
          <w:p w:rsidR="00CA6F17" w:rsidRPr="00423373" w:rsidRDefault="00CA6F17" w:rsidP="00327468">
            <w:pPr>
              <w:rPr>
                <w:color w:val="auto"/>
              </w:rPr>
            </w:pPr>
            <w:r w:rsidRPr="00423373">
              <w:rPr>
                <w:color w:val="auto"/>
              </w:rPr>
              <w:t>Беседа-консультация (классные руководители)</w:t>
            </w:r>
          </w:p>
        </w:tc>
      </w:tr>
      <w:tr w:rsidR="00CA6F17" w:rsidRPr="00423373" w:rsidTr="00327468">
        <w:tc>
          <w:tcPr>
            <w:tcW w:w="10735" w:type="dxa"/>
            <w:gridSpan w:val="4"/>
          </w:tcPr>
          <w:p w:rsidR="00CA6F17" w:rsidRPr="00423373" w:rsidRDefault="00CA6F17" w:rsidP="00327468">
            <w:pPr>
              <w:jc w:val="center"/>
              <w:rPr>
                <w:color w:val="auto"/>
              </w:rPr>
            </w:pPr>
            <w:r w:rsidRPr="00423373">
              <w:rPr>
                <w:color w:val="auto"/>
              </w:rPr>
              <w:t>9 класс</w:t>
            </w:r>
          </w:p>
        </w:tc>
      </w:tr>
      <w:tr w:rsidR="00CA6F17" w:rsidRPr="00423373" w:rsidTr="00327468">
        <w:trPr>
          <w:trHeight w:val="1030"/>
        </w:trPr>
        <w:tc>
          <w:tcPr>
            <w:tcW w:w="1339" w:type="dxa"/>
          </w:tcPr>
          <w:p w:rsidR="00CA6F17" w:rsidRPr="00423373" w:rsidRDefault="00CA6F17" w:rsidP="00327468">
            <w:pPr>
              <w:rPr>
                <w:color w:val="auto"/>
              </w:rPr>
            </w:pPr>
            <w:r w:rsidRPr="00423373">
              <w:rPr>
                <w:color w:val="auto"/>
              </w:rPr>
              <w:t>сентябрь</w:t>
            </w:r>
          </w:p>
        </w:tc>
        <w:tc>
          <w:tcPr>
            <w:tcW w:w="2319" w:type="dxa"/>
          </w:tcPr>
          <w:p w:rsidR="00CA6F17" w:rsidRPr="00423373" w:rsidRDefault="00CA6F17" w:rsidP="00327468">
            <w:pPr>
              <w:rPr>
                <w:color w:val="auto"/>
              </w:rPr>
            </w:pPr>
            <w:r w:rsidRPr="00423373">
              <w:rPr>
                <w:color w:val="auto"/>
              </w:rPr>
              <w:t>Учебное</w:t>
            </w:r>
          </w:p>
        </w:tc>
        <w:tc>
          <w:tcPr>
            <w:tcW w:w="3892" w:type="dxa"/>
          </w:tcPr>
          <w:p w:rsidR="00CA6F17" w:rsidRPr="00423373" w:rsidRDefault="00CA6F17" w:rsidP="00327468">
            <w:pPr>
              <w:rPr>
                <w:color w:val="auto"/>
              </w:rPr>
            </w:pPr>
            <w:r w:rsidRPr="00423373">
              <w:rPr>
                <w:color w:val="auto"/>
              </w:rPr>
              <w:t>Особенности психофизического развития учащихся и их учёт в семейном воспит</w:t>
            </w:r>
            <w:r w:rsidRPr="00423373">
              <w:rPr>
                <w:color w:val="auto"/>
              </w:rPr>
              <w:t>а</w:t>
            </w:r>
            <w:r w:rsidRPr="00423373">
              <w:rPr>
                <w:color w:val="auto"/>
              </w:rPr>
              <w:t>нии</w:t>
            </w:r>
          </w:p>
        </w:tc>
        <w:tc>
          <w:tcPr>
            <w:tcW w:w="3185" w:type="dxa"/>
          </w:tcPr>
          <w:p w:rsidR="00CA6F17" w:rsidRPr="00423373" w:rsidRDefault="00CA6F17" w:rsidP="00327468">
            <w:pPr>
              <w:rPr>
                <w:color w:val="auto"/>
              </w:rPr>
            </w:pPr>
            <w:r w:rsidRPr="00423373">
              <w:rPr>
                <w:color w:val="auto"/>
              </w:rPr>
              <w:t xml:space="preserve">Беседа </w:t>
            </w:r>
          </w:p>
        </w:tc>
      </w:tr>
      <w:tr w:rsidR="00CA6F17" w:rsidRPr="00423373" w:rsidTr="00327468">
        <w:tc>
          <w:tcPr>
            <w:tcW w:w="1339" w:type="dxa"/>
          </w:tcPr>
          <w:p w:rsidR="00CA6F17" w:rsidRPr="00423373" w:rsidRDefault="00CA6F17" w:rsidP="00327468">
            <w:pPr>
              <w:rPr>
                <w:color w:val="auto"/>
              </w:rPr>
            </w:pPr>
            <w:r w:rsidRPr="00423373">
              <w:rPr>
                <w:color w:val="auto"/>
              </w:rPr>
              <w:t>Ноябрь</w:t>
            </w:r>
          </w:p>
        </w:tc>
        <w:tc>
          <w:tcPr>
            <w:tcW w:w="2319" w:type="dxa"/>
          </w:tcPr>
          <w:p w:rsidR="00CA6F17" w:rsidRPr="00423373" w:rsidRDefault="00CA6F17" w:rsidP="00327468">
            <w:pPr>
              <w:rPr>
                <w:color w:val="auto"/>
              </w:rPr>
            </w:pPr>
            <w:r w:rsidRPr="00423373">
              <w:rPr>
                <w:color w:val="auto"/>
              </w:rPr>
              <w:t>Правовое</w:t>
            </w:r>
          </w:p>
        </w:tc>
        <w:tc>
          <w:tcPr>
            <w:tcW w:w="3892" w:type="dxa"/>
          </w:tcPr>
          <w:p w:rsidR="00CA6F17" w:rsidRPr="00423373" w:rsidRDefault="00CA6F17" w:rsidP="00327468">
            <w:pPr>
              <w:rPr>
                <w:color w:val="auto"/>
              </w:rPr>
            </w:pPr>
            <w:r w:rsidRPr="00423373">
              <w:rPr>
                <w:color w:val="auto"/>
              </w:rPr>
              <w:t>Правовая ответственность несовершенноле</w:t>
            </w:r>
            <w:r w:rsidRPr="00423373">
              <w:rPr>
                <w:color w:val="auto"/>
              </w:rPr>
              <w:t>т</w:t>
            </w:r>
            <w:r w:rsidRPr="00423373">
              <w:rPr>
                <w:color w:val="auto"/>
              </w:rPr>
              <w:t>них</w:t>
            </w:r>
          </w:p>
        </w:tc>
        <w:tc>
          <w:tcPr>
            <w:tcW w:w="3185" w:type="dxa"/>
          </w:tcPr>
          <w:p w:rsidR="00CA6F17" w:rsidRPr="00423373" w:rsidRDefault="00CA6F17" w:rsidP="00327468">
            <w:pPr>
              <w:rPr>
                <w:color w:val="auto"/>
              </w:rPr>
            </w:pPr>
            <w:r w:rsidRPr="00423373">
              <w:rPr>
                <w:color w:val="auto"/>
              </w:rPr>
              <w:t>Лекция-консультация (работник правоохран</w:t>
            </w:r>
            <w:r w:rsidRPr="00423373">
              <w:rPr>
                <w:color w:val="auto"/>
              </w:rPr>
              <w:t>и</w:t>
            </w:r>
            <w:r w:rsidRPr="00423373">
              <w:rPr>
                <w:color w:val="auto"/>
              </w:rPr>
              <w:t>тельных органов)</w:t>
            </w:r>
          </w:p>
        </w:tc>
      </w:tr>
      <w:tr w:rsidR="00CA6F17" w:rsidRPr="00423373" w:rsidTr="00327468">
        <w:tc>
          <w:tcPr>
            <w:tcW w:w="1339" w:type="dxa"/>
          </w:tcPr>
          <w:p w:rsidR="00CA6F17" w:rsidRPr="00423373" w:rsidRDefault="00CA6F17" w:rsidP="00327468">
            <w:pPr>
              <w:rPr>
                <w:color w:val="auto"/>
              </w:rPr>
            </w:pPr>
            <w:r w:rsidRPr="00423373">
              <w:rPr>
                <w:color w:val="auto"/>
              </w:rPr>
              <w:t>Январь</w:t>
            </w:r>
          </w:p>
        </w:tc>
        <w:tc>
          <w:tcPr>
            <w:tcW w:w="2319" w:type="dxa"/>
          </w:tcPr>
          <w:p w:rsidR="00CA6F17" w:rsidRPr="00423373" w:rsidRDefault="00CA6F17" w:rsidP="00327468">
            <w:pPr>
              <w:rPr>
                <w:color w:val="auto"/>
              </w:rPr>
            </w:pPr>
            <w:r w:rsidRPr="00423373">
              <w:rPr>
                <w:color w:val="auto"/>
              </w:rPr>
              <w:t>Патриотическое</w:t>
            </w:r>
          </w:p>
        </w:tc>
        <w:tc>
          <w:tcPr>
            <w:tcW w:w="3892" w:type="dxa"/>
          </w:tcPr>
          <w:p w:rsidR="00CA6F17" w:rsidRPr="00423373" w:rsidRDefault="00CA6F17" w:rsidP="00327468">
            <w:pPr>
              <w:rPr>
                <w:color w:val="auto"/>
              </w:rPr>
            </w:pPr>
            <w:r w:rsidRPr="00423373">
              <w:rPr>
                <w:color w:val="auto"/>
              </w:rPr>
              <w:t>Воспитание гражданской ответственности, достоинства, уважения к истории, культуре России, Татарстана, своего города, шк</w:t>
            </w:r>
            <w:r w:rsidRPr="00423373">
              <w:rPr>
                <w:color w:val="auto"/>
              </w:rPr>
              <w:t>о</w:t>
            </w:r>
            <w:r w:rsidRPr="00423373">
              <w:rPr>
                <w:color w:val="auto"/>
              </w:rPr>
              <w:t>лы</w:t>
            </w:r>
          </w:p>
        </w:tc>
        <w:tc>
          <w:tcPr>
            <w:tcW w:w="3185" w:type="dxa"/>
          </w:tcPr>
          <w:p w:rsidR="00CA6F17" w:rsidRPr="00423373" w:rsidRDefault="00CA6F17" w:rsidP="00327468">
            <w:pPr>
              <w:rPr>
                <w:color w:val="auto"/>
              </w:rPr>
            </w:pPr>
            <w:r w:rsidRPr="00423373">
              <w:rPr>
                <w:color w:val="auto"/>
              </w:rPr>
              <w:t>Конференция (классные руководители)</w:t>
            </w:r>
          </w:p>
        </w:tc>
      </w:tr>
      <w:tr w:rsidR="00CA6F17" w:rsidRPr="00423373" w:rsidTr="00327468">
        <w:tc>
          <w:tcPr>
            <w:tcW w:w="1339" w:type="dxa"/>
          </w:tcPr>
          <w:p w:rsidR="00CA6F17" w:rsidRPr="00423373" w:rsidRDefault="00CA6F17" w:rsidP="00327468">
            <w:pPr>
              <w:rPr>
                <w:color w:val="auto"/>
              </w:rPr>
            </w:pPr>
            <w:r w:rsidRPr="00423373">
              <w:rPr>
                <w:color w:val="auto"/>
              </w:rPr>
              <w:t>Март</w:t>
            </w:r>
          </w:p>
        </w:tc>
        <w:tc>
          <w:tcPr>
            <w:tcW w:w="2319" w:type="dxa"/>
          </w:tcPr>
          <w:p w:rsidR="00CA6F17" w:rsidRPr="00423373" w:rsidRDefault="00CA6F17" w:rsidP="00327468">
            <w:pPr>
              <w:rPr>
                <w:color w:val="auto"/>
              </w:rPr>
            </w:pPr>
            <w:r w:rsidRPr="00423373">
              <w:rPr>
                <w:color w:val="auto"/>
              </w:rPr>
              <w:t>Художественно-эстетическое</w:t>
            </w:r>
          </w:p>
        </w:tc>
        <w:tc>
          <w:tcPr>
            <w:tcW w:w="3892" w:type="dxa"/>
          </w:tcPr>
          <w:p w:rsidR="00CA6F17" w:rsidRPr="00423373" w:rsidRDefault="00CA6F17" w:rsidP="00327468">
            <w:pPr>
              <w:rPr>
                <w:color w:val="auto"/>
              </w:rPr>
            </w:pPr>
            <w:r w:rsidRPr="00423373">
              <w:rPr>
                <w:color w:val="auto"/>
              </w:rPr>
              <w:t>Творческая активность д</w:t>
            </w:r>
            <w:r w:rsidRPr="00423373">
              <w:rPr>
                <w:color w:val="auto"/>
              </w:rPr>
              <w:t>е</w:t>
            </w:r>
            <w:r w:rsidRPr="00423373">
              <w:rPr>
                <w:color w:val="auto"/>
              </w:rPr>
              <w:t>тей</w:t>
            </w:r>
          </w:p>
        </w:tc>
        <w:tc>
          <w:tcPr>
            <w:tcW w:w="3185" w:type="dxa"/>
          </w:tcPr>
          <w:p w:rsidR="00CA6F17" w:rsidRPr="00423373" w:rsidRDefault="00CA6F17" w:rsidP="00327468">
            <w:pPr>
              <w:rPr>
                <w:color w:val="auto"/>
              </w:rPr>
            </w:pPr>
            <w:r w:rsidRPr="00423373">
              <w:rPr>
                <w:color w:val="auto"/>
              </w:rPr>
              <w:t>Лекция (классные руководители)</w:t>
            </w:r>
          </w:p>
        </w:tc>
      </w:tr>
      <w:tr w:rsidR="00CA6F17" w:rsidRPr="00423373" w:rsidTr="00327468">
        <w:tc>
          <w:tcPr>
            <w:tcW w:w="1339" w:type="dxa"/>
          </w:tcPr>
          <w:p w:rsidR="00CA6F17" w:rsidRPr="00423373" w:rsidRDefault="00CA6F17" w:rsidP="00327468">
            <w:pPr>
              <w:rPr>
                <w:color w:val="auto"/>
              </w:rPr>
            </w:pPr>
            <w:r w:rsidRPr="00423373">
              <w:rPr>
                <w:color w:val="auto"/>
              </w:rPr>
              <w:t xml:space="preserve">Апрель </w:t>
            </w:r>
          </w:p>
        </w:tc>
        <w:tc>
          <w:tcPr>
            <w:tcW w:w="2319" w:type="dxa"/>
          </w:tcPr>
          <w:p w:rsidR="00CA6F17" w:rsidRPr="00423373" w:rsidRDefault="00CA6F17" w:rsidP="00327468">
            <w:pPr>
              <w:rPr>
                <w:color w:val="auto"/>
              </w:rPr>
            </w:pPr>
            <w:r w:rsidRPr="00423373">
              <w:rPr>
                <w:color w:val="auto"/>
              </w:rPr>
              <w:t>ЗОЖ</w:t>
            </w:r>
          </w:p>
        </w:tc>
        <w:tc>
          <w:tcPr>
            <w:tcW w:w="3892" w:type="dxa"/>
          </w:tcPr>
          <w:p w:rsidR="00CA6F17" w:rsidRPr="00423373" w:rsidRDefault="00CA6F17" w:rsidP="00327468">
            <w:pPr>
              <w:rPr>
                <w:color w:val="auto"/>
              </w:rPr>
            </w:pPr>
            <w:r w:rsidRPr="00423373">
              <w:rPr>
                <w:color w:val="auto"/>
              </w:rPr>
              <w:t>Семья и физическая культ</w:t>
            </w:r>
            <w:r w:rsidRPr="00423373">
              <w:rPr>
                <w:color w:val="auto"/>
              </w:rPr>
              <w:t>у</w:t>
            </w:r>
            <w:r w:rsidRPr="00423373">
              <w:rPr>
                <w:color w:val="auto"/>
              </w:rPr>
              <w:t>ра подростка</w:t>
            </w:r>
          </w:p>
        </w:tc>
        <w:tc>
          <w:tcPr>
            <w:tcW w:w="3185" w:type="dxa"/>
          </w:tcPr>
          <w:p w:rsidR="00CA6F17" w:rsidRPr="00423373" w:rsidRDefault="00CA6F17" w:rsidP="00327468">
            <w:pPr>
              <w:rPr>
                <w:color w:val="auto"/>
              </w:rPr>
            </w:pPr>
            <w:r w:rsidRPr="00423373">
              <w:rPr>
                <w:color w:val="auto"/>
              </w:rPr>
              <w:t>Практикум (педагоги, врач)</w:t>
            </w:r>
          </w:p>
        </w:tc>
      </w:tr>
      <w:tr w:rsidR="00CA6F17" w:rsidRPr="00423373" w:rsidTr="00327468">
        <w:tc>
          <w:tcPr>
            <w:tcW w:w="1339" w:type="dxa"/>
          </w:tcPr>
          <w:p w:rsidR="00CA6F17" w:rsidRPr="00423373" w:rsidRDefault="00CA6F17" w:rsidP="00327468">
            <w:pPr>
              <w:rPr>
                <w:color w:val="auto"/>
              </w:rPr>
            </w:pPr>
            <w:r w:rsidRPr="00423373">
              <w:rPr>
                <w:color w:val="auto"/>
              </w:rPr>
              <w:t>Май</w:t>
            </w:r>
          </w:p>
        </w:tc>
        <w:tc>
          <w:tcPr>
            <w:tcW w:w="2319" w:type="dxa"/>
          </w:tcPr>
          <w:p w:rsidR="00CA6F17" w:rsidRPr="00423373" w:rsidRDefault="00CA6F17" w:rsidP="00327468">
            <w:pPr>
              <w:rPr>
                <w:color w:val="auto"/>
              </w:rPr>
            </w:pPr>
            <w:r w:rsidRPr="00423373">
              <w:rPr>
                <w:color w:val="auto"/>
              </w:rPr>
              <w:t>Трудовое</w:t>
            </w:r>
          </w:p>
        </w:tc>
        <w:tc>
          <w:tcPr>
            <w:tcW w:w="3892" w:type="dxa"/>
          </w:tcPr>
          <w:p w:rsidR="00CA6F17" w:rsidRPr="00423373" w:rsidRDefault="00CA6F17" w:rsidP="00327468">
            <w:pPr>
              <w:rPr>
                <w:color w:val="auto"/>
              </w:rPr>
            </w:pPr>
            <w:r w:rsidRPr="00423373">
              <w:rPr>
                <w:color w:val="auto"/>
              </w:rPr>
              <w:t>Профессиональная ориентация учащихся 9 кла</w:t>
            </w:r>
            <w:r w:rsidRPr="00423373">
              <w:rPr>
                <w:color w:val="auto"/>
              </w:rPr>
              <w:t>с</w:t>
            </w:r>
            <w:r w:rsidRPr="00423373">
              <w:rPr>
                <w:color w:val="auto"/>
              </w:rPr>
              <w:t>сов</w:t>
            </w:r>
          </w:p>
        </w:tc>
        <w:tc>
          <w:tcPr>
            <w:tcW w:w="3185" w:type="dxa"/>
          </w:tcPr>
          <w:p w:rsidR="00CA6F17" w:rsidRPr="00423373" w:rsidRDefault="00CA6F17" w:rsidP="00327468">
            <w:pPr>
              <w:rPr>
                <w:color w:val="auto"/>
              </w:rPr>
            </w:pPr>
            <w:r w:rsidRPr="00423373">
              <w:rPr>
                <w:color w:val="auto"/>
              </w:rPr>
              <w:t>Лекция-консультация (педагоги из различных учебных заведений)</w:t>
            </w:r>
          </w:p>
        </w:tc>
      </w:tr>
      <w:tr w:rsidR="00CA6F17" w:rsidRPr="00423373" w:rsidTr="00327468">
        <w:tc>
          <w:tcPr>
            <w:tcW w:w="10735" w:type="dxa"/>
            <w:gridSpan w:val="4"/>
          </w:tcPr>
          <w:p w:rsidR="00CA6F17" w:rsidRPr="00423373" w:rsidRDefault="00CA6F17" w:rsidP="00327468">
            <w:pPr>
              <w:jc w:val="center"/>
              <w:rPr>
                <w:color w:val="auto"/>
              </w:rPr>
            </w:pPr>
            <w:r w:rsidRPr="00423373">
              <w:rPr>
                <w:color w:val="auto"/>
              </w:rPr>
              <w:lastRenderedPageBreak/>
              <w:t>10 класс</w:t>
            </w:r>
          </w:p>
        </w:tc>
      </w:tr>
      <w:tr w:rsidR="00CA6F17" w:rsidRPr="00423373" w:rsidTr="00327468">
        <w:tc>
          <w:tcPr>
            <w:tcW w:w="1339" w:type="dxa"/>
          </w:tcPr>
          <w:p w:rsidR="00CA6F17" w:rsidRPr="00423373" w:rsidRDefault="00CA6F17" w:rsidP="00327468">
            <w:pPr>
              <w:rPr>
                <w:color w:val="auto"/>
              </w:rPr>
            </w:pPr>
            <w:r w:rsidRPr="00423373">
              <w:rPr>
                <w:color w:val="auto"/>
              </w:rPr>
              <w:t>Сентябрь</w:t>
            </w:r>
          </w:p>
        </w:tc>
        <w:tc>
          <w:tcPr>
            <w:tcW w:w="2319" w:type="dxa"/>
          </w:tcPr>
          <w:p w:rsidR="00CA6F17" w:rsidRPr="00423373" w:rsidRDefault="00CA6F17" w:rsidP="00327468">
            <w:pPr>
              <w:rPr>
                <w:color w:val="auto"/>
              </w:rPr>
            </w:pPr>
            <w:r w:rsidRPr="00423373">
              <w:rPr>
                <w:color w:val="auto"/>
              </w:rPr>
              <w:t>Учебное</w:t>
            </w:r>
          </w:p>
        </w:tc>
        <w:tc>
          <w:tcPr>
            <w:tcW w:w="3892" w:type="dxa"/>
          </w:tcPr>
          <w:p w:rsidR="00CA6F17" w:rsidRPr="00423373" w:rsidRDefault="00CA6F17" w:rsidP="00327468">
            <w:pPr>
              <w:rPr>
                <w:color w:val="auto"/>
              </w:rPr>
            </w:pPr>
            <w:r w:rsidRPr="00423373">
              <w:rPr>
                <w:color w:val="auto"/>
              </w:rPr>
              <w:t>Способности ваших д</w:t>
            </w:r>
            <w:r w:rsidRPr="00423373">
              <w:rPr>
                <w:color w:val="auto"/>
              </w:rPr>
              <w:t>е</w:t>
            </w:r>
            <w:r w:rsidRPr="00423373">
              <w:rPr>
                <w:color w:val="auto"/>
              </w:rPr>
              <w:t>тей</w:t>
            </w:r>
          </w:p>
        </w:tc>
        <w:tc>
          <w:tcPr>
            <w:tcW w:w="3185" w:type="dxa"/>
          </w:tcPr>
          <w:p w:rsidR="00CA6F17" w:rsidRPr="00423373" w:rsidRDefault="00CA6F17" w:rsidP="00327468">
            <w:pPr>
              <w:rPr>
                <w:color w:val="auto"/>
              </w:rPr>
            </w:pPr>
            <w:r w:rsidRPr="00423373">
              <w:rPr>
                <w:color w:val="auto"/>
              </w:rPr>
              <w:t>Семинар (учителя-предметники)</w:t>
            </w:r>
          </w:p>
        </w:tc>
      </w:tr>
      <w:tr w:rsidR="00CA6F17" w:rsidRPr="00423373" w:rsidTr="00327468">
        <w:tc>
          <w:tcPr>
            <w:tcW w:w="1339" w:type="dxa"/>
          </w:tcPr>
          <w:p w:rsidR="00CA6F17" w:rsidRPr="00423373" w:rsidRDefault="00CA6F17" w:rsidP="00327468">
            <w:pPr>
              <w:rPr>
                <w:color w:val="auto"/>
              </w:rPr>
            </w:pPr>
            <w:r w:rsidRPr="00423373">
              <w:rPr>
                <w:color w:val="auto"/>
              </w:rPr>
              <w:t>Ноябрь</w:t>
            </w:r>
          </w:p>
        </w:tc>
        <w:tc>
          <w:tcPr>
            <w:tcW w:w="2319" w:type="dxa"/>
          </w:tcPr>
          <w:p w:rsidR="00CA6F17" w:rsidRPr="00423373" w:rsidRDefault="00CA6F17" w:rsidP="00327468">
            <w:pPr>
              <w:rPr>
                <w:color w:val="auto"/>
              </w:rPr>
            </w:pPr>
            <w:r w:rsidRPr="00423373">
              <w:rPr>
                <w:color w:val="auto"/>
              </w:rPr>
              <w:t>Правовое</w:t>
            </w:r>
          </w:p>
        </w:tc>
        <w:tc>
          <w:tcPr>
            <w:tcW w:w="3892" w:type="dxa"/>
          </w:tcPr>
          <w:p w:rsidR="00CA6F17" w:rsidRPr="00423373" w:rsidRDefault="00CA6F17" w:rsidP="00327468">
            <w:pPr>
              <w:rPr>
                <w:color w:val="auto"/>
              </w:rPr>
            </w:pPr>
            <w:r w:rsidRPr="00423373">
              <w:rPr>
                <w:color w:val="auto"/>
              </w:rPr>
              <w:t>Нравственная позиция человека в сложных жизненных с</w:t>
            </w:r>
            <w:r w:rsidRPr="00423373">
              <w:rPr>
                <w:color w:val="auto"/>
              </w:rPr>
              <w:t>и</w:t>
            </w:r>
            <w:r w:rsidRPr="00423373">
              <w:rPr>
                <w:color w:val="auto"/>
              </w:rPr>
              <w:t>туациях</w:t>
            </w:r>
          </w:p>
        </w:tc>
        <w:tc>
          <w:tcPr>
            <w:tcW w:w="3185" w:type="dxa"/>
          </w:tcPr>
          <w:p w:rsidR="00CA6F17" w:rsidRPr="00423373" w:rsidRDefault="00CA6F17" w:rsidP="00327468">
            <w:pPr>
              <w:rPr>
                <w:color w:val="auto"/>
              </w:rPr>
            </w:pPr>
            <w:r w:rsidRPr="00423373">
              <w:rPr>
                <w:color w:val="auto"/>
              </w:rPr>
              <w:t>Лекция (работники правоохран</w:t>
            </w:r>
            <w:r w:rsidRPr="00423373">
              <w:rPr>
                <w:color w:val="auto"/>
              </w:rPr>
              <w:t>и</w:t>
            </w:r>
            <w:r w:rsidRPr="00423373">
              <w:rPr>
                <w:color w:val="auto"/>
              </w:rPr>
              <w:t>тельных органов)</w:t>
            </w:r>
          </w:p>
        </w:tc>
      </w:tr>
      <w:tr w:rsidR="00CA6F17" w:rsidRPr="00423373" w:rsidTr="00327468">
        <w:tc>
          <w:tcPr>
            <w:tcW w:w="1339" w:type="dxa"/>
          </w:tcPr>
          <w:p w:rsidR="00CA6F17" w:rsidRPr="00423373" w:rsidRDefault="00CA6F17" w:rsidP="00327468">
            <w:pPr>
              <w:rPr>
                <w:color w:val="auto"/>
              </w:rPr>
            </w:pPr>
            <w:r w:rsidRPr="00423373">
              <w:rPr>
                <w:color w:val="auto"/>
              </w:rPr>
              <w:t>Январь</w:t>
            </w:r>
          </w:p>
        </w:tc>
        <w:tc>
          <w:tcPr>
            <w:tcW w:w="2319" w:type="dxa"/>
          </w:tcPr>
          <w:p w:rsidR="00CA6F17" w:rsidRPr="00423373" w:rsidRDefault="00CA6F17" w:rsidP="00327468">
            <w:pPr>
              <w:rPr>
                <w:color w:val="auto"/>
              </w:rPr>
            </w:pPr>
            <w:r w:rsidRPr="00423373">
              <w:rPr>
                <w:color w:val="auto"/>
              </w:rPr>
              <w:t>Патриотическое</w:t>
            </w:r>
          </w:p>
        </w:tc>
        <w:tc>
          <w:tcPr>
            <w:tcW w:w="3892" w:type="dxa"/>
          </w:tcPr>
          <w:p w:rsidR="00CA6F17" w:rsidRPr="00423373" w:rsidRDefault="00CA6F17" w:rsidP="00327468">
            <w:pPr>
              <w:rPr>
                <w:color w:val="auto"/>
              </w:rPr>
            </w:pPr>
            <w:r w:rsidRPr="00423373">
              <w:rPr>
                <w:color w:val="auto"/>
              </w:rPr>
              <w:t>Представления о разных способах социального устройс</w:t>
            </w:r>
            <w:r w:rsidRPr="00423373">
              <w:rPr>
                <w:color w:val="auto"/>
              </w:rPr>
              <w:t>т</w:t>
            </w:r>
            <w:r w:rsidRPr="00423373">
              <w:rPr>
                <w:color w:val="auto"/>
              </w:rPr>
              <w:t>ва жизни</w:t>
            </w:r>
          </w:p>
        </w:tc>
        <w:tc>
          <w:tcPr>
            <w:tcW w:w="3185" w:type="dxa"/>
          </w:tcPr>
          <w:p w:rsidR="00CA6F17" w:rsidRPr="00423373" w:rsidRDefault="00CA6F17" w:rsidP="00327468">
            <w:pPr>
              <w:rPr>
                <w:color w:val="auto"/>
              </w:rPr>
            </w:pPr>
            <w:r w:rsidRPr="00423373">
              <w:rPr>
                <w:color w:val="auto"/>
              </w:rPr>
              <w:t>Семинар (классные руководители)</w:t>
            </w:r>
          </w:p>
        </w:tc>
      </w:tr>
      <w:tr w:rsidR="00CA6F17" w:rsidRPr="00423373" w:rsidTr="00327468">
        <w:tc>
          <w:tcPr>
            <w:tcW w:w="1339" w:type="dxa"/>
          </w:tcPr>
          <w:p w:rsidR="00CA6F17" w:rsidRPr="00423373" w:rsidRDefault="00CA6F17" w:rsidP="00327468">
            <w:pPr>
              <w:rPr>
                <w:color w:val="auto"/>
              </w:rPr>
            </w:pPr>
            <w:r w:rsidRPr="00423373">
              <w:rPr>
                <w:color w:val="auto"/>
              </w:rPr>
              <w:t>Март</w:t>
            </w:r>
          </w:p>
        </w:tc>
        <w:tc>
          <w:tcPr>
            <w:tcW w:w="2319" w:type="dxa"/>
          </w:tcPr>
          <w:p w:rsidR="00CA6F17" w:rsidRPr="00423373" w:rsidRDefault="00CA6F17" w:rsidP="00327468">
            <w:pPr>
              <w:rPr>
                <w:color w:val="auto"/>
              </w:rPr>
            </w:pPr>
            <w:r w:rsidRPr="00423373">
              <w:rPr>
                <w:color w:val="auto"/>
              </w:rPr>
              <w:t>Художественно-эстетическое</w:t>
            </w:r>
          </w:p>
        </w:tc>
        <w:tc>
          <w:tcPr>
            <w:tcW w:w="3892" w:type="dxa"/>
          </w:tcPr>
          <w:p w:rsidR="00CA6F17" w:rsidRPr="00423373" w:rsidRDefault="00CA6F17" w:rsidP="00327468">
            <w:pPr>
              <w:rPr>
                <w:color w:val="auto"/>
              </w:rPr>
            </w:pPr>
            <w:r w:rsidRPr="00423373">
              <w:rPr>
                <w:color w:val="auto"/>
              </w:rPr>
              <w:t>Гармонически развитая, творчески активная ли</w:t>
            </w:r>
            <w:r w:rsidRPr="00423373">
              <w:rPr>
                <w:color w:val="auto"/>
              </w:rPr>
              <w:t>ч</w:t>
            </w:r>
            <w:r w:rsidRPr="00423373">
              <w:rPr>
                <w:color w:val="auto"/>
              </w:rPr>
              <w:t>ность</w:t>
            </w:r>
          </w:p>
        </w:tc>
        <w:tc>
          <w:tcPr>
            <w:tcW w:w="3185" w:type="dxa"/>
          </w:tcPr>
          <w:p w:rsidR="00CA6F17" w:rsidRPr="00423373" w:rsidRDefault="00CA6F17" w:rsidP="00327468">
            <w:pPr>
              <w:rPr>
                <w:color w:val="auto"/>
              </w:rPr>
            </w:pPr>
            <w:r w:rsidRPr="00423373">
              <w:rPr>
                <w:color w:val="auto"/>
              </w:rPr>
              <w:t>Практикум (классные руководители)</w:t>
            </w:r>
          </w:p>
        </w:tc>
      </w:tr>
      <w:tr w:rsidR="00CA6F17" w:rsidRPr="00423373" w:rsidTr="00327468">
        <w:tc>
          <w:tcPr>
            <w:tcW w:w="1339" w:type="dxa"/>
          </w:tcPr>
          <w:p w:rsidR="00CA6F17" w:rsidRPr="00423373" w:rsidRDefault="00CA6F17" w:rsidP="00327468">
            <w:pPr>
              <w:rPr>
                <w:color w:val="auto"/>
              </w:rPr>
            </w:pPr>
            <w:r w:rsidRPr="00423373">
              <w:rPr>
                <w:color w:val="auto"/>
              </w:rPr>
              <w:t xml:space="preserve">Апрель </w:t>
            </w:r>
          </w:p>
        </w:tc>
        <w:tc>
          <w:tcPr>
            <w:tcW w:w="2319" w:type="dxa"/>
          </w:tcPr>
          <w:p w:rsidR="00CA6F17" w:rsidRPr="00423373" w:rsidRDefault="00CA6F17" w:rsidP="00327468">
            <w:pPr>
              <w:rPr>
                <w:color w:val="auto"/>
              </w:rPr>
            </w:pPr>
            <w:r w:rsidRPr="00423373">
              <w:rPr>
                <w:color w:val="auto"/>
              </w:rPr>
              <w:t>ЗОЖ</w:t>
            </w:r>
          </w:p>
        </w:tc>
        <w:tc>
          <w:tcPr>
            <w:tcW w:w="3892" w:type="dxa"/>
          </w:tcPr>
          <w:p w:rsidR="00CA6F17" w:rsidRPr="00423373" w:rsidRDefault="00CA6F17" w:rsidP="00327468">
            <w:pPr>
              <w:rPr>
                <w:color w:val="auto"/>
              </w:rPr>
            </w:pPr>
            <w:r w:rsidRPr="00423373">
              <w:rPr>
                <w:color w:val="auto"/>
              </w:rPr>
              <w:t>Состояние проблемы профилактики молодёжной нарком</w:t>
            </w:r>
            <w:r w:rsidRPr="00423373">
              <w:rPr>
                <w:color w:val="auto"/>
              </w:rPr>
              <w:t>а</w:t>
            </w:r>
            <w:r w:rsidRPr="00423373">
              <w:rPr>
                <w:color w:val="auto"/>
              </w:rPr>
              <w:t>нии</w:t>
            </w:r>
          </w:p>
        </w:tc>
        <w:tc>
          <w:tcPr>
            <w:tcW w:w="3185" w:type="dxa"/>
          </w:tcPr>
          <w:p w:rsidR="00CA6F17" w:rsidRPr="00423373" w:rsidRDefault="00CA6F17" w:rsidP="00327468">
            <w:pPr>
              <w:rPr>
                <w:color w:val="auto"/>
              </w:rPr>
            </w:pPr>
            <w:r w:rsidRPr="00423373">
              <w:rPr>
                <w:color w:val="auto"/>
              </w:rPr>
              <w:t>Конференция (врач-нарколог)</w:t>
            </w:r>
          </w:p>
        </w:tc>
      </w:tr>
      <w:tr w:rsidR="00CA6F17" w:rsidRPr="00423373" w:rsidTr="00327468">
        <w:tc>
          <w:tcPr>
            <w:tcW w:w="1339" w:type="dxa"/>
          </w:tcPr>
          <w:p w:rsidR="00CA6F17" w:rsidRPr="00423373" w:rsidRDefault="00CA6F17" w:rsidP="00327468">
            <w:pPr>
              <w:rPr>
                <w:color w:val="auto"/>
              </w:rPr>
            </w:pPr>
            <w:r w:rsidRPr="00423373">
              <w:rPr>
                <w:color w:val="auto"/>
              </w:rPr>
              <w:t>Май</w:t>
            </w:r>
          </w:p>
        </w:tc>
        <w:tc>
          <w:tcPr>
            <w:tcW w:w="2319" w:type="dxa"/>
          </w:tcPr>
          <w:p w:rsidR="00CA6F17" w:rsidRPr="00423373" w:rsidRDefault="00CA6F17" w:rsidP="00327468">
            <w:pPr>
              <w:rPr>
                <w:color w:val="auto"/>
              </w:rPr>
            </w:pPr>
            <w:r w:rsidRPr="00423373">
              <w:rPr>
                <w:color w:val="auto"/>
              </w:rPr>
              <w:t>Трудовое</w:t>
            </w:r>
          </w:p>
        </w:tc>
        <w:tc>
          <w:tcPr>
            <w:tcW w:w="3892" w:type="dxa"/>
          </w:tcPr>
          <w:p w:rsidR="00CA6F17" w:rsidRPr="00423373" w:rsidRDefault="00CA6F17" w:rsidP="00327468">
            <w:pPr>
              <w:rPr>
                <w:color w:val="auto"/>
              </w:rPr>
            </w:pPr>
            <w:r w:rsidRPr="00423373">
              <w:rPr>
                <w:color w:val="auto"/>
              </w:rPr>
              <w:t>Воспитание труженика созид</w:t>
            </w:r>
            <w:r w:rsidRPr="00423373">
              <w:rPr>
                <w:color w:val="auto"/>
              </w:rPr>
              <w:t>а</w:t>
            </w:r>
            <w:r w:rsidRPr="00423373">
              <w:rPr>
                <w:color w:val="auto"/>
              </w:rPr>
              <w:t>теля</w:t>
            </w:r>
          </w:p>
        </w:tc>
        <w:tc>
          <w:tcPr>
            <w:tcW w:w="3185" w:type="dxa"/>
          </w:tcPr>
          <w:p w:rsidR="00CA6F17" w:rsidRPr="00423373" w:rsidRDefault="00CA6F17" w:rsidP="00327468">
            <w:pPr>
              <w:rPr>
                <w:color w:val="auto"/>
              </w:rPr>
            </w:pPr>
            <w:r w:rsidRPr="00423373">
              <w:rPr>
                <w:color w:val="auto"/>
              </w:rPr>
              <w:t>Беседа (классные руководители)</w:t>
            </w:r>
          </w:p>
        </w:tc>
      </w:tr>
      <w:tr w:rsidR="00CA6F17" w:rsidRPr="00423373" w:rsidTr="00327468">
        <w:tc>
          <w:tcPr>
            <w:tcW w:w="10735" w:type="dxa"/>
            <w:gridSpan w:val="4"/>
          </w:tcPr>
          <w:p w:rsidR="00CA6F17" w:rsidRPr="00423373" w:rsidRDefault="00CA6F17" w:rsidP="00327468">
            <w:pPr>
              <w:jc w:val="center"/>
              <w:rPr>
                <w:color w:val="auto"/>
              </w:rPr>
            </w:pPr>
            <w:r w:rsidRPr="00423373">
              <w:rPr>
                <w:color w:val="auto"/>
              </w:rPr>
              <w:t>11 класс</w:t>
            </w:r>
          </w:p>
        </w:tc>
      </w:tr>
      <w:tr w:rsidR="00CA6F17" w:rsidRPr="00423373" w:rsidTr="00327468">
        <w:tc>
          <w:tcPr>
            <w:tcW w:w="1339" w:type="dxa"/>
          </w:tcPr>
          <w:p w:rsidR="00CA6F17" w:rsidRPr="00423373" w:rsidRDefault="00CA6F17" w:rsidP="00327468">
            <w:pPr>
              <w:rPr>
                <w:color w:val="auto"/>
              </w:rPr>
            </w:pPr>
            <w:r w:rsidRPr="00423373">
              <w:rPr>
                <w:color w:val="auto"/>
              </w:rPr>
              <w:t>Сентябрь</w:t>
            </w:r>
          </w:p>
        </w:tc>
        <w:tc>
          <w:tcPr>
            <w:tcW w:w="2319" w:type="dxa"/>
          </w:tcPr>
          <w:p w:rsidR="00CA6F17" w:rsidRPr="00423373" w:rsidRDefault="00CA6F17" w:rsidP="00327468">
            <w:pPr>
              <w:rPr>
                <w:color w:val="auto"/>
              </w:rPr>
            </w:pPr>
            <w:r w:rsidRPr="00423373">
              <w:rPr>
                <w:color w:val="auto"/>
              </w:rPr>
              <w:t>Учебное</w:t>
            </w:r>
          </w:p>
        </w:tc>
        <w:tc>
          <w:tcPr>
            <w:tcW w:w="3892" w:type="dxa"/>
          </w:tcPr>
          <w:p w:rsidR="00CA6F17" w:rsidRPr="00423373" w:rsidRDefault="00CA6F17" w:rsidP="00327468">
            <w:pPr>
              <w:rPr>
                <w:color w:val="auto"/>
              </w:rPr>
            </w:pPr>
            <w:r w:rsidRPr="00423373">
              <w:rPr>
                <w:color w:val="auto"/>
              </w:rPr>
              <w:t>Об интеллектуальном развитии в юношеском во</w:t>
            </w:r>
            <w:r w:rsidRPr="00423373">
              <w:rPr>
                <w:color w:val="auto"/>
              </w:rPr>
              <w:t>з</w:t>
            </w:r>
            <w:r w:rsidRPr="00423373">
              <w:rPr>
                <w:color w:val="auto"/>
              </w:rPr>
              <w:t>расте</w:t>
            </w:r>
          </w:p>
        </w:tc>
        <w:tc>
          <w:tcPr>
            <w:tcW w:w="3185" w:type="dxa"/>
          </w:tcPr>
          <w:p w:rsidR="00CA6F17" w:rsidRPr="00423373" w:rsidRDefault="00CA6F17" w:rsidP="00327468">
            <w:pPr>
              <w:rPr>
                <w:color w:val="auto"/>
              </w:rPr>
            </w:pPr>
            <w:r w:rsidRPr="00423373">
              <w:rPr>
                <w:color w:val="auto"/>
              </w:rPr>
              <w:t>Беседа-практикум (классные руководители)</w:t>
            </w:r>
          </w:p>
        </w:tc>
      </w:tr>
      <w:tr w:rsidR="00CA6F17" w:rsidRPr="00423373" w:rsidTr="00327468">
        <w:tc>
          <w:tcPr>
            <w:tcW w:w="1339" w:type="dxa"/>
          </w:tcPr>
          <w:p w:rsidR="00CA6F17" w:rsidRPr="00423373" w:rsidRDefault="00CA6F17" w:rsidP="00327468">
            <w:pPr>
              <w:rPr>
                <w:color w:val="auto"/>
              </w:rPr>
            </w:pPr>
            <w:r w:rsidRPr="00423373">
              <w:rPr>
                <w:color w:val="auto"/>
              </w:rPr>
              <w:t>Ноябрь</w:t>
            </w:r>
          </w:p>
        </w:tc>
        <w:tc>
          <w:tcPr>
            <w:tcW w:w="2319" w:type="dxa"/>
          </w:tcPr>
          <w:p w:rsidR="00CA6F17" w:rsidRPr="00423373" w:rsidRDefault="00CA6F17" w:rsidP="00327468">
            <w:pPr>
              <w:rPr>
                <w:color w:val="auto"/>
              </w:rPr>
            </w:pPr>
            <w:r w:rsidRPr="00423373">
              <w:rPr>
                <w:color w:val="auto"/>
              </w:rPr>
              <w:t>Правовое</w:t>
            </w:r>
          </w:p>
        </w:tc>
        <w:tc>
          <w:tcPr>
            <w:tcW w:w="3892" w:type="dxa"/>
          </w:tcPr>
          <w:p w:rsidR="00CA6F17" w:rsidRPr="00423373" w:rsidRDefault="00CA6F17" w:rsidP="00327468">
            <w:pPr>
              <w:rPr>
                <w:color w:val="auto"/>
              </w:rPr>
            </w:pPr>
            <w:r w:rsidRPr="00423373">
              <w:rPr>
                <w:color w:val="auto"/>
              </w:rPr>
              <w:t>Материальные и духовные потребности в жи</w:t>
            </w:r>
            <w:r w:rsidRPr="00423373">
              <w:rPr>
                <w:color w:val="auto"/>
              </w:rPr>
              <w:t>з</w:t>
            </w:r>
            <w:r w:rsidRPr="00423373">
              <w:rPr>
                <w:color w:val="auto"/>
              </w:rPr>
              <w:t>ни</w:t>
            </w:r>
          </w:p>
        </w:tc>
        <w:tc>
          <w:tcPr>
            <w:tcW w:w="3185" w:type="dxa"/>
          </w:tcPr>
          <w:p w:rsidR="00CA6F17" w:rsidRPr="00423373" w:rsidRDefault="00CA6F17" w:rsidP="00327468">
            <w:pPr>
              <w:rPr>
                <w:color w:val="auto"/>
              </w:rPr>
            </w:pPr>
            <w:r w:rsidRPr="00423373">
              <w:rPr>
                <w:color w:val="auto"/>
              </w:rPr>
              <w:t xml:space="preserve">Лекция </w:t>
            </w:r>
          </w:p>
        </w:tc>
      </w:tr>
      <w:tr w:rsidR="00CA6F17" w:rsidRPr="00423373" w:rsidTr="00327468">
        <w:tc>
          <w:tcPr>
            <w:tcW w:w="1339" w:type="dxa"/>
          </w:tcPr>
          <w:p w:rsidR="00CA6F17" w:rsidRPr="00423373" w:rsidRDefault="00CA6F17" w:rsidP="00327468">
            <w:pPr>
              <w:rPr>
                <w:color w:val="auto"/>
              </w:rPr>
            </w:pPr>
            <w:r w:rsidRPr="00423373">
              <w:rPr>
                <w:color w:val="auto"/>
              </w:rPr>
              <w:t>Январь</w:t>
            </w:r>
          </w:p>
        </w:tc>
        <w:tc>
          <w:tcPr>
            <w:tcW w:w="2319" w:type="dxa"/>
          </w:tcPr>
          <w:p w:rsidR="00CA6F17" w:rsidRPr="00423373" w:rsidRDefault="00CA6F17" w:rsidP="00327468">
            <w:pPr>
              <w:rPr>
                <w:color w:val="auto"/>
              </w:rPr>
            </w:pPr>
            <w:r w:rsidRPr="00423373">
              <w:rPr>
                <w:color w:val="auto"/>
              </w:rPr>
              <w:t>Патриотическое</w:t>
            </w:r>
          </w:p>
        </w:tc>
        <w:tc>
          <w:tcPr>
            <w:tcW w:w="3892" w:type="dxa"/>
          </w:tcPr>
          <w:p w:rsidR="00CA6F17" w:rsidRPr="00423373" w:rsidRDefault="00CA6F17" w:rsidP="00327468">
            <w:pPr>
              <w:rPr>
                <w:color w:val="auto"/>
              </w:rPr>
            </w:pPr>
            <w:r w:rsidRPr="00423373">
              <w:rPr>
                <w:color w:val="auto"/>
              </w:rPr>
              <w:t>Ведущие духовные ценности отечества, воспитание гражданственн</w:t>
            </w:r>
            <w:r w:rsidRPr="00423373">
              <w:rPr>
                <w:color w:val="auto"/>
              </w:rPr>
              <w:t>о</w:t>
            </w:r>
            <w:r w:rsidRPr="00423373">
              <w:rPr>
                <w:color w:val="auto"/>
              </w:rPr>
              <w:t>сти</w:t>
            </w:r>
          </w:p>
        </w:tc>
        <w:tc>
          <w:tcPr>
            <w:tcW w:w="3185" w:type="dxa"/>
          </w:tcPr>
          <w:p w:rsidR="00CA6F17" w:rsidRPr="00423373" w:rsidRDefault="00CA6F17" w:rsidP="00327468">
            <w:pPr>
              <w:rPr>
                <w:color w:val="auto"/>
              </w:rPr>
            </w:pPr>
            <w:r w:rsidRPr="00423373">
              <w:rPr>
                <w:color w:val="auto"/>
              </w:rPr>
              <w:t>Семинар (классные руководители)</w:t>
            </w:r>
          </w:p>
        </w:tc>
      </w:tr>
      <w:tr w:rsidR="00CA6F17" w:rsidRPr="00423373" w:rsidTr="00327468">
        <w:tc>
          <w:tcPr>
            <w:tcW w:w="1339" w:type="dxa"/>
          </w:tcPr>
          <w:p w:rsidR="00CA6F17" w:rsidRPr="00423373" w:rsidRDefault="00CA6F17" w:rsidP="00327468">
            <w:pPr>
              <w:rPr>
                <w:color w:val="auto"/>
              </w:rPr>
            </w:pPr>
            <w:r w:rsidRPr="00423373">
              <w:rPr>
                <w:color w:val="auto"/>
              </w:rPr>
              <w:t>Март</w:t>
            </w:r>
          </w:p>
        </w:tc>
        <w:tc>
          <w:tcPr>
            <w:tcW w:w="2319" w:type="dxa"/>
          </w:tcPr>
          <w:p w:rsidR="00CA6F17" w:rsidRPr="00423373" w:rsidRDefault="00CA6F17" w:rsidP="00327468">
            <w:pPr>
              <w:rPr>
                <w:color w:val="auto"/>
              </w:rPr>
            </w:pPr>
            <w:r w:rsidRPr="00423373">
              <w:rPr>
                <w:color w:val="auto"/>
              </w:rPr>
              <w:t>Художественно-эстетическое</w:t>
            </w:r>
          </w:p>
        </w:tc>
        <w:tc>
          <w:tcPr>
            <w:tcW w:w="3892" w:type="dxa"/>
          </w:tcPr>
          <w:p w:rsidR="00CA6F17" w:rsidRPr="00423373" w:rsidRDefault="00CA6F17" w:rsidP="00327468">
            <w:pPr>
              <w:rPr>
                <w:color w:val="auto"/>
              </w:rPr>
            </w:pPr>
            <w:r w:rsidRPr="00423373">
              <w:rPr>
                <w:color w:val="auto"/>
              </w:rPr>
              <w:t>Социально-педагогические аспекты организации свободного времени старшеклассн</w:t>
            </w:r>
            <w:r w:rsidRPr="00423373">
              <w:rPr>
                <w:color w:val="auto"/>
              </w:rPr>
              <w:t>и</w:t>
            </w:r>
            <w:r w:rsidRPr="00423373">
              <w:rPr>
                <w:color w:val="auto"/>
              </w:rPr>
              <w:t>ков</w:t>
            </w:r>
          </w:p>
        </w:tc>
        <w:tc>
          <w:tcPr>
            <w:tcW w:w="3185" w:type="dxa"/>
          </w:tcPr>
          <w:p w:rsidR="00CA6F17" w:rsidRPr="00423373" w:rsidRDefault="00CA6F17" w:rsidP="00327468">
            <w:pPr>
              <w:rPr>
                <w:color w:val="auto"/>
              </w:rPr>
            </w:pPr>
            <w:r w:rsidRPr="00423373">
              <w:rPr>
                <w:color w:val="auto"/>
              </w:rPr>
              <w:t>Конференция (классные руководители)</w:t>
            </w:r>
          </w:p>
        </w:tc>
      </w:tr>
      <w:tr w:rsidR="00CA6F17" w:rsidRPr="00423373" w:rsidTr="00327468">
        <w:tc>
          <w:tcPr>
            <w:tcW w:w="1339" w:type="dxa"/>
          </w:tcPr>
          <w:p w:rsidR="00CA6F17" w:rsidRPr="00423373" w:rsidRDefault="00CA6F17" w:rsidP="00327468">
            <w:pPr>
              <w:rPr>
                <w:color w:val="auto"/>
              </w:rPr>
            </w:pPr>
            <w:r w:rsidRPr="00423373">
              <w:rPr>
                <w:color w:val="auto"/>
              </w:rPr>
              <w:t xml:space="preserve">Апрель </w:t>
            </w:r>
          </w:p>
        </w:tc>
        <w:tc>
          <w:tcPr>
            <w:tcW w:w="2319" w:type="dxa"/>
          </w:tcPr>
          <w:p w:rsidR="00CA6F17" w:rsidRPr="00423373" w:rsidRDefault="00CA6F17" w:rsidP="00327468">
            <w:pPr>
              <w:rPr>
                <w:color w:val="auto"/>
              </w:rPr>
            </w:pPr>
            <w:r w:rsidRPr="00423373">
              <w:rPr>
                <w:color w:val="auto"/>
              </w:rPr>
              <w:t>ЗОЖ</w:t>
            </w:r>
          </w:p>
        </w:tc>
        <w:tc>
          <w:tcPr>
            <w:tcW w:w="3892" w:type="dxa"/>
          </w:tcPr>
          <w:p w:rsidR="00CA6F17" w:rsidRPr="00423373" w:rsidRDefault="00CA6F17" w:rsidP="00327468">
            <w:pPr>
              <w:rPr>
                <w:color w:val="auto"/>
              </w:rPr>
            </w:pPr>
            <w:r w:rsidRPr="00423373">
              <w:rPr>
                <w:color w:val="auto"/>
              </w:rPr>
              <w:t>Семья как фактор первичной и вторичной профилактике наркомании. Педагогические основы формирования тре</w:t>
            </w:r>
            <w:r w:rsidRPr="00423373">
              <w:rPr>
                <w:color w:val="auto"/>
              </w:rPr>
              <w:t>з</w:t>
            </w:r>
            <w:r w:rsidRPr="00423373">
              <w:rPr>
                <w:color w:val="auto"/>
              </w:rPr>
              <w:t>вого образа жизни</w:t>
            </w:r>
          </w:p>
        </w:tc>
        <w:tc>
          <w:tcPr>
            <w:tcW w:w="3185" w:type="dxa"/>
          </w:tcPr>
          <w:p w:rsidR="00CA6F17" w:rsidRPr="00423373" w:rsidRDefault="00CA6F17" w:rsidP="00327468">
            <w:pPr>
              <w:rPr>
                <w:color w:val="auto"/>
              </w:rPr>
            </w:pPr>
            <w:r w:rsidRPr="00423373">
              <w:rPr>
                <w:color w:val="auto"/>
              </w:rPr>
              <w:t>Лекция (врач-нарколог)</w:t>
            </w:r>
          </w:p>
        </w:tc>
      </w:tr>
      <w:tr w:rsidR="00CA6F17" w:rsidRPr="00423373" w:rsidTr="00327468">
        <w:tc>
          <w:tcPr>
            <w:tcW w:w="1339" w:type="dxa"/>
          </w:tcPr>
          <w:p w:rsidR="00CA6F17" w:rsidRPr="00423373" w:rsidRDefault="00CA6F17" w:rsidP="00327468">
            <w:pPr>
              <w:rPr>
                <w:color w:val="auto"/>
              </w:rPr>
            </w:pPr>
            <w:r w:rsidRPr="00423373">
              <w:rPr>
                <w:color w:val="auto"/>
              </w:rPr>
              <w:t>май</w:t>
            </w:r>
          </w:p>
        </w:tc>
        <w:tc>
          <w:tcPr>
            <w:tcW w:w="2319" w:type="dxa"/>
          </w:tcPr>
          <w:p w:rsidR="00CA6F17" w:rsidRPr="00423373" w:rsidRDefault="00CA6F17" w:rsidP="00327468">
            <w:pPr>
              <w:rPr>
                <w:color w:val="auto"/>
              </w:rPr>
            </w:pPr>
            <w:r w:rsidRPr="00423373">
              <w:rPr>
                <w:color w:val="auto"/>
              </w:rPr>
              <w:t>Трудовое</w:t>
            </w:r>
          </w:p>
        </w:tc>
        <w:tc>
          <w:tcPr>
            <w:tcW w:w="3892" w:type="dxa"/>
          </w:tcPr>
          <w:p w:rsidR="00CA6F17" w:rsidRPr="00423373" w:rsidRDefault="00CA6F17" w:rsidP="00327468">
            <w:pPr>
              <w:rPr>
                <w:color w:val="auto"/>
              </w:rPr>
            </w:pPr>
            <w:r w:rsidRPr="00423373">
              <w:rPr>
                <w:color w:val="auto"/>
              </w:rPr>
              <w:t>Проблемы самоопределения старш</w:t>
            </w:r>
            <w:r w:rsidRPr="00423373">
              <w:rPr>
                <w:color w:val="auto"/>
              </w:rPr>
              <w:t>е</w:t>
            </w:r>
            <w:r w:rsidRPr="00423373">
              <w:rPr>
                <w:color w:val="auto"/>
              </w:rPr>
              <w:t>классника</w:t>
            </w:r>
          </w:p>
        </w:tc>
        <w:tc>
          <w:tcPr>
            <w:tcW w:w="3185" w:type="dxa"/>
          </w:tcPr>
          <w:p w:rsidR="00CA6F17" w:rsidRPr="00423373" w:rsidRDefault="00CA6F17" w:rsidP="00327468">
            <w:pPr>
              <w:rPr>
                <w:color w:val="auto"/>
              </w:rPr>
            </w:pPr>
            <w:r w:rsidRPr="00423373">
              <w:rPr>
                <w:color w:val="auto"/>
              </w:rPr>
              <w:t>Лекция-консультация (педагоги из различных учебных заведений)</w:t>
            </w:r>
          </w:p>
        </w:tc>
      </w:tr>
    </w:tbl>
    <w:p w:rsidR="00CA6F17" w:rsidRPr="00423373" w:rsidRDefault="00CA6F17" w:rsidP="00CA6F17">
      <w:pPr>
        <w:ind w:left="360"/>
        <w:jc w:val="center"/>
        <w:rPr>
          <w:color w:val="auto"/>
        </w:rPr>
      </w:pPr>
    </w:p>
    <w:p w:rsidR="00CA6F17" w:rsidRPr="00423373" w:rsidRDefault="00CA6F17" w:rsidP="00CA6F17">
      <w:pPr>
        <w:ind w:left="360"/>
        <w:jc w:val="center"/>
        <w:rPr>
          <w:color w:val="auto"/>
        </w:rPr>
      </w:pPr>
    </w:p>
    <w:p w:rsidR="00CA6F17" w:rsidRPr="00423373" w:rsidRDefault="00CA6F17" w:rsidP="00CA6F17">
      <w:pPr>
        <w:jc w:val="both"/>
        <w:rPr>
          <w:color w:val="auto"/>
        </w:rPr>
      </w:pPr>
      <w:r w:rsidRPr="00423373">
        <w:rPr>
          <w:color w:val="auto"/>
        </w:rPr>
        <w:t>Вовлечение родителей в совместную с детьми деятельность.</w:t>
      </w:r>
    </w:p>
    <w:p w:rsidR="00CA6F17" w:rsidRPr="00423373" w:rsidRDefault="00CA6F17" w:rsidP="00CA6F17">
      <w:pPr>
        <w:ind w:left="360"/>
        <w:jc w:val="cente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6"/>
        <w:gridCol w:w="3472"/>
        <w:gridCol w:w="3451"/>
      </w:tblGrid>
      <w:tr w:rsidR="00CA6F17" w:rsidRPr="00423373" w:rsidTr="00327468">
        <w:tc>
          <w:tcPr>
            <w:tcW w:w="3491" w:type="dxa"/>
          </w:tcPr>
          <w:p w:rsidR="00CA6F17" w:rsidRPr="00423373" w:rsidRDefault="00CA6F17" w:rsidP="00327468">
            <w:pPr>
              <w:jc w:val="center"/>
              <w:rPr>
                <w:color w:val="auto"/>
              </w:rPr>
            </w:pPr>
            <w:r w:rsidRPr="00423373">
              <w:rPr>
                <w:color w:val="auto"/>
              </w:rPr>
              <w:t>Управленческая</w:t>
            </w:r>
          </w:p>
          <w:p w:rsidR="00CA6F17" w:rsidRPr="00423373" w:rsidRDefault="00CA6F17" w:rsidP="00327468">
            <w:pPr>
              <w:jc w:val="center"/>
              <w:rPr>
                <w:color w:val="auto"/>
              </w:rPr>
            </w:pPr>
            <w:r w:rsidRPr="00423373">
              <w:rPr>
                <w:color w:val="auto"/>
              </w:rPr>
              <w:t>деятельность</w:t>
            </w:r>
          </w:p>
        </w:tc>
        <w:tc>
          <w:tcPr>
            <w:tcW w:w="3492" w:type="dxa"/>
          </w:tcPr>
          <w:p w:rsidR="00CA6F17" w:rsidRPr="00423373" w:rsidRDefault="00CA6F17" w:rsidP="00327468">
            <w:pPr>
              <w:jc w:val="center"/>
              <w:rPr>
                <w:color w:val="auto"/>
              </w:rPr>
            </w:pPr>
            <w:r w:rsidRPr="00423373">
              <w:rPr>
                <w:color w:val="auto"/>
              </w:rPr>
              <w:t>Попечительская</w:t>
            </w:r>
          </w:p>
          <w:p w:rsidR="00CA6F17" w:rsidRPr="00423373" w:rsidRDefault="00CA6F17" w:rsidP="00327468">
            <w:pPr>
              <w:jc w:val="center"/>
              <w:rPr>
                <w:color w:val="auto"/>
              </w:rPr>
            </w:pPr>
            <w:r w:rsidRPr="00423373">
              <w:rPr>
                <w:color w:val="auto"/>
              </w:rPr>
              <w:t>деятельность</w:t>
            </w:r>
          </w:p>
        </w:tc>
        <w:tc>
          <w:tcPr>
            <w:tcW w:w="3492" w:type="dxa"/>
          </w:tcPr>
          <w:p w:rsidR="00CA6F17" w:rsidRPr="00423373" w:rsidRDefault="00CA6F17" w:rsidP="00327468">
            <w:pPr>
              <w:jc w:val="center"/>
              <w:rPr>
                <w:color w:val="auto"/>
              </w:rPr>
            </w:pPr>
            <w:r w:rsidRPr="00423373">
              <w:rPr>
                <w:color w:val="auto"/>
              </w:rPr>
              <w:t>Общественная жизнь шк</w:t>
            </w:r>
            <w:r w:rsidRPr="00423373">
              <w:rPr>
                <w:color w:val="auto"/>
              </w:rPr>
              <w:t>о</w:t>
            </w:r>
            <w:r w:rsidRPr="00423373">
              <w:rPr>
                <w:color w:val="auto"/>
              </w:rPr>
              <w:t>лы, класса</w:t>
            </w:r>
          </w:p>
        </w:tc>
      </w:tr>
      <w:tr w:rsidR="00CA6F17" w:rsidRPr="00423373" w:rsidTr="00327468">
        <w:tc>
          <w:tcPr>
            <w:tcW w:w="3491" w:type="dxa"/>
          </w:tcPr>
          <w:p w:rsidR="00CA6F17" w:rsidRPr="00423373" w:rsidRDefault="00CA6F17" w:rsidP="00327468">
            <w:pPr>
              <w:jc w:val="center"/>
              <w:rPr>
                <w:color w:val="auto"/>
              </w:rPr>
            </w:pPr>
            <w:r w:rsidRPr="00423373">
              <w:rPr>
                <w:color w:val="auto"/>
              </w:rPr>
              <w:lastRenderedPageBreak/>
              <w:t>1. Совет школы</w:t>
            </w:r>
          </w:p>
        </w:tc>
        <w:tc>
          <w:tcPr>
            <w:tcW w:w="3492" w:type="dxa"/>
          </w:tcPr>
          <w:p w:rsidR="00CA6F17" w:rsidRPr="00423373" w:rsidRDefault="00CA6F17" w:rsidP="00327468">
            <w:pPr>
              <w:jc w:val="center"/>
              <w:rPr>
                <w:color w:val="auto"/>
              </w:rPr>
            </w:pPr>
            <w:r w:rsidRPr="00423373">
              <w:rPr>
                <w:color w:val="auto"/>
              </w:rPr>
              <w:t xml:space="preserve">1. Попечительский совет </w:t>
            </w:r>
          </w:p>
        </w:tc>
        <w:tc>
          <w:tcPr>
            <w:tcW w:w="3492" w:type="dxa"/>
          </w:tcPr>
          <w:p w:rsidR="00CA6F17" w:rsidRPr="00423373" w:rsidRDefault="00CA6F17" w:rsidP="00327468">
            <w:pPr>
              <w:jc w:val="center"/>
              <w:rPr>
                <w:color w:val="auto"/>
              </w:rPr>
            </w:pPr>
            <w:r w:rsidRPr="00423373">
              <w:rPr>
                <w:color w:val="auto"/>
              </w:rPr>
              <w:t>1. Совместные праздники, походы, соревнования</w:t>
            </w:r>
          </w:p>
        </w:tc>
      </w:tr>
      <w:tr w:rsidR="00CA6F17" w:rsidRPr="00423373" w:rsidTr="00327468">
        <w:tc>
          <w:tcPr>
            <w:tcW w:w="3491" w:type="dxa"/>
          </w:tcPr>
          <w:p w:rsidR="00CA6F17" w:rsidRPr="00423373" w:rsidRDefault="00CA6F17" w:rsidP="00327468">
            <w:pPr>
              <w:jc w:val="center"/>
              <w:rPr>
                <w:color w:val="auto"/>
              </w:rPr>
            </w:pPr>
            <w:r w:rsidRPr="00423373">
              <w:rPr>
                <w:color w:val="auto"/>
              </w:rPr>
              <w:t>2. Школьный родительский комитет</w:t>
            </w:r>
          </w:p>
        </w:tc>
        <w:tc>
          <w:tcPr>
            <w:tcW w:w="3492" w:type="dxa"/>
          </w:tcPr>
          <w:p w:rsidR="00CA6F17" w:rsidRPr="00423373" w:rsidRDefault="00CA6F17" w:rsidP="00327468">
            <w:pPr>
              <w:jc w:val="center"/>
              <w:rPr>
                <w:color w:val="auto"/>
              </w:rPr>
            </w:pPr>
            <w:r w:rsidRPr="00423373">
              <w:rPr>
                <w:color w:val="auto"/>
              </w:rPr>
              <w:t>2. Благотворительность</w:t>
            </w:r>
          </w:p>
          <w:p w:rsidR="00CA6F17" w:rsidRPr="00423373" w:rsidRDefault="00CA6F17" w:rsidP="00327468">
            <w:pPr>
              <w:jc w:val="center"/>
              <w:rPr>
                <w:color w:val="auto"/>
              </w:rPr>
            </w:pPr>
            <w:r w:rsidRPr="00423373">
              <w:rPr>
                <w:color w:val="auto"/>
              </w:rPr>
              <w:t>(финансовая поддержка)</w:t>
            </w:r>
          </w:p>
        </w:tc>
        <w:tc>
          <w:tcPr>
            <w:tcW w:w="3492" w:type="dxa"/>
          </w:tcPr>
          <w:p w:rsidR="00CA6F17" w:rsidRPr="00423373" w:rsidRDefault="00CA6F17" w:rsidP="00327468">
            <w:pPr>
              <w:jc w:val="center"/>
              <w:rPr>
                <w:color w:val="auto"/>
              </w:rPr>
            </w:pPr>
            <w:r w:rsidRPr="00423373">
              <w:rPr>
                <w:color w:val="auto"/>
              </w:rPr>
              <w:t>2. Общественно-полезная деятельность</w:t>
            </w:r>
          </w:p>
        </w:tc>
      </w:tr>
      <w:tr w:rsidR="00CA6F17" w:rsidRPr="00423373" w:rsidTr="00327468">
        <w:tc>
          <w:tcPr>
            <w:tcW w:w="3491" w:type="dxa"/>
          </w:tcPr>
          <w:p w:rsidR="00CA6F17" w:rsidRPr="00423373" w:rsidRDefault="00CA6F17" w:rsidP="00327468">
            <w:pPr>
              <w:jc w:val="center"/>
              <w:rPr>
                <w:color w:val="auto"/>
              </w:rPr>
            </w:pPr>
            <w:r w:rsidRPr="00423373">
              <w:rPr>
                <w:color w:val="auto"/>
              </w:rPr>
              <w:t>3. Классные родительские комитеты</w:t>
            </w:r>
          </w:p>
        </w:tc>
        <w:tc>
          <w:tcPr>
            <w:tcW w:w="3492" w:type="dxa"/>
          </w:tcPr>
          <w:p w:rsidR="00CA6F17" w:rsidRPr="00423373" w:rsidRDefault="00CA6F17" w:rsidP="00327468">
            <w:pPr>
              <w:jc w:val="center"/>
              <w:rPr>
                <w:color w:val="auto"/>
              </w:rPr>
            </w:pPr>
          </w:p>
        </w:tc>
        <w:tc>
          <w:tcPr>
            <w:tcW w:w="3492" w:type="dxa"/>
          </w:tcPr>
          <w:p w:rsidR="00CA6F17" w:rsidRPr="00423373" w:rsidRDefault="00CA6F17" w:rsidP="00327468">
            <w:pPr>
              <w:jc w:val="center"/>
              <w:rPr>
                <w:color w:val="auto"/>
              </w:rPr>
            </w:pPr>
          </w:p>
        </w:tc>
      </w:tr>
    </w:tbl>
    <w:p w:rsidR="00CA6F17" w:rsidRPr="00423373" w:rsidRDefault="00CA6F17" w:rsidP="00CA6F17">
      <w:pPr>
        <w:rPr>
          <w:color w:val="auto"/>
        </w:rPr>
      </w:pPr>
    </w:p>
    <w:p w:rsidR="00CA6F17" w:rsidRPr="00423373" w:rsidRDefault="00CA6F17" w:rsidP="00CA6F17">
      <w:pPr>
        <w:widowControl w:val="0"/>
        <w:shd w:val="clear" w:color="auto" w:fill="FFFFFF"/>
        <w:autoSpaceDE w:val="0"/>
        <w:autoSpaceDN w:val="0"/>
        <w:adjustRightInd w:val="0"/>
        <w:ind w:left="648"/>
        <w:rPr>
          <w:b/>
          <w:color w:val="auto"/>
          <w:u w:val="single"/>
        </w:rPr>
      </w:pPr>
      <w:r w:rsidRPr="00423373">
        <w:rPr>
          <w:b/>
          <w:color w:val="auto"/>
          <w:u w:val="single"/>
        </w:rPr>
        <w:br w:type="page"/>
      </w:r>
      <w:r w:rsidRPr="00423373">
        <w:rPr>
          <w:b/>
          <w:color w:val="auto"/>
          <w:u w:val="single"/>
          <w:lang w:val="en-US"/>
        </w:rPr>
        <w:lastRenderedPageBreak/>
        <w:t>IX</w:t>
      </w:r>
      <w:r w:rsidRPr="00423373">
        <w:rPr>
          <w:b/>
          <w:color w:val="auto"/>
          <w:u w:val="single"/>
        </w:rPr>
        <w:t>. Программы «Русский язык в Кайбицком  муниципальном районе Республики Татарстан» на 2014-2016 годы</w:t>
      </w:r>
    </w:p>
    <w:p w:rsidR="00CA6F17" w:rsidRPr="00423373" w:rsidRDefault="00CA6F17" w:rsidP="00CA6F17">
      <w:pPr>
        <w:shd w:val="clear" w:color="auto" w:fill="FFFFFF"/>
        <w:jc w:val="center"/>
        <w:rPr>
          <w:b/>
          <w:color w:val="auto"/>
        </w:rPr>
      </w:pPr>
    </w:p>
    <w:p w:rsidR="00CA6F17" w:rsidRPr="00423373" w:rsidRDefault="00CA6F17" w:rsidP="00CA6F17">
      <w:pPr>
        <w:shd w:val="clear" w:color="auto" w:fill="FFFFFF"/>
        <w:jc w:val="center"/>
        <w:rPr>
          <w:b/>
          <w:color w:val="auto"/>
        </w:rPr>
      </w:pPr>
      <w:r w:rsidRPr="00423373">
        <w:rPr>
          <w:b/>
          <w:color w:val="auto"/>
        </w:rPr>
        <w:t>ПАСПОРТ ПРОГРАММЫ</w:t>
      </w:r>
    </w:p>
    <w:p w:rsidR="00CA6F17" w:rsidRPr="00423373" w:rsidRDefault="00CA6F17" w:rsidP="00CA6F17">
      <w:pPr>
        <w:jc w:val="center"/>
        <w:rPr>
          <w:color w:val="auto"/>
        </w:rPr>
      </w:pPr>
    </w:p>
    <w:tbl>
      <w:tblPr>
        <w:tblW w:w="10915" w:type="dxa"/>
        <w:tblInd w:w="-601" w:type="dxa"/>
        <w:tblLayout w:type="fixed"/>
        <w:tblLook w:val="00A0" w:firstRow="1" w:lastRow="0" w:firstColumn="1" w:lastColumn="0" w:noHBand="0" w:noVBand="0"/>
      </w:tblPr>
      <w:tblGrid>
        <w:gridCol w:w="2552"/>
        <w:gridCol w:w="8363"/>
      </w:tblGrid>
      <w:tr w:rsidR="00CA6F17" w:rsidRPr="00423373" w:rsidTr="00327468">
        <w:tc>
          <w:tcPr>
            <w:tcW w:w="2552" w:type="dxa"/>
          </w:tcPr>
          <w:p w:rsidR="00CA6F17" w:rsidRPr="00423373" w:rsidRDefault="00CA6F17" w:rsidP="00327468">
            <w:pPr>
              <w:rPr>
                <w:b/>
                <w:bCs w:val="0"/>
                <w:color w:val="auto"/>
              </w:rPr>
            </w:pPr>
            <w:r w:rsidRPr="00423373">
              <w:rPr>
                <w:b/>
                <w:bCs w:val="0"/>
                <w:color w:val="auto"/>
              </w:rPr>
              <w:t>Наименование программы</w:t>
            </w:r>
          </w:p>
        </w:tc>
        <w:tc>
          <w:tcPr>
            <w:tcW w:w="8363" w:type="dxa"/>
          </w:tcPr>
          <w:p w:rsidR="00CA6F17" w:rsidRPr="00423373" w:rsidRDefault="00CA6F17" w:rsidP="00327468">
            <w:pPr>
              <w:jc w:val="both"/>
              <w:rPr>
                <w:color w:val="auto"/>
              </w:rPr>
            </w:pPr>
            <w:r w:rsidRPr="00423373">
              <w:rPr>
                <w:color w:val="auto"/>
              </w:rPr>
              <w:t>Программа «Русский язык в Кайбицком  муниципальном районе Республики Татарстан» на 2014-2016 годы</w:t>
            </w:r>
          </w:p>
          <w:p w:rsidR="00CA6F17" w:rsidRPr="00423373" w:rsidRDefault="00CA6F17" w:rsidP="00327468">
            <w:pPr>
              <w:rPr>
                <w:color w:val="auto"/>
              </w:rPr>
            </w:pPr>
          </w:p>
        </w:tc>
      </w:tr>
      <w:tr w:rsidR="00CA6F17" w:rsidRPr="00423373" w:rsidTr="00327468">
        <w:trPr>
          <w:trHeight w:val="816"/>
        </w:trPr>
        <w:tc>
          <w:tcPr>
            <w:tcW w:w="2552" w:type="dxa"/>
          </w:tcPr>
          <w:p w:rsidR="00CA6F17" w:rsidRPr="00423373" w:rsidRDefault="00CA6F17" w:rsidP="00327468">
            <w:pPr>
              <w:rPr>
                <w:b/>
                <w:bCs w:val="0"/>
                <w:color w:val="auto"/>
              </w:rPr>
            </w:pPr>
            <w:r w:rsidRPr="00423373">
              <w:rPr>
                <w:b/>
                <w:bCs w:val="0"/>
                <w:color w:val="auto"/>
              </w:rPr>
              <w:t>Дата принятия Программы</w:t>
            </w:r>
          </w:p>
        </w:tc>
        <w:tc>
          <w:tcPr>
            <w:tcW w:w="8363" w:type="dxa"/>
          </w:tcPr>
          <w:p w:rsidR="00CA6F17" w:rsidRPr="00423373" w:rsidRDefault="00CA6F17" w:rsidP="00327468">
            <w:pPr>
              <w:ind w:left="34"/>
              <w:jc w:val="both"/>
              <w:rPr>
                <w:color w:val="auto"/>
              </w:rPr>
            </w:pPr>
            <w:r w:rsidRPr="00423373">
              <w:rPr>
                <w:color w:val="auto"/>
              </w:rPr>
              <w:t>2014 год</w:t>
            </w:r>
          </w:p>
          <w:p w:rsidR="00CA6F17" w:rsidRPr="00423373" w:rsidRDefault="00CA6F17" w:rsidP="00327468">
            <w:pPr>
              <w:ind w:left="34"/>
              <w:jc w:val="both"/>
              <w:rPr>
                <w:color w:val="auto"/>
              </w:rPr>
            </w:pPr>
          </w:p>
          <w:p w:rsidR="00CA6F17" w:rsidRPr="00423373" w:rsidRDefault="00CA6F17" w:rsidP="00327468">
            <w:pPr>
              <w:ind w:left="34"/>
              <w:jc w:val="both"/>
              <w:rPr>
                <w:color w:val="auto"/>
              </w:rPr>
            </w:pPr>
          </w:p>
        </w:tc>
      </w:tr>
      <w:tr w:rsidR="00CA6F17" w:rsidRPr="00423373" w:rsidTr="00327468">
        <w:tc>
          <w:tcPr>
            <w:tcW w:w="2552" w:type="dxa"/>
          </w:tcPr>
          <w:p w:rsidR="00CA6F17" w:rsidRPr="00423373" w:rsidRDefault="00CA6F17" w:rsidP="00327468">
            <w:pPr>
              <w:ind w:right="-284"/>
              <w:rPr>
                <w:b/>
                <w:bCs w:val="0"/>
                <w:color w:val="auto"/>
              </w:rPr>
            </w:pPr>
            <w:r w:rsidRPr="00423373">
              <w:rPr>
                <w:b/>
                <w:bCs w:val="0"/>
                <w:color w:val="auto"/>
              </w:rPr>
              <w:t xml:space="preserve">Заказчик </w:t>
            </w:r>
          </w:p>
        </w:tc>
        <w:tc>
          <w:tcPr>
            <w:tcW w:w="8363" w:type="dxa"/>
          </w:tcPr>
          <w:p w:rsidR="00CA6F17" w:rsidRPr="00423373" w:rsidRDefault="00CA6F17" w:rsidP="00327468">
            <w:pPr>
              <w:ind w:left="34"/>
              <w:jc w:val="both"/>
              <w:rPr>
                <w:color w:val="auto"/>
              </w:rPr>
            </w:pPr>
            <w:r w:rsidRPr="00423373">
              <w:rPr>
                <w:color w:val="auto"/>
              </w:rPr>
              <w:t>Исполнительный комитет Кайбицкого муниципального района Республики Татарстан</w:t>
            </w:r>
          </w:p>
          <w:p w:rsidR="00CA6F17" w:rsidRPr="00423373" w:rsidRDefault="00CA6F17" w:rsidP="00327468">
            <w:pPr>
              <w:ind w:left="34"/>
              <w:jc w:val="both"/>
              <w:rPr>
                <w:color w:val="auto"/>
              </w:rPr>
            </w:pPr>
            <w:r w:rsidRPr="00423373">
              <w:rPr>
                <w:color w:val="auto"/>
              </w:rPr>
              <w:t xml:space="preserve"> </w:t>
            </w:r>
          </w:p>
        </w:tc>
      </w:tr>
      <w:tr w:rsidR="00CA6F17" w:rsidRPr="00423373" w:rsidTr="00327468">
        <w:tc>
          <w:tcPr>
            <w:tcW w:w="2552" w:type="dxa"/>
          </w:tcPr>
          <w:p w:rsidR="00CA6F17" w:rsidRPr="00423373" w:rsidRDefault="00CA6F17" w:rsidP="00327468">
            <w:pPr>
              <w:rPr>
                <w:b/>
                <w:bCs w:val="0"/>
                <w:color w:val="auto"/>
              </w:rPr>
            </w:pPr>
            <w:r w:rsidRPr="00423373">
              <w:rPr>
                <w:b/>
                <w:bCs w:val="0"/>
                <w:color w:val="auto"/>
              </w:rPr>
              <w:t>Основные разра</w:t>
            </w:r>
            <w:r w:rsidRPr="00423373">
              <w:rPr>
                <w:b/>
                <w:bCs w:val="0"/>
                <w:color w:val="auto"/>
              </w:rPr>
              <w:softHyphen/>
              <w:t>ботчики</w:t>
            </w:r>
          </w:p>
          <w:p w:rsidR="00CA6F17" w:rsidRPr="00423373" w:rsidRDefault="00CA6F17" w:rsidP="00327468">
            <w:pPr>
              <w:rPr>
                <w:b/>
                <w:bCs w:val="0"/>
                <w:color w:val="auto"/>
              </w:rPr>
            </w:pPr>
            <w:r w:rsidRPr="00423373">
              <w:rPr>
                <w:b/>
                <w:bCs w:val="0"/>
                <w:color w:val="auto"/>
              </w:rPr>
              <w:t>Программы</w:t>
            </w:r>
          </w:p>
        </w:tc>
        <w:tc>
          <w:tcPr>
            <w:tcW w:w="8363" w:type="dxa"/>
          </w:tcPr>
          <w:p w:rsidR="00CA6F17" w:rsidRPr="00423373" w:rsidRDefault="00CA6F17" w:rsidP="00327468">
            <w:pPr>
              <w:ind w:left="34" w:right="33"/>
              <w:jc w:val="both"/>
              <w:rPr>
                <w:color w:val="auto"/>
              </w:rPr>
            </w:pPr>
            <w:r w:rsidRPr="00423373">
              <w:rPr>
                <w:color w:val="auto"/>
              </w:rPr>
              <w:t>Разработана Отделом образования Исполнительного комитета Кайбицкого муниципального района  на основе ведомственной целевой программы «Русский язык в Татарстане» Министерства образования и науки Республики Татар</w:t>
            </w:r>
            <w:r w:rsidRPr="00423373">
              <w:rPr>
                <w:color w:val="auto"/>
              </w:rPr>
              <w:softHyphen/>
              <w:t>стан, Казанского (Приволжский) Федерального универ</w:t>
            </w:r>
            <w:r w:rsidRPr="00423373">
              <w:rPr>
                <w:color w:val="auto"/>
              </w:rPr>
              <w:softHyphen/>
              <w:t>ситета, Института развития образования Республики Та</w:t>
            </w:r>
            <w:r w:rsidRPr="00423373">
              <w:rPr>
                <w:color w:val="auto"/>
              </w:rPr>
              <w:softHyphen/>
              <w:t>тарстан.</w:t>
            </w:r>
          </w:p>
          <w:p w:rsidR="00CA6F17" w:rsidRPr="00423373" w:rsidRDefault="00CA6F17" w:rsidP="00327468">
            <w:pPr>
              <w:ind w:left="34" w:right="33"/>
              <w:jc w:val="both"/>
              <w:rPr>
                <w:color w:val="auto"/>
              </w:rPr>
            </w:pPr>
          </w:p>
        </w:tc>
      </w:tr>
      <w:tr w:rsidR="00CA6F17" w:rsidRPr="00423373" w:rsidTr="00327468">
        <w:tc>
          <w:tcPr>
            <w:tcW w:w="2552" w:type="dxa"/>
          </w:tcPr>
          <w:p w:rsidR="00CA6F17" w:rsidRPr="00423373" w:rsidRDefault="00CA6F17" w:rsidP="00327468">
            <w:pPr>
              <w:rPr>
                <w:b/>
                <w:bCs w:val="0"/>
                <w:color w:val="auto"/>
              </w:rPr>
            </w:pPr>
            <w:r w:rsidRPr="00423373">
              <w:rPr>
                <w:b/>
                <w:bCs w:val="0"/>
                <w:color w:val="auto"/>
              </w:rPr>
              <w:t>Цели и задачи программы</w:t>
            </w:r>
          </w:p>
        </w:tc>
        <w:tc>
          <w:tcPr>
            <w:tcW w:w="8363" w:type="dxa"/>
          </w:tcPr>
          <w:p w:rsidR="00CA6F17" w:rsidRPr="00423373" w:rsidRDefault="00CA6F17" w:rsidP="00327468">
            <w:pPr>
              <w:pStyle w:val="ListParagraph"/>
              <w:ind w:left="34"/>
              <w:jc w:val="both"/>
              <w:rPr>
                <w:sz w:val="28"/>
                <w:szCs w:val="28"/>
              </w:rPr>
            </w:pPr>
            <w:r w:rsidRPr="00423373">
              <w:rPr>
                <w:sz w:val="28"/>
                <w:szCs w:val="28"/>
              </w:rPr>
              <w:t>- обеспечение функционирования и активного развития русского языка как государственного языка в условиях поликультурной среды;</w:t>
            </w:r>
          </w:p>
          <w:p w:rsidR="00CA6F17" w:rsidRPr="00423373" w:rsidRDefault="00CA6F17" w:rsidP="00327468">
            <w:pPr>
              <w:pStyle w:val="ListParagraph"/>
              <w:ind w:left="34"/>
              <w:jc w:val="both"/>
              <w:rPr>
                <w:sz w:val="28"/>
                <w:szCs w:val="28"/>
              </w:rPr>
            </w:pPr>
            <w:r w:rsidRPr="00423373">
              <w:rPr>
                <w:sz w:val="28"/>
                <w:szCs w:val="28"/>
              </w:rPr>
              <w:t>- повышение уровня языковой грамотности и речевой культуры общества;</w:t>
            </w:r>
          </w:p>
          <w:p w:rsidR="00CA6F17" w:rsidRPr="00423373" w:rsidRDefault="00CA6F17" w:rsidP="00327468">
            <w:pPr>
              <w:pStyle w:val="ListParagraph"/>
              <w:ind w:left="34"/>
              <w:jc w:val="both"/>
              <w:rPr>
                <w:sz w:val="28"/>
                <w:szCs w:val="28"/>
              </w:rPr>
            </w:pPr>
            <w:r w:rsidRPr="00423373">
              <w:rPr>
                <w:sz w:val="28"/>
                <w:szCs w:val="28"/>
              </w:rPr>
              <w:t>- укрепление позиций русского языка как основы взаи</w:t>
            </w:r>
            <w:r w:rsidRPr="00423373">
              <w:rPr>
                <w:sz w:val="28"/>
                <w:szCs w:val="28"/>
              </w:rPr>
              <w:softHyphen/>
              <w:t>модействия языков и культур народов Республики Та</w:t>
            </w:r>
            <w:r w:rsidRPr="00423373">
              <w:rPr>
                <w:sz w:val="28"/>
                <w:szCs w:val="28"/>
              </w:rPr>
              <w:softHyphen/>
              <w:t>тарстан;</w:t>
            </w:r>
          </w:p>
          <w:p w:rsidR="00CA6F17" w:rsidRPr="00423373" w:rsidRDefault="00CA6F17" w:rsidP="00327468">
            <w:pPr>
              <w:pStyle w:val="ListParagraph"/>
              <w:ind w:left="34"/>
              <w:jc w:val="both"/>
              <w:rPr>
                <w:sz w:val="28"/>
                <w:szCs w:val="28"/>
              </w:rPr>
            </w:pPr>
            <w:r w:rsidRPr="00423373">
              <w:rPr>
                <w:sz w:val="28"/>
                <w:szCs w:val="28"/>
              </w:rPr>
              <w:t>- изучение тенденций развития русского языка как ос</w:t>
            </w:r>
            <w:r w:rsidRPr="00423373">
              <w:rPr>
                <w:sz w:val="28"/>
                <w:szCs w:val="28"/>
              </w:rPr>
              <w:softHyphen/>
              <w:t>новы современного информационного общества;</w:t>
            </w:r>
          </w:p>
          <w:p w:rsidR="00CA6F17" w:rsidRPr="00423373" w:rsidRDefault="00CA6F17" w:rsidP="00327468">
            <w:pPr>
              <w:pStyle w:val="ListParagraph"/>
              <w:ind w:left="34"/>
              <w:jc w:val="both"/>
              <w:rPr>
                <w:sz w:val="28"/>
                <w:szCs w:val="28"/>
              </w:rPr>
            </w:pPr>
            <w:r w:rsidRPr="00423373">
              <w:rPr>
                <w:sz w:val="28"/>
                <w:szCs w:val="28"/>
              </w:rPr>
              <w:t>- формирование полилингвальной личности на основе традиций, языков и культур народов Татарстана;</w:t>
            </w:r>
          </w:p>
          <w:p w:rsidR="00CA6F17" w:rsidRPr="00423373" w:rsidRDefault="00CA6F17" w:rsidP="00327468">
            <w:pPr>
              <w:pStyle w:val="ListParagraph"/>
              <w:ind w:left="34"/>
              <w:jc w:val="both"/>
              <w:rPr>
                <w:sz w:val="28"/>
                <w:szCs w:val="28"/>
              </w:rPr>
            </w:pPr>
            <w:r w:rsidRPr="00423373">
              <w:rPr>
                <w:sz w:val="28"/>
                <w:szCs w:val="28"/>
              </w:rPr>
              <w:t xml:space="preserve">- создание условий для реализации интеллектуального, нравственного, эстетического потенциала личности. </w:t>
            </w:r>
          </w:p>
          <w:p w:rsidR="00CA6F17" w:rsidRPr="00423373" w:rsidRDefault="00CA6F17" w:rsidP="00327468">
            <w:pPr>
              <w:pStyle w:val="ListParagraph"/>
              <w:ind w:left="34"/>
              <w:jc w:val="both"/>
              <w:rPr>
                <w:sz w:val="28"/>
                <w:szCs w:val="28"/>
              </w:rPr>
            </w:pPr>
          </w:p>
        </w:tc>
      </w:tr>
      <w:tr w:rsidR="00CA6F17" w:rsidRPr="00423373" w:rsidTr="00327468">
        <w:tc>
          <w:tcPr>
            <w:tcW w:w="2552" w:type="dxa"/>
          </w:tcPr>
          <w:p w:rsidR="00CA6F17" w:rsidRPr="00423373" w:rsidRDefault="00CA6F17" w:rsidP="00327468">
            <w:pPr>
              <w:ind w:right="317"/>
              <w:rPr>
                <w:b/>
                <w:bCs w:val="0"/>
                <w:color w:val="auto"/>
              </w:rPr>
            </w:pPr>
            <w:r w:rsidRPr="00423373">
              <w:rPr>
                <w:b/>
                <w:bCs w:val="0"/>
                <w:color w:val="auto"/>
              </w:rPr>
              <w:t>Ин</w:t>
            </w:r>
            <w:r w:rsidRPr="00423373">
              <w:rPr>
                <w:b/>
                <w:bCs w:val="0"/>
                <w:color w:val="auto"/>
              </w:rPr>
              <w:softHyphen/>
              <w:t>дикаторы и по</w:t>
            </w:r>
            <w:r w:rsidRPr="00423373">
              <w:rPr>
                <w:b/>
                <w:bCs w:val="0"/>
                <w:color w:val="auto"/>
              </w:rPr>
              <w:softHyphen/>
              <w:t>казатели Про</w:t>
            </w:r>
            <w:r w:rsidRPr="00423373">
              <w:rPr>
                <w:b/>
                <w:bCs w:val="0"/>
                <w:color w:val="auto"/>
              </w:rPr>
              <w:softHyphen/>
              <w:t xml:space="preserve">граммы </w:t>
            </w:r>
          </w:p>
          <w:p w:rsidR="00CA6F17" w:rsidRPr="00423373" w:rsidRDefault="00CA6F17" w:rsidP="00327468">
            <w:pPr>
              <w:rPr>
                <w:b/>
                <w:bCs w:val="0"/>
                <w:color w:val="auto"/>
              </w:rPr>
            </w:pPr>
          </w:p>
        </w:tc>
        <w:tc>
          <w:tcPr>
            <w:tcW w:w="8363" w:type="dxa"/>
          </w:tcPr>
          <w:p w:rsidR="00CA6F17" w:rsidRPr="00423373" w:rsidRDefault="00CA6F17" w:rsidP="00327468">
            <w:pPr>
              <w:ind w:left="34"/>
              <w:jc w:val="both"/>
              <w:rPr>
                <w:color w:val="auto"/>
              </w:rPr>
            </w:pPr>
            <w:r w:rsidRPr="00423373">
              <w:rPr>
                <w:b/>
                <w:color w:val="auto"/>
              </w:rPr>
              <w:t>Индикаторами</w:t>
            </w:r>
            <w:r w:rsidRPr="00423373">
              <w:rPr>
                <w:color w:val="auto"/>
              </w:rPr>
              <w:t xml:space="preserve"> являются: </w:t>
            </w:r>
          </w:p>
          <w:p w:rsidR="00CA6F17" w:rsidRPr="00423373" w:rsidRDefault="00CA6F17" w:rsidP="00327468">
            <w:pPr>
              <w:ind w:left="34"/>
              <w:jc w:val="both"/>
              <w:rPr>
                <w:color w:val="auto"/>
              </w:rPr>
            </w:pPr>
            <w:r w:rsidRPr="00423373">
              <w:rPr>
                <w:color w:val="auto"/>
              </w:rPr>
              <w:t xml:space="preserve"> - доля обучающихся по программам начального об</w:t>
            </w:r>
            <w:r w:rsidRPr="00423373">
              <w:rPr>
                <w:color w:val="auto"/>
              </w:rPr>
              <w:softHyphen/>
              <w:t>щего и основного общего образования, изучающих рус</w:t>
            </w:r>
            <w:r w:rsidRPr="00423373">
              <w:rPr>
                <w:color w:val="auto"/>
              </w:rPr>
              <w:softHyphen/>
              <w:t>ский язык.</w:t>
            </w:r>
          </w:p>
          <w:p w:rsidR="00CA6F17" w:rsidRPr="00423373" w:rsidRDefault="00CA6F17" w:rsidP="00327468">
            <w:pPr>
              <w:ind w:left="34"/>
              <w:jc w:val="both"/>
              <w:rPr>
                <w:color w:val="auto"/>
              </w:rPr>
            </w:pPr>
            <w:r w:rsidRPr="00423373">
              <w:rPr>
                <w:color w:val="auto"/>
              </w:rPr>
              <w:t xml:space="preserve">Основными </w:t>
            </w:r>
            <w:r w:rsidRPr="00423373">
              <w:rPr>
                <w:b/>
                <w:color w:val="auto"/>
              </w:rPr>
              <w:t xml:space="preserve">показателями </w:t>
            </w:r>
            <w:r w:rsidRPr="00423373">
              <w:rPr>
                <w:color w:val="auto"/>
              </w:rPr>
              <w:t xml:space="preserve">программы, отражающими ход ее реализации, являются: </w:t>
            </w:r>
          </w:p>
          <w:p w:rsidR="00CA6F17" w:rsidRPr="00423373" w:rsidRDefault="00CA6F17" w:rsidP="00327468">
            <w:pPr>
              <w:ind w:left="34" w:firstLine="283"/>
              <w:jc w:val="both"/>
              <w:rPr>
                <w:color w:val="auto"/>
              </w:rPr>
            </w:pPr>
            <w:r w:rsidRPr="00423373">
              <w:rPr>
                <w:color w:val="auto"/>
              </w:rPr>
              <w:t>- доля педагогических работников, повысивших ква</w:t>
            </w:r>
            <w:r w:rsidRPr="00423373">
              <w:rPr>
                <w:color w:val="auto"/>
              </w:rPr>
              <w:softHyphen/>
              <w:t>лификацию и прошедших переподготовку по вопросам преподавания русского языка в образовательных учре</w:t>
            </w:r>
            <w:r w:rsidRPr="00423373">
              <w:rPr>
                <w:color w:val="auto"/>
              </w:rPr>
              <w:softHyphen/>
              <w:t xml:space="preserve">ждениях; </w:t>
            </w:r>
          </w:p>
          <w:p w:rsidR="00CA6F17" w:rsidRPr="00423373" w:rsidRDefault="00CA6F17" w:rsidP="00327468">
            <w:pPr>
              <w:ind w:left="34" w:firstLine="283"/>
              <w:jc w:val="both"/>
              <w:rPr>
                <w:color w:val="auto"/>
              </w:rPr>
            </w:pPr>
            <w:r w:rsidRPr="00423373">
              <w:rPr>
                <w:color w:val="auto"/>
              </w:rPr>
              <w:t>- количество культурно-просветительских мероприя</w:t>
            </w:r>
            <w:r w:rsidRPr="00423373">
              <w:rPr>
                <w:color w:val="auto"/>
              </w:rPr>
              <w:softHyphen/>
              <w:t xml:space="preserve">тий, популяризирующих русский язык, литературу и культуру России; </w:t>
            </w:r>
          </w:p>
          <w:p w:rsidR="00CA6F17" w:rsidRPr="00423373" w:rsidRDefault="00CA6F17" w:rsidP="00327468">
            <w:pPr>
              <w:ind w:left="34" w:firstLine="283"/>
              <w:jc w:val="both"/>
              <w:rPr>
                <w:color w:val="auto"/>
              </w:rPr>
            </w:pPr>
            <w:r w:rsidRPr="00423373">
              <w:rPr>
                <w:color w:val="auto"/>
              </w:rPr>
              <w:t>- оценка степени владения русским языком, выявлен</w:t>
            </w:r>
            <w:r w:rsidRPr="00423373">
              <w:rPr>
                <w:color w:val="auto"/>
              </w:rPr>
              <w:softHyphen/>
              <w:t>ная в результатах ГИА, ЕГЭ, мониторинге знаний уча</w:t>
            </w:r>
            <w:r w:rsidRPr="00423373">
              <w:rPr>
                <w:color w:val="auto"/>
              </w:rPr>
              <w:softHyphen/>
              <w:t xml:space="preserve">щихся основной </w:t>
            </w:r>
            <w:r w:rsidRPr="00423373">
              <w:rPr>
                <w:color w:val="auto"/>
              </w:rPr>
              <w:lastRenderedPageBreak/>
              <w:t xml:space="preserve">общеобразовательной школы; </w:t>
            </w:r>
          </w:p>
          <w:p w:rsidR="00CA6F17" w:rsidRPr="00423373" w:rsidRDefault="00CA6F17" w:rsidP="00327468">
            <w:pPr>
              <w:ind w:left="34"/>
              <w:jc w:val="both"/>
              <w:rPr>
                <w:color w:val="auto"/>
              </w:rPr>
            </w:pPr>
            <w:r w:rsidRPr="00423373">
              <w:rPr>
                <w:color w:val="auto"/>
              </w:rPr>
              <w:t>- степень удовлетворения ожиданий различных участ</w:t>
            </w:r>
            <w:r w:rsidRPr="00423373">
              <w:rPr>
                <w:color w:val="auto"/>
              </w:rPr>
              <w:softHyphen/>
              <w:t>ников процесса образования от предоставляемых обра</w:t>
            </w:r>
            <w:r w:rsidRPr="00423373">
              <w:rPr>
                <w:color w:val="auto"/>
              </w:rPr>
              <w:softHyphen/>
              <w:t>зовательными учреждениями образовательных услуг.</w:t>
            </w:r>
          </w:p>
          <w:p w:rsidR="00CA6F17" w:rsidRPr="00423373" w:rsidRDefault="00CA6F17" w:rsidP="00327468">
            <w:pPr>
              <w:ind w:left="34"/>
              <w:jc w:val="both"/>
              <w:rPr>
                <w:color w:val="auto"/>
              </w:rPr>
            </w:pPr>
          </w:p>
        </w:tc>
      </w:tr>
      <w:tr w:rsidR="00CA6F17" w:rsidRPr="00423373" w:rsidTr="00327468">
        <w:tc>
          <w:tcPr>
            <w:tcW w:w="2552" w:type="dxa"/>
          </w:tcPr>
          <w:p w:rsidR="00CA6F17" w:rsidRPr="00423373" w:rsidRDefault="00CA6F17" w:rsidP="00327468">
            <w:pPr>
              <w:rPr>
                <w:b/>
                <w:bCs w:val="0"/>
                <w:color w:val="auto"/>
              </w:rPr>
            </w:pPr>
            <w:r w:rsidRPr="00423373">
              <w:rPr>
                <w:b/>
                <w:bCs w:val="0"/>
                <w:color w:val="auto"/>
              </w:rPr>
              <w:lastRenderedPageBreak/>
              <w:t xml:space="preserve">Сроки и </w:t>
            </w:r>
          </w:p>
          <w:p w:rsidR="00CA6F17" w:rsidRPr="00423373" w:rsidRDefault="00CA6F17" w:rsidP="00327468">
            <w:pPr>
              <w:rPr>
                <w:b/>
                <w:bCs w:val="0"/>
                <w:color w:val="auto"/>
              </w:rPr>
            </w:pPr>
            <w:r w:rsidRPr="00423373">
              <w:rPr>
                <w:b/>
                <w:bCs w:val="0"/>
                <w:color w:val="auto"/>
              </w:rPr>
              <w:t xml:space="preserve">этапы </w:t>
            </w:r>
          </w:p>
          <w:p w:rsidR="00CA6F17" w:rsidRPr="00423373" w:rsidRDefault="00CA6F17" w:rsidP="00327468">
            <w:pPr>
              <w:rPr>
                <w:b/>
                <w:bCs w:val="0"/>
                <w:color w:val="auto"/>
              </w:rPr>
            </w:pPr>
            <w:r w:rsidRPr="00423373">
              <w:rPr>
                <w:b/>
                <w:bCs w:val="0"/>
                <w:color w:val="auto"/>
              </w:rPr>
              <w:t xml:space="preserve">реализации Программы </w:t>
            </w:r>
          </w:p>
        </w:tc>
        <w:tc>
          <w:tcPr>
            <w:tcW w:w="8363" w:type="dxa"/>
          </w:tcPr>
          <w:p w:rsidR="00CA6F17" w:rsidRPr="00423373" w:rsidRDefault="00CA6F17" w:rsidP="00327468">
            <w:pPr>
              <w:jc w:val="both"/>
              <w:rPr>
                <w:color w:val="auto"/>
              </w:rPr>
            </w:pPr>
            <w:r w:rsidRPr="00423373">
              <w:rPr>
                <w:color w:val="auto"/>
              </w:rPr>
              <w:t>Сроки реализации программы 2014-2016 гг.</w:t>
            </w:r>
          </w:p>
          <w:p w:rsidR="00CA6F17" w:rsidRPr="00423373" w:rsidRDefault="00CA6F17" w:rsidP="00327468">
            <w:pPr>
              <w:jc w:val="both"/>
              <w:rPr>
                <w:color w:val="auto"/>
              </w:rPr>
            </w:pPr>
            <w:r w:rsidRPr="00423373">
              <w:rPr>
                <w:color w:val="auto"/>
              </w:rPr>
              <w:t>Разработка программы – 2012-2013г.</w:t>
            </w:r>
          </w:p>
          <w:p w:rsidR="00CA6F17" w:rsidRPr="00423373" w:rsidRDefault="00CA6F17" w:rsidP="00327468">
            <w:pPr>
              <w:jc w:val="both"/>
              <w:rPr>
                <w:color w:val="auto"/>
              </w:rPr>
            </w:pPr>
            <w:r w:rsidRPr="00423373">
              <w:rPr>
                <w:color w:val="auto"/>
              </w:rPr>
              <w:t>Первый этап – 2014г.</w:t>
            </w:r>
          </w:p>
          <w:p w:rsidR="00CA6F17" w:rsidRPr="00423373" w:rsidRDefault="00CA6F17" w:rsidP="00327468">
            <w:pPr>
              <w:jc w:val="both"/>
              <w:rPr>
                <w:color w:val="auto"/>
              </w:rPr>
            </w:pPr>
            <w:r w:rsidRPr="00423373">
              <w:rPr>
                <w:color w:val="auto"/>
              </w:rPr>
              <w:t>Второй этап – 2015-2016 гг.</w:t>
            </w:r>
          </w:p>
          <w:p w:rsidR="00CA6F17" w:rsidRPr="00423373" w:rsidRDefault="00CA6F17" w:rsidP="00327468">
            <w:pPr>
              <w:ind w:left="34" w:firstLine="720"/>
              <w:jc w:val="both"/>
              <w:rPr>
                <w:color w:val="auto"/>
              </w:rPr>
            </w:pPr>
            <w:r w:rsidRPr="00423373">
              <w:rPr>
                <w:color w:val="auto"/>
              </w:rPr>
              <w:t>На первом этапе (2014г.) осуществляется процесс обновления научно-методической базы и раз</w:t>
            </w:r>
            <w:r w:rsidRPr="00423373">
              <w:rPr>
                <w:color w:val="auto"/>
              </w:rPr>
              <w:softHyphen/>
              <w:t>работка новых методологических подходов и эффектив</w:t>
            </w:r>
            <w:r w:rsidRPr="00423373">
              <w:rPr>
                <w:color w:val="auto"/>
              </w:rPr>
              <w:softHyphen/>
              <w:t>ных методик реализации функций русского языка как государственного языка; совершенствование условий для функционирования государственного русского языка как средства межнационального общения и кон</w:t>
            </w:r>
            <w:r w:rsidRPr="00423373">
              <w:rPr>
                <w:color w:val="auto"/>
              </w:rPr>
              <w:softHyphen/>
              <w:t>солидации российского общества.</w:t>
            </w:r>
          </w:p>
          <w:p w:rsidR="00CA6F17" w:rsidRPr="00423373" w:rsidRDefault="00CA6F17" w:rsidP="00327468">
            <w:pPr>
              <w:ind w:left="34" w:firstLine="720"/>
              <w:jc w:val="both"/>
              <w:rPr>
                <w:color w:val="auto"/>
              </w:rPr>
            </w:pPr>
            <w:r w:rsidRPr="00423373">
              <w:rPr>
                <w:color w:val="auto"/>
              </w:rPr>
              <w:t>На втором этапе (2015-2016 годы) – мониторинг эффективности инновационных методик, разработок, методологических подходов и практическое внедрение и распространение результатов 1-го этапа, распространение накопленного опыта, внедрение про</w:t>
            </w:r>
            <w:r w:rsidRPr="00423373">
              <w:rPr>
                <w:color w:val="auto"/>
              </w:rPr>
              <w:softHyphen/>
              <w:t>граммно-методического обеспечения системы использо</w:t>
            </w:r>
            <w:r w:rsidRPr="00423373">
              <w:rPr>
                <w:color w:val="auto"/>
              </w:rPr>
              <w:softHyphen/>
              <w:t xml:space="preserve">вания специальных дистанционных технологий. </w:t>
            </w:r>
          </w:p>
          <w:p w:rsidR="00CA6F17" w:rsidRPr="00423373" w:rsidRDefault="00CA6F17" w:rsidP="00327468">
            <w:pPr>
              <w:ind w:left="34" w:firstLine="720"/>
              <w:jc w:val="both"/>
              <w:rPr>
                <w:color w:val="auto"/>
              </w:rPr>
            </w:pPr>
          </w:p>
        </w:tc>
      </w:tr>
      <w:tr w:rsidR="00CA6F17" w:rsidRPr="00423373" w:rsidTr="00327468">
        <w:tc>
          <w:tcPr>
            <w:tcW w:w="2552" w:type="dxa"/>
          </w:tcPr>
          <w:p w:rsidR="00CA6F17" w:rsidRPr="00423373" w:rsidRDefault="00CA6F17" w:rsidP="00327468">
            <w:pPr>
              <w:rPr>
                <w:b/>
                <w:bCs w:val="0"/>
                <w:color w:val="auto"/>
              </w:rPr>
            </w:pPr>
            <w:r w:rsidRPr="00423373">
              <w:rPr>
                <w:b/>
                <w:bCs w:val="0"/>
                <w:color w:val="auto"/>
              </w:rPr>
              <w:t xml:space="preserve">Структура </w:t>
            </w:r>
          </w:p>
          <w:p w:rsidR="00CA6F17" w:rsidRPr="00423373" w:rsidRDefault="00CA6F17" w:rsidP="00327468">
            <w:pPr>
              <w:rPr>
                <w:b/>
                <w:bCs w:val="0"/>
                <w:color w:val="auto"/>
              </w:rPr>
            </w:pPr>
            <w:r w:rsidRPr="00423373">
              <w:rPr>
                <w:b/>
                <w:bCs w:val="0"/>
                <w:color w:val="auto"/>
              </w:rPr>
              <w:t xml:space="preserve">Программы </w:t>
            </w:r>
          </w:p>
        </w:tc>
        <w:tc>
          <w:tcPr>
            <w:tcW w:w="8363" w:type="dxa"/>
          </w:tcPr>
          <w:p w:rsidR="00CA6F17" w:rsidRPr="00423373" w:rsidRDefault="00CA6F17" w:rsidP="00327468">
            <w:pPr>
              <w:ind w:right="-108"/>
              <w:jc w:val="both"/>
              <w:rPr>
                <w:b/>
                <w:color w:val="auto"/>
              </w:rPr>
            </w:pPr>
            <w:r w:rsidRPr="00423373">
              <w:rPr>
                <w:color w:val="auto"/>
              </w:rPr>
              <w:t xml:space="preserve">Часть I. </w:t>
            </w:r>
            <w:r w:rsidRPr="00423373">
              <w:rPr>
                <w:b/>
                <w:color w:val="auto"/>
              </w:rPr>
              <w:t>Пояснительная записка.</w:t>
            </w:r>
          </w:p>
          <w:p w:rsidR="00CA6F17" w:rsidRPr="00423373" w:rsidRDefault="00CA6F17" w:rsidP="00327468">
            <w:pPr>
              <w:ind w:right="-108"/>
              <w:jc w:val="both"/>
              <w:rPr>
                <w:color w:val="auto"/>
              </w:rPr>
            </w:pPr>
            <w:r w:rsidRPr="00423373">
              <w:rPr>
                <w:color w:val="auto"/>
              </w:rPr>
              <w:t>Пояснительная записка.</w:t>
            </w:r>
          </w:p>
          <w:p w:rsidR="00CA6F17" w:rsidRPr="00423373" w:rsidRDefault="00CA6F17" w:rsidP="00327468">
            <w:pPr>
              <w:ind w:left="34" w:right="34"/>
              <w:jc w:val="both"/>
              <w:rPr>
                <w:bCs w:val="0"/>
                <w:color w:val="auto"/>
              </w:rPr>
            </w:pPr>
            <w:r w:rsidRPr="00423373">
              <w:rPr>
                <w:bCs w:val="0"/>
                <w:color w:val="auto"/>
              </w:rPr>
              <w:t>1.Русский язык как средство межнационального общения в поликультурной среде Кайбицкого  муниципального района.</w:t>
            </w:r>
          </w:p>
          <w:p w:rsidR="00CA6F17" w:rsidRPr="00423373" w:rsidRDefault="00CA6F17" w:rsidP="00327468">
            <w:pPr>
              <w:ind w:left="34" w:right="-108"/>
              <w:jc w:val="both"/>
              <w:rPr>
                <w:color w:val="auto"/>
              </w:rPr>
            </w:pPr>
            <w:r w:rsidRPr="00423373">
              <w:rPr>
                <w:color w:val="auto"/>
              </w:rPr>
              <w:t xml:space="preserve">2. Система обеспечения функционирования русского языка в Кайбицком  муниципальном районе. </w:t>
            </w:r>
          </w:p>
          <w:p w:rsidR="00CA6F17" w:rsidRPr="00423373" w:rsidRDefault="00CA6F17" w:rsidP="00327468">
            <w:pPr>
              <w:ind w:left="34" w:right="-108"/>
              <w:jc w:val="both"/>
              <w:rPr>
                <w:color w:val="auto"/>
              </w:rPr>
            </w:pPr>
            <w:r w:rsidRPr="00423373">
              <w:rPr>
                <w:color w:val="auto"/>
              </w:rPr>
              <w:t>2.1. Русский язык в дошкольном образовании.</w:t>
            </w:r>
          </w:p>
          <w:p w:rsidR="00CA6F17" w:rsidRPr="00423373" w:rsidRDefault="00CA6F17" w:rsidP="00327468">
            <w:pPr>
              <w:ind w:left="34" w:right="-108"/>
              <w:jc w:val="both"/>
              <w:rPr>
                <w:color w:val="auto"/>
              </w:rPr>
            </w:pPr>
            <w:r w:rsidRPr="00423373">
              <w:rPr>
                <w:color w:val="auto"/>
              </w:rPr>
              <w:t>2.2. Русский язык в общеобразовательной школе.</w:t>
            </w:r>
          </w:p>
          <w:p w:rsidR="00CA6F17" w:rsidRPr="00423373" w:rsidRDefault="00CA6F17" w:rsidP="00327468">
            <w:pPr>
              <w:ind w:left="34" w:right="-108"/>
              <w:jc w:val="both"/>
              <w:rPr>
                <w:color w:val="auto"/>
              </w:rPr>
            </w:pPr>
            <w:r w:rsidRPr="00423373">
              <w:rPr>
                <w:color w:val="auto"/>
              </w:rPr>
              <w:t>ЧАСТЬ II. Система мероприятий по реализации Про</w:t>
            </w:r>
            <w:r w:rsidRPr="00423373">
              <w:rPr>
                <w:color w:val="auto"/>
              </w:rPr>
              <w:softHyphen/>
              <w:t>граммы</w:t>
            </w:r>
          </w:p>
          <w:p w:rsidR="00CA6F17" w:rsidRPr="00423373" w:rsidRDefault="00CA6F17" w:rsidP="00327468">
            <w:pPr>
              <w:ind w:left="34" w:right="-108"/>
              <w:jc w:val="both"/>
              <w:rPr>
                <w:color w:val="auto"/>
              </w:rPr>
            </w:pPr>
            <w:r w:rsidRPr="00423373">
              <w:rPr>
                <w:color w:val="auto"/>
              </w:rPr>
              <w:t>1. Организация и проведение, участие в научных, научно-практиче</w:t>
            </w:r>
            <w:r w:rsidRPr="00423373">
              <w:rPr>
                <w:color w:val="auto"/>
              </w:rPr>
              <w:softHyphen/>
              <w:t>ских конференций преподавателей вузов и школ, олим</w:t>
            </w:r>
            <w:r w:rsidRPr="00423373">
              <w:rPr>
                <w:color w:val="auto"/>
              </w:rPr>
              <w:softHyphen/>
              <w:t>пиад и конкурсов студентов и школьников по русскому языку и литературе.</w:t>
            </w:r>
          </w:p>
          <w:p w:rsidR="00CA6F17" w:rsidRPr="00423373" w:rsidRDefault="00CA6F17" w:rsidP="00327468">
            <w:pPr>
              <w:ind w:left="175" w:right="159" w:hanging="142"/>
              <w:jc w:val="both"/>
              <w:rPr>
                <w:bCs w:val="0"/>
                <w:iCs/>
                <w:color w:val="auto"/>
              </w:rPr>
            </w:pPr>
            <w:r w:rsidRPr="00423373">
              <w:rPr>
                <w:bCs w:val="0"/>
                <w:iCs/>
                <w:color w:val="auto"/>
              </w:rPr>
              <w:t xml:space="preserve">2. </w:t>
            </w:r>
            <w:r w:rsidRPr="00423373">
              <w:rPr>
                <w:color w:val="auto"/>
              </w:rPr>
              <w:t>Организация и проведение, у</w:t>
            </w:r>
            <w:r w:rsidRPr="00423373">
              <w:rPr>
                <w:bCs w:val="0"/>
                <w:iCs/>
                <w:color w:val="auto"/>
              </w:rPr>
              <w:t>частие в научных, научно-практических семинарах, конференциях, мероприятиях для учителей русского языка и литературы, образовательных организаций.</w:t>
            </w:r>
          </w:p>
          <w:p w:rsidR="00CA6F17" w:rsidRPr="00423373" w:rsidRDefault="00CA6F17" w:rsidP="00327468">
            <w:pPr>
              <w:ind w:left="34" w:right="-108"/>
              <w:jc w:val="both"/>
              <w:rPr>
                <w:color w:val="auto"/>
              </w:rPr>
            </w:pPr>
            <w:r w:rsidRPr="00423373">
              <w:rPr>
                <w:color w:val="auto"/>
              </w:rPr>
              <w:t>3. Подготовка изданий и просветительская деятельность в области русского языка и литературы.</w:t>
            </w:r>
          </w:p>
          <w:p w:rsidR="00CA6F17" w:rsidRPr="00423373" w:rsidRDefault="00CA6F17" w:rsidP="00327468">
            <w:pPr>
              <w:ind w:left="34" w:right="-108"/>
              <w:jc w:val="both"/>
              <w:rPr>
                <w:color w:val="auto"/>
              </w:rPr>
            </w:pPr>
            <w:r w:rsidRPr="00423373">
              <w:rPr>
                <w:color w:val="auto"/>
              </w:rPr>
              <w:t>4. Пропаганда русского языка в средствах массовой ин</w:t>
            </w:r>
            <w:r w:rsidRPr="00423373">
              <w:rPr>
                <w:color w:val="auto"/>
              </w:rPr>
              <w:softHyphen/>
              <w:t>формации.</w:t>
            </w:r>
          </w:p>
          <w:p w:rsidR="00CA6F17" w:rsidRPr="00423373" w:rsidRDefault="00CA6F17" w:rsidP="00327468">
            <w:pPr>
              <w:ind w:left="34" w:right="-108"/>
              <w:jc w:val="both"/>
              <w:rPr>
                <w:color w:val="auto"/>
              </w:rPr>
            </w:pPr>
            <w:r w:rsidRPr="00423373">
              <w:rPr>
                <w:color w:val="auto"/>
              </w:rPr>
              <w:t>5. Повышение квалификации преподавателей русского языка вузов и общеобразовательных организаций .</w:t>
            </w:r>
          </w:p>
        </w:tc>
      </w:tr>
      <w:tr w:rsidR="00CA6F17" w:rsidRPr="00423373" w:rsidTr="00327468">
        <w:tc>
          <w:tcPr>
            <w:tcW w:w="2552" w:type="dxa"/>
          </w:tcPr>
          <w:p w:rsidR="00CA6F17" w:rsidRPr="00423373" w:rsidRDefault="00CA6F17" w:rsidP="00327468">
            <w:pPr>
              <w:rPr>
                <w:b/>
                <w:bCs w:val="0"/>
                <w:color w:val="auto"/>
              </w:rPr>
            </w:pPr>
            <w:r w:rsidRPr="00423373">
              <w:rPr>
                <w:b/>
                <w:bCs w:val="0"/>
                <w:color w:val="auto"/>
              </w:rPr>
              <w:t xml:space="preserve">Исполнители </w:t>
            </w:r>
          </w:p>
          <w:p w:rsidR="00CA6F17" w:rsidRPr="00423373" w:rsidRDefault="00CA6F17" w:rsidP="00327468">
            <w:pPr>
              <w:rPr>
                <w:b/>
                <w:bCs w:val="0"/>
                <w:color w:val="auto"/>
              </w:rPr>
            </w:pPr>
            <w:r w:rsidRPr="00423373">
              <w:rPr>
                <w:b/>
                <w:bCs w:val="0"/>
                <w:color w:val="auto"/>
              </w:rPr>
              <w:lastRenderedPageBreak/>
              <w:t>Про</w:t>
            </w:r>
            <w:r w:rsidRPr="00423373">
              <w:rPr>
                <w:b/>
                <w:bCs w:val="0"/>
                <w:color w:val="auto"/>
              </w:rPr>
              <w:softHyphen/>
              <w:t>граммы</w:t>
            </w:r>
          </w:p>
        </w:tc>
        <w:tc>
          <w:tcPr>
            <w:tcW w:w="8363" w:type="dxa"/>
          </w:tcPr>
          <w:p w:rsidR="00CA6F17" w:rsidRPr="00423373" w:rsidRDefault="00CA6F17" w:rsidP="00327468">
            <w:pPr>
              <w:pStyle w:val="ListParagraph"/>
              <w:ind w:left="34"/>
              <w:jc w:val="both"/>
              <w:rPr>
                <w:sz w:val="28"/>
                <w:szCs w:val="28"/>
              </w:rPr>
            </w:pPr>
            <w:r w:rsidRPr="00423373">
              <w:rPr>
                <w:sz w:val="28"/>
                <w:szCs w:val="28"/>
              </w:rPr>
              <w:lastRenderedPageBreak/>
              <w:t xml:space="preserve">Отдел образования Исполнительного комитета кайбицкого </w:t>
            </w:r>
            <w:r w:rsidRPr="00423373">
              <w:rPr>
                <w:sz w:val="28"/>
                <w:szCs w:val="28"/>
              </w:rPr>
              <w:lastRenderedPageBreak/>
              <w:t>муниципального района,  образовательные организации Кайбицкого муниципального района</w:t>
            </w:r>
          </w:p>
          <w:p w:rsidR="00CA6F17" w:rsidRPr="00423373" w:rsidRDefault="00CA6F17" w:rsidP="00327468">
            <w:pPr>
              <w:pStyle w:val="ListParagraph"/>
              <w:ind w:left="0"/>
              <w:jc w:val="both"/>
              <w:rPr>
                <w:sz w:val="28"/>
                <w:szCs w:val="28"/>
              </w:rPr>
            </w:pPr>
          </w:p>
        </w:tc>
      </w:tr>
      <w:tr w:rsidR="00CA6F17" w:rsidRPr="00423373" w:rsidTr="00327468">
        <w:tc>
          <w:tcPr>
            <w:tcW w:w="2552" w:type="dxa"/>
          </w:tcPr>
          <w:p w:rsidR="00CA6F17" w:rsidRPr="00423373" w:rsidRDefault="00CA6F17" w:rsidP="00327468">
            <w:pPr>
              <w:rPr>
                <w:b/>
                <w:bCs w:val="0"/>
                <w:color w:val="auto"/>
              </w:rPr>
            </w:pPr>
            <w:r w:rsidRPr="00423373">
              <w:rPr>
                <w:b/>
                <w:bCs w:val="0"/>
                <w:color w:val="auto"/>
              </w:rPr>
              <w:lastRenderedPageBreak/>
              <w:t xml:space="preserve">Правовая база </w:t>
            </w:r>
          </w:p>
        </w:tc>
        <w:tc>
          <w:tcPr>
            <w:tcW w:w="8363" w:type="dxa"/>
          </w:tcPr>
          <w:p w:rsidR="00CA6F17" w:rsidRPr="00423373" w:rsidRDefault="00CA6F17" w:rsidP="00327468">
            <w:pPr>
              <w:ind w:left="34"/>
              <w:jc w:val="both"/>
              <w:rPr>
                <w:color w:val="auto"/>
              </w:rPr>
            </w:pPr>
            <w:r w:rsidRPr="00423373">
              <w:rPr>
                <w:color w:val="auto"/>
              </w:rPr>
              <w:t>Конституция РФ, Конституция РТ, Закон РФ «О языках народов РФ», Закон РТ «О государственных языках Республики Татарстан и других языках в Республике Татарстан», Закон РФ «Об образовании», Закон РТ «Об образовании», Государственная программа Республики Татарстан по сохранению, изучению и развитию госу</w:t>
            </w:r>
            <w:r w:rsidRPr="00423373">
              <w:rPr>
                <w:color w:val="auto"/>
              </w:rPr>
              <w:softHyphen/>
              <w:t>дарственных языков Республики Татарстан и других языков в Республике Татарстан, Федеральная целевая программа «Русский язык» на 2011 – 2015 годы.</w:t>
            </w:r>
          </w:p>
          <w:p w:rsidR="00CA6F17" w:rsidRPr="00423373" w:rsidRDefault="00CA6F17" w:rsidP="00327468">
            <w:pPr>
              <w:ind w:left="34"/>
              <w:jc w:val="both"/>
              <w:rPr>
                <w:color w:val="auto"/>
              </w:rPr>
            </w:pPr>
          </w:p>
        </w:tc>
      </w:tr>
      <w:tr w:rsidR="00CA6F17" w:rsidRPr="00423373" w:rsidTr="00327468">
        <w:trPr>
          <w:trHeight w:val="1113"/>
        </w:trPr>
        <w:tc>
          <w:tcPr>
            <w:tcW w:w="2552" w:type="dxa"/>
          </w:tcPr>
          <w:p w:rsidR="00CA6F17" w:rsidRPr="00423373" w:rsidRDefault="00CA6F17" w:rsidP="00327468">
            <w:pPr>
              <w:rPr>
                <w:b/>
                <w:bCs w:val="0"/>
                <w:color w:val="auto"/>
              </w:rPr>
            </w:pPr>
            <w:r w:rsidRPr="00423373">
              <w:rPr>
                <w:b/>
                <w:bCs w:val="0"/>
                <w:color w:val="auto"/>
              </w:rPr>
              <w:t>Механизмы реали</w:t>
            </w:r>
            <w:r w:rsidRPr="00423373">
              <w:rPr>
                <w:b/>
                <w:bCs w:val="0"/>
                <w:color w:val="auto"/>
              </w:rPr>
              <w:softHyphen/>
              <w:t>зации Программы</w:t>
            </w:r>
          </w:p>
        </w:tc>
        <w:tc>
          <w:tcPr>
            <w:tcW w:w="8363" w:type="dxa"/>
          </w:tcPr>
          <w:p w:rsidR="00CA6F17" w:rsidRPr="00423373" w:rsidRDefault="00CA6F17" w:rsidP="00327468">
            <w:pPr>
              <w:ind w:left="34"/>
              <w:jc w:val="both"/>
              <w:rPr>
                <w:color w:val="auto"/>
              </w:rPr>
            </w:pPr>
            <w:r w:rsidRPr="00423373">
              <w:rPr>
                <w:color w:val="auto"/>
              </w:rPr>
              <w:t xml:space="preserve">Программа осуществляется за счёт средств бюджетов различного уровня </w:t>
            </w:r>
          </w:p>
          <w:p w:rsidR="00CA6F17" w:rsidRPr="00423373" w:rsidRDefault="00CA6F17" w:rsidP="00327468">
            <w:pPr>
              <w:ind w:left="34"/>
              <w:jc w:val="both"/>
              <w:rPr>
                <w:color w:val="auto"/>
              </w:rPr>
            </w:pPr>
          </w:p>
        </w:tc>
      </w:tr>
      <w:tr w:rsidR="00CA6F17" w:rsidRPr="00423373" w:rsidTr="00327468">
        <w:tc>
          <w:tcPr>
            <w:tcW w:w="2552" w:type="dxa"/>
          </w:tcPr>
          <w:p w:rsidR="00CA6F17" w:rsidRPr="00423373" w:rsidRDefault="00CA6F17" w:rsidP="00327468">
            <w:pPr>
              <w:jc w:val="both"/>
              <w:rPr>
                <w:b/>
                <w:bCs w:val="0"/>
                <w:color w:val="auto"/>
              </w:rPr>
            </w:pPr>
            <w:r w:rsidRPr="00423373">
              <w:rPr>
                <w:b/>
                <w:bCs w:val="0"/>
                <w:color w:val="auto"/>
              </w:rPr>
              <w:t>Система организации контроля исполне</w:t>
            </w:r>
            <w:r w:rsidRPr="00423373">
              <w:rPr>
                <w:b/>
                <w:bCs w:val="0"/>
                <w:color w:val="auto"/>
              </w:rPr>
              <w:softHyphen/>
              <w:t>ния Программы</w:t>
            </w:r>
          </w:p>
        </w:tc>
        <w:tc>
          <w:tcPr>
            <w:tcW w:w="8363" w:type="dxa"/>
          </w:tcPr>
          <w:p w:rsidR="00CA6F17" w:rsidRPr="00423373" w:rsidRDefault="00CA6F17" w:rsidP="00327468">
            <w:pPr>
              <w:jc w:val="both"/>
              <w:rPr>
                <w:color w:val="auto"/>
              </w:rPr>
            </w:pPr>
            <w:r w:rsidRPr="00423373">
              <w:rPr>
                <w:color w:val="auto"/>
              </w:rPr>
              <w:t xml:space="preserve">Мониторинг реализации программы, составление статистической и аналитической отчетности в течение всего периода действия. Контроль за реализацией Программы осуществляется Исполнительным комитетом Кайбицкого муниципального района, Отделом образования Исполнительного комитета кайбицкого муниципального района </w:t>
            </w:r>
          </w:p>
          <w:p w:rsidR="00CA6F17" w:rsidRPr="00423373" w:rsidRDefault="00CA6F17" w:rsidP="00327468">
            <w:pPr>
              <w:jc w:val="both"/>
              <w:rPr>
                <w:color w:val="auto"/>
              </w:rPr>
            </w:pPr>
          </w:p>
        </w:tc>
      </w:tr>
      <w:tr w:rsidR="00CA6F17" w:rsidRPr="00423373" w:rsidTr="00327468">
        <w:tc>
          <w:tcPr>
            <w:tcW w:w="2552" w:type="dxa"/>
          </w:tcPr>
          <w:p w:rsidR="00CA6F17" w:rsidRPr="00423373" w:rsidRDefault="00CA6F17" w:rsidP="00327468">
            <w:pPr>
              <w:tabs>
                <w:tab w:val="left" w:pos="2761"/>
              </w:tabs>
              <w:jc w:val="both"/>
              <w:rPr>
                <w:b/>
                <w:bCs w:val="0"/>
                <w:color w:val="auto"/>
              </w:rPr>
            </w:pPr>
            <w:r w:rsidRPr="00423373">
              <w:rPr>
                <w:b/>
                <w:bCs w:val="0"/>
                <w:color w:val="auto"/>
              </w:rPr>
              <w:t>Ожидаемые результаты</w:t>
            </w:r>
          </w:p>
          <w:p w:rsidR="00CA6F17" w:rsidRPr="00423373" w:rsidRDefault="00CA6F17" w:rsidP="00327468">
            <w:pPr>
              <w:ind w:right="-108"/>
              <w:jc w:val="both"/>
              <w:rPr>
                <w:b/>
                <w:bCs w:val="0"/>
                <w:color w:val="auto"/>
              </w:rPr>
            </w:pPr>
            <w:r w:rsidRPr="00423373">
              <w:rPr>
                <w:b/>
                <w:bCs w:val="0"/>
                <w:color w:val="auto"/>
              </w:rPr>
              <w:t>реализа</w:t>
            </w:r>
            <w:r w:rsidRPr="00423373">
              <w:rPr>
                <w:b/>
                <w:bCs w:val="0"/>
                <w:color w:val="auto"/>
              </w:rPr>
              <w:softHyphen/>
              <w:t>ции Программы</w:t>
            </w:r>
          </w:p>
        </w:tc>
        <w:tc>
          <w:tcPr>
            <w:tcW w:w="8363" w:type="dxa"/>
          </w:tcPr>
          <w:p w:rsidR="00CA6F17" w:rsidRPr="00423373" w:rsidRDefault="00CA6F17" w:rsidP="00327468">
            <w:pPr>
              <w:pStyle w:val="ListParagraph"/>
              <w:ind w:left="34" w:hanging="567"/>
              <w:jc w:val="both"/>
              <w:rPr>
                <w:sz w:val="28"/>
                <w:szCs w:val="28"/>
              </w:rPr>
            </w:pPr>
            <w:r w:rsidRPr="00423373">
              <w:rPr>
                <w:sz w:val="28"/>
                <w:szCs w:val="28"/>
              </w:rPr>
              <w:t xml:space="preserve"> - повышение уровня языковой грамотности и речевой культуры общества;</w:t>
            </w:r>
          </w:p>
          <w:p w:rsidR="00CA6F17" w:rsidRPr="00423373" w:rsidRDefault="00CA6F17" w:rsidP="00327468">
            <w:pPr>
              <w:pStyle w:val="ListParagraph"/>
              <w:ind w:left="34"/>
              <w:jc w:val="both"/>
              <w:rPr>
                <w:sz w:val="28"/>
                <w:szCs w:val="28"/>
              </w:rPr>
            </w:pPr>
            <w:r w:rsidRPr="00423373">
              <w:rPr>
                <w:sz w:val="28"/>
                <w:szCs w:val="28"/>
              </w:rPr>
              <w:t>- повышение качества знаний учащихся по русскому языку и литературе;</w:t>
            </w:r>
          </w:p>
          <w:p w:rsidR="00CA6F17" w:rsidRPr="00423373" w:rsidRDefault="00CA6F17" w:rsidP="00327468">
            <w:pPr>
              <w:pStyle w:val="ListParagraph"/>
              <w:ind w:left="34"/>
              <w:jc w:val="both"/>
              <w:rPr>
                <w:sz w:val="28"/>
                <w:szCs w:val="28"/>
              </w:rPr>
            </w:pPr>
            <w:r w:rsidRPr="00423373">
              <w:rPr>
                <w:sz w:val="28"/>
                <w:szCs w:val="28"/>
              </w:rPr>
              <w:t>- формирование языковой личности в контексте разви</w:t>
            </w:r>
            <w:r w:rsidRPr="00423373">
              <w:rPr>
                <w:sz w:val="28"/>
                <w:szCs w:val="28"/>
              </w:rPr>
              <w:softHyphen/>
              <w:t>тия и взаимодействия языков и культур народов РТ;</w:t>
            </w:r>
          </w:p>
          <w:p w:rsidR="00CA6F17" w:rsidRPr="00423373" w:rsidRDefault="00CA6F17" w:rsidP="00327468">
            <w:pPr>
              <w:pStyle w:val="ListParagraph"/>
              <w:ind w:left="34"/>
              <w:jc w:val="both"/>
              <w:rPr>
                <w:sz w:val="28"/>
                <w:szCs w:val="28"/>
              </w:rPr>
            </w:pPr>
            <w:r w:rsidRPr="00423373">
              <w:rPr>
                <w:sz w:val="28"/>
                <w:szCs w:val="28"/>
              </w:rPr>
              <w:t>- повышение качественного уровня исследований в об</w:t>
            </w:r>
            <w:r w:rsidRPr="00423373">
              <w:rPr>
                <w:sz w:val="28"/>
                <w:szCs w:val="28"/>
              </w:rPr>
              <w:softHyphen/>
              <w:t>ласти русской филологии и внедрение результатов ее в образовательные организации  Кайбицкого  МР;</w:t>
            </w:r>
          </w:p>
        </w:tc>
      </w:tr>
    </w:tbl>
    <w:p w:rsidR="00CA6F17" w:rsidRPr="00423373" w:rsidRDefault="00CA6F17" w:rsidP="00CA6F17">
      <w:pPr>
        <w:ind w:left="-567" w:firstLine="720"/>
        <w:jc w:val="center"/>
        <w:rPr>
          <w:b/>
          <w:bCs w:val="0"/>
          <w:caps/>
          <w:color w:val="auto"/>
        </w:rPr>
      </w:pPr>
    </w:p>
    <w:p w:rsidR="00CA6F17" w:rsidRPr="00423373" w:rsidRDefault="00CA6F17" w:rsidP="00CA6F17">
      <w:pPr>
        <w:ind w:left="-567" w:firstLine="720"/>
        <w:jc w:val="center"/>
        <w:rPr>
          <w:b/>
          <w:bCs w:val="0"/>
          <w:caps/>
          <w:color w:val="auto"/>
        </w:rPr>
      </w:pPr>
    </w:p>
    <w:p w:rsidR="00CA6F17" w:rsidRPr="00423373" w:rsidRDefault="00CA6F17" w:rsidP="00CA6F17">
      <w:pPr>
        <w:ind w:left="-567" w:firstLine="720"/>
        <w:jc w:val="center"/>
        <w:rPr>
          <w:b/>
          <w:bCs w:val="0"/>
          <w:caps/>
          <w:color w:val="auto"/>
        </w:rPr>
      </w:pPr>
    </w:p>
    <w:p w:rsidR="00CA6F17" w:rsidRPr="00423373" w:rsidRDefault="00CA6F17" w:rsidP="00CA6F17">
      <w:pPr>
        <w:ind w:left="-567" w:firstLine="720"/>
        <w:jc w:val="center"/>
        <w:rPr>
          <w:b/>
          <w:bCs w:val="0"/>
          <w:caps/>
          <w:color w:val="auto"/>
        </w:rPr>
      </w:pPr>
    </w:p>
    <w:p w:rsidR="00CA6F17" w:rsidRPr="00423373" w:rsidRDefault="00CA6F17" w:rsidP="00CA6F17">
      <w:pPr>
        <w:ind w:left="-567" w:firstLine="720"/>
        <w:jc w:val="center"/>
        <w:rPr>
          <w:b/>
          <w:bCs w:val="0"/>
          <w:caps/>
          <w:color w:val="auto"/>
        </w:rPr>
      </w:pPr>
      <w:r w:rsidRPr="00423373">
        <w:rPr>
          <w:b/>
          <w:bCs w:val="0"/>
          <w:caps/>
          <w:color w:val="auto"/>
        </w:rPr>
        <w:br w:type="page"/>
      </w:r>
      <w:r w:rsidRPr="00423373">
        <w:rPr>
          <w:b/>
          <w:bCs w:val="0"/>
          <w:caps/>
          <w:color w:val="auto"/>
        </w:rPr>
        <w:lastRenderedPageBreak/>
        <w:t>часть I.</w:t>
      </w:r>
    </w:p>
    <w:p w:rsidR="00CA6F17" w:rsidRPr="00423373" w:rsidRDefault="00CA6F17" w:rsidP="00CA6F17">
      <w:pPr>
        <w:jc w:val="center"/>
        <w:rPr>
          <w:b/>
          <w:color w:val="auto"/>
        </w:rPr>
      </w:pPr>
      <w:r w:rsidRPr="00423373">
        <w:rPr>
          <w:b/>
          <w:color w:val="auto"/>
        </w:rPr>
        <w:t>Пояснительная записка.</w:t>
      </w:r>
    </w:p>
    <w:p w:rsidR="00CA6F17" w:rsidRPr="00423373" w:rsidRDefault="00CA6F17" w:rsidP="00CA6F17">
      <w:pPr>
        <w:ind w:firstLine="851"/>
        <w:jc w:val="both"/>
        <w:rPr>
          <w:color w:val="auto"/>
        </w:rPr>
      </w:pPr>
      <w:r w:rsidRPr="00423373">
        <w:rPr>
          <w:color w:val="auto"/>
        </w:rPr>
        <w:t>Программа «Русский язык в Кайбицком  муниципальном районе Республики Татарстан» на 2014-2016 годы</w:t>
      </w:r>
      <w:r w:rsidRPr="00423373">
        <w:rPr>
          <w:b/>
          <w:color w:val="auto"/>
        </w:rPr>
        <w:t xml:space="preserve"> </w:t>
      </w:r>
      <w:r w:rsidRPr="00423373">
        <w:rPr>
          <w:color w:val="auto"/>
        </w:rPr>
        <w:t>(да</w:t>
      </w:r>
      <w:r w:rsidRPr="00423373">
        <w:rPr>
          <w:color w:val="auto"/>
        </w:rPr>
        <w:softHyphen/>
        <w:t>лее - Программа) призвана создать единое образовательное, воспитательное про</w:t>
      </w:r>
      <w:r w:rsidRPr="00423373">
        <w:rPr>
          <w:color w:val="auto"/>
        </w:rPr>
        <w:softHyphen/>
        <w:t xml:space="preserve">странство для сохранения и продвижения русского языка и русской культуры в условиях межкультурной интеграции. </w:t>
      </w:r>
    </w:p>
    <w:p w:rsidR="00CA6F17" w:rsidRPr="00423373" w:rsidRDefault="00CA6F17" w:rsidP="00CA6F17">
      <w:pPr>
        <w:shd w:val="clear" w:color="auto" w:fill="FFFFFF"/>
        <w:ind w:firstLine="851"/>
        <w:jc w:val="both"/>
        <w:rPr>
          <w:color w:val="auto"/>
        </w:rPr>
      </w:pPr>
      <w:r w:rsidRPr="00423373">
        <w:rPr>
          <w:color w:val="auto"/>
        </w:rPr>
        <w:t>Анализ выполнения Закона РТ «О государственных языках Республики Та</w:t>
      </w:r>
      <w:r w:rsidRPr="00423373">
        <w:rPr>
          <w:color w:val="auto"/>
        </w:rPr>
        <w:softHyphen/>
        <w:t>тарстан и других языках в Республике Татарстан», Государственной программы РТ по сохранению, изучению и развитию государственных языков РТ и других языков в Республике Татарстан, а также республиканской целевой программы «Русский язык в Татарстане на 2006-2010» показывает, что поставленные задачи в сфере сохранения и развития русского языка в условиях двуязычия и поликультурности образования РТ решены в настоящее время не в полной мере.</w:t>
      </w:r>
    </w:p>
    <w:p w:rsidR="00CA6F17" w:rsidRPr="00423373" w:rsidRDefault="00CA6F17" w:rsidP="00CA6F17">
      <w:pPr>
        <w:shd w:val="clear" w:color="auto" w:fill="FFFFFF"/>
        <w:ind w:firstLine="720"/>
        <w:jc w:val="both"/>
        <w:rPr>
          <w:color w:val="auto"/>
        </w:rPr>
      </w:pPr>
      <w:r w:rsidRPr="00423373">
        <w:rPr>
          <w:color w:val="auto"/>
        </w:rPr>
        <w:t>Сегодня не теряют своей остроты следующие проблемы, обусловившие раз</w:t>
      </w:r>
      <w:r w:rsidRPr="00423373">
        <w:rPr>
          <w:color w:val="auto"/>
        </w:rPr>
        <w:softHyphen/>
        <w:t>работку Программы:</w:t>
      </w:r>
    </w:p>
    <w:p w:rsidR="00CA6F17" w:rsidRPr="00423373" w:rsidRDefault="00CA6F17" w:rsidP="00CA6F17">
      <w:pPr>
        <w:shd w:val="clear" w:color="auto" w:fill="FFFFFF"/>
        <w:ind w:firstLine="720"/>
        <w:jc w:val="both"/>
        <w:rPr>
          <w:color w:val="auto"/>
        </w:rPr>
      </w:pPr>
      <w:r w:rsidRPr="00423373">
        <w:rPr>
          <w:color w:val="auto"/>
        </w:rPr>
        <w:t>- формирование стремления к национальной самоидентификации, которое со</w:t>
      </w:r>
      <w:r w:rsidRPr="00423373">
        <w:rPr>
          <w:color w:val="auto"/>
        </w:rPr>
        <w:softHyphen/>
        <w:t>четается с уважением к другим культурам и восприятием инонациональных духов</w:t>
      </w:r>
      <w:r w:rsidRPr="00423373">
        <w:rPr>
          <w:color w:val="auto"/>
        </w:rPr>
        <w:softHyphen/>
        <w:t>ных ценностей в их уникальности;</w:t>
      </w:r>
    </w:p>
    <w:p w:rsidR="00CA6F17" w:rsidRPr="00423373" w:rsidRDefault="00CA6F17" w:rsidP="00CA6F17">
      <w:pPr>
        <w:shd w:val="clear" w:color="auto" w:fill="FFFFFF"/>
        <w:ind w:firstLine="720"/>
        <w:jc w:val="both"/>
        <w:rPr>
          <w:color w:val="auto"/>
        </w:rPr>
      </w:pPr>
      <w:r w:rsidRPr="00423373">
        <w:rPr>
          <w:color w:val="auto"/>
        </w:rPr>
        <w:t>- формирование толерантной языковой личности, владеющей несколькими языками и включенной в пространство разных культур;</w:t>
      </w:r>
    </w:p>
    <w:p w:rsidR="00CA6F17" w:rsidRPr="00423373" w:rsidRDefault="00CA6F17" w:rsidP="00CA6F17">
      <w:pPr>
        <w:shd w:val="clear" w:color="auto" w:fill="FFFFFF"/>
        <w:ind w:firstLine="720"/>
        <w:jc w:val="both"/>
        <w:rPr>
          <w:color w:val="auto"/>
        </w:rPr>
      </w:pPr>
      <w:r w:rsidRPr="00423373">
        <w:rPr>
          <w:color w:val="auto"/>
        </w:rPr>
        <w:t>- методическая и ресурсная поддержка функционирования, изучения и преподавания русского языка в Кайбицком  МР как средства консолидации российского общества, преумножения и взаимообогащения культур народов Рос</w:t>
      </w:r>
      <w:r w:rsidRPr="00423373">
        <w:rPr>
          <w:color w:val="auto"/>
        </w:rPr>
        <w:softHyphen/>
        <w:t>сии, межнационального и международного общения;</w:t>
      </w:r>
    </w:p>
    <w:p w:rsidR="00CA6F17" w:rsidRPr="00423373" w:rsidRDefault="00CA6F17" w:rsidP="00CA6F17">
      <w:pPr>
        <w:shd w:val="clear" w:color="auto" w:fill="FFFFFF"/>
        <w:ind w:firstLine="720"/>
        <w:jc w:val="both"/>
        <w:rPr>
          <w:color w:val="auto"/>
        </w:rPr>
      </w:pPr>
      <w:r w:rsidRPr="00423373">
        <w:rPr>
          <w:color w:val="auto"/>
        </w:rPr>
        <w:t>- продвижение русского языка как важнейшего элемента в развитии интегра</w:t>
      </w:r>
      <w:r w:rsidRPr="00423373">
        <w:rPr>
          <w:color w:val="auto"/>
        </w:rPr>
        <w:softHyphen/>
        <w:t>ционных процессов в Российской Федерации и Республике Татарстан.</w:t>
      </w:r>
    </w:p>
    <w:p w:rsidR="00CA6F17" w:rsidRPr="00423373" w:rsidRDefault="00CA6F17" w:rsidP="00CA6F17">
      <w:pPr>
        <w:ind w:left="-567" w:right="-284"/>
        <w:jc w:val="center"/>
        <w:rPr>
          <w:b/>
          <w:bCs w:val="0"/>
          <w:color w:val="auto"/>
        </w:rPr>
      </w:pPr>
    </w:p>
    <w:p w:rsidR="00CA6F17" w:rsidRPr="00423373" w:rsidRDefault="00CA6F17" w:rsidP="00CA6F17">
      <w:pPr>
        <w:ind w:right="-284"/>
        <w:jc w:val="center"/>
        <w:rPr>
          <w:b/>
          <w:bCs w:val="0"/>
          <w:color w:val="auto"/>
        </w:rPr>
      </w:pPr>
      <w:r w:rsidRPr="00423373">
        <w:rPr>
          <w:b/>
          <w:bCs w:val="0"/>
          <w:color w:val="auto"/>
        </w:rPr>
        <w:t>1. Русский язык как средство межнационального общения в поликультурной среде Кайбицкого муниципального района.</w:t>
      </w:r>
    </w:p>
    <w:p w:rsidR="00CA6F17" w:rsidRPr="00423373" w:rsidRDefault="00CA6F17" w:rsidP="00CA6F17">
      <w:pPr>
        <w:ind w:firstLine="720"/>
        <w:jc w:val="both"/>
        <w:rPr>
          <w:b/>
          <w:color w:val="auto"/>
        </w:rPr>
      </w:pPr>
      <w:r w:rsidRPr="00423373">
        <w:rPr>
          <w:b/>
          <w:color w:val="auto"/>
        </w:rPr>
        <w:t xml:space="preserve">Цель: </w:t>
      </w:r>
    </w:p>
    <w:p w:rsidR="00CA6F17" w:rsidRPr="00423373" w:rsidRDefault="00CA6F17" w:rsidP="00CA6F17">
      <w:pPr>
        <w:ind w:firstLine="720"/>
        <w:jc w:val="both"/>
        <w:rPr>
          <w:color w:val="auto"/>
        </w:rPr>
      </w:pPr>
      <w:r w:rsidRPr="00423373">
        <w:rPr>
          <w:color w:val="auto"/>
        </w:rPr>
        <w:t>- формирование толерантной языковой личности, владеющей несколькими языками и включенной в пространство разных культур.</w:t>
      </w:r>
    </w:p>
    <w:p w:rsidR="00CA6F17" w:rsidRPr="00423373" w:rsidRDefault="00CA6F17" w:rsidP="00CA6F17">
      <w:pPr>
        <w:ind w:firstLine="720"/>
        <w:jc w:val="both"/>
        <w:rPr>
          <w:b/>
          <w:color w:val="auto"/>
        </w:rPr>
      </w:pPr>
      <w:r w:rsidRPr="00423373">
        <w:rPr>
          <w:b/>
          <w:color w:val="auto"/>
        </w:rPr>
        <w:t>Задачи:</w:t>
      </w:r>
    </w:p>
    <w:p w:rsidR="00CA6F17" w:rsidRPr="00423373" w:rsidRDefault="00CA6F17" w:rsidP="00CA6F17">
      <w:pPr>
        <w:ind w:firstLine="720"/>
        <w:jc w:val="both"/>
        <w:rPr>
          <w:color w:val="auto"/>
        </w:rPr>
      </w:pPr>
      <w:r w:rsidRPr="00423373">
        <w:rPr>
          <w:color w:val="auto"/>
        </w:rPr>
        <w:t>- формирование у детей общечеловеческих и культурных ценностей, во</w:t>
      </w:r>
      <w:r w:rsidRPr="00423373">
        <w:rPr>
          <w:color w:val="auto"/>
        </w:rPr>
        <w:softHyphen/>
        <w:t>площенных в художественных произведениях, формирование их нравственных позиций, чувства любви к Род</w:t>
      </w:r>
      <w:r w:rsidRPr="00423373">
        <w:rPr>
          <w:color w:val="auto"/>
        </w:rPr>
        <w:t>и</w:t>
      </w:r>
      <w:r w:rsidRPr="00423373">
        <w:rPr>
          <w:color w:val="auto"/>
        </w:rPr>
        <w:t xml:space="preserve">не, эстетического вкуса, культуры речи и общения; </w:t>
      </w:r>
    </w:p>
    <w:p w:rsidR="00CA6F17" w:rsidRPr="00423373" w:rsidRDefault="00CA6F17" w:rsidP="00CA6F17">
      <w:pPr>
        <w:ind w:firstLine="720"/>
        <w:jc w:val="both"/>
        <w:rPr>
          <w:color w:val="auto"/>
        </w:rPr>
      </w:pPr>
      <w:r w:rsidRPr="00423373">
        <w:rPr>
          <w:color w:val="auto"/>
        </w:rPr>
        <w:t>- обеспечение готовности детей к межнациональному общению на основе взаимоуважения и взаимопонимания;</w:t>
      </w:r>
    </w:p>
    <w:p w:rsidR="00CA6F17" w:rsidRPr="00423373" w:rsidRDefault="00CA6F17" w:rsidP="00CA6F17">
      <w:pPr>
        <w:ind w:firstLine="720"/>
        <w:jc w:val="both"/>
        <w:rPr>
          <w:color w:val="auto"/>
        </w:rPr>
      </w:pPr>
      <w:r w:rsidRPr="00423373">
        <w:rPr>
          <w:color w:val="auto"/>
        </w:rPr>
        <w:t>- повышение качества обучения русскому языку как средству межнациональ</w:t>
      </w:r>
      <w:r w:rsidRPr="00423373">
        <w:rPr>
          <w:color w:val="auto"/>
        </w:rPr>
        <w:softHyphen/>
        <w:t>ного общения в поликультурной среде Кайбицкого  МР;</w:t>
      </w:r>
    </w:p>
    <w:p w:rsidR="00CA6F17" w:rsidRPr="00423373" w:rsidRDefault="00CA6F17" w:rsidP="00CA6F17">
      <w:pPr>
        <w:ind w:firstLine="720"/>
        <w:jc w:val="both"/>
        <w:rPr>
          <w:color w:val="auto"/>
        </w:rPr>
      </w:pPr>
      <w:r w:rsidRPr="00423373">
        <w:rPr>
          <w:color w:val="auto"/>
        </w:rPr>
        <w:t xml:space="preserve">- коммуникативно целесообразное взаимодействие с окружающими людьми в процессе речевого общения; </w:t>
      </w:r>
    </w:p>
    <w:p w:rsidR="00CA6F17" w:rsidRPr="00423373" w:rsidRDefault="00CA6F17" w:rsidP="00CA6F17">
      <w:pPr>
        <w:ind w:firstLine="720"/>
        <w:jc w:val="both"/>
        <w:rPr>
          <w:color w:val="auto"/>
        </w:rPr>
      </w:pPr>
      <w:r w:rsidRPr="00423373">
        <w:rPr>
          <w:color w:val="auto"/>
        </w:rPr>
        <w:t>- овладение национально-культурными нормами речевого поведения в раз</w:t>
      </w:r>
      <w:r w:rsidRPr="00423373">
        <w:rPr>
          <w:color w:val="auto"/>
        </w:rPr>
        <w:softHyphen/>
        <w:t>личных ситуациях формального и неформального межличностного и межкультур</w:t>
      </w:r>
      <w:r w:rsidRPr="00423373">
        <w:rPr>
          <w:color w:val="auto"/>
        </w:rPr>
        <w:softHyphen/>
        <w:t>ного общения.</w:t>
      </w:r>
    </w:p>
    <w:p w:rsidR="00CA6F17" w:rsidRPr="00423373" w:rsidRDefault="00CA6F17" w:rsidP="00CA6F17">
      <w:pPr>
        <w:ind w:left="-567" w:firstLine="720"/>
        <w:jc w:val="both"/>
        <w:rPr>
          <w:b/>
          <w:bCs w:val="0"/>
          <w:color w:val="auto"/>
        </w:rPr>
      </w:pPr>
    </w:p>
    <w:p w:rsidR="00CA6F17" w:rsidRPr="00423373" w:rsidRDefault="00CA6F17" w:rsidP="00CA6F17">
      <w:pPr>
        <w:jc w:val="center"/>
        <w:rPr>
          <w:b/>
          <w:bCs w:val="0"/>
          <w:color w:val="auto"/>
        </w:rPr>
      </w:pPr>
      <w:r w:rsidRPr="00423373">
        <w:rPr>
          <w:b/>
          <w:bCs w:val="0"/>
          <w:color w:val="auto"/>
        </w:rPr>
        <w:lastRenderedPageBreak/>
        <w:t xml:space="preserve">2. Система обеспечения функционирования русского языка в Кайбицком  </w:t>
      </w:r>
      <w:r w:rsidRPr="00423373">
        <w:rPr>
          <w:b/>
          <w:color w:val="auto"/>
        </w:rPr>
        <w:t>муниципальном районе</w:t>
      </w:r>
      <w:r w:rsidRPr="00423373">
        <w:rPr>
          <w:b/>
          <w:bCs w:val="0"/>
          <w:color w:val="auto"/>
        </w:rPr>
        <w:t>.</w:t>
      </w:r>
    </w:p>
    <w:p w:rsidR="00CA6F17" w:rsidRPr="00423373" w:rsidRDefault="00CA6F17" w:rsidP="00CA6F17">
      <w:pPr>
        <w:ind w:left="-567"/>
        <w:jc w:val="center"/>
        <w:rPr>
          <w:b/>
          <w:bCs w:val="0"/>
          <w:color w:val="auto"/>
        </w:rPr>
      </w:pPr>
    </w:p>
    <w:p w:rsidR="00CA6F17" w:rsidRPr="00423373" w:rsidRDefault="00CA6F17" w:rsidP="00CA6F17">
      <w:pPr>
        <w:ind w:firstLine="720"/>
        <w:jc w:val="both"/>
        <w:rPr>
          <w:b/>
          <w:color w:val="auto"/>
        </w:rPr>
      </w:pPr>
      <w:r w:rsidRPr="00423373">
        <w:rPr>
          <w:color w:val="auto"/>
        </w:rPr>
        <w:t xml:space="preserve">Изучение русского языка направлено на достижение следующих </w:t>
      </w:r>
      <w:r w:rsidRPr="00423373">
        <w:rPr>
          <w:b/>
          <w:color w:val="auto"/>
        </w:rPr>
        <w:t>целей:</w:t>
      </w:r>
    </w:p>
    <w:p w:rsidR="00CA6F17" w:rsidRPr="00423373" w:rsidRDefault="00CA6F17" w:rsidP="00CA6F17">
      <w:pPr>
        <w:pStyle w:val="ListParagraph"/>
        <w:ind w:left="0" w:firstLine="720"/>
        <w:jc w:val="both"/>
        <w:rPr>
          <w:sz w:val="28"/>
          <w:szCs w:val="28"/>
        </w:rPr>
      </w:pPr>
      <w:r w:rsidRPr="00423373">
        <w:rPr>
          <w:sz w:val="28"/>
          <w:szCs w:val="28"/>
        </w:rPr>
        <w:t>- воспитание гражданственности и патриотизма, любви к русскому языку; со</w:t>
      </w:r>
      <w:r w:rsidRPr="00423373">
        <w:rPr>
          <w:sz w:val="28"/>
          <w:szCs w:val="28"/>
        </w:rPr>
        <w:softHyphen/>
        <w:t xml:space="preserve">знательного отношения к языку как духовной, нравственной и культурной ценности народа, средству общения и получения знаний в разных сферах человеческой деятельности; </w:t>
      </w:r>
    </w:p>
    <w:p w:rsidR="00CA6F17" w:rsidRPr="00423373" w:rsidRDefault="00CA6F17" w:rsidP="00CA6F17">
      <w:pPr>
        <w:pStyle w:val="ListParagraph"/>
        <w:ind w:left="0" w:firstLine="720"/>
        <w:jc w:val="both"/>
        <w:rPr>
          <w:sz w:val="28"/>
          <w:szCs w:val="28"/>
        </w:rPr>
      </w:pPr>
      <w:r w:rsidRPr="00423373">
        <w:rPr>
          <w:sz w:val="28"/>
          <w:szCs w:val="28"/>
        </w:rPr>
        <w:t>- развитие и совершенствование речевой и мыслительной деятельности, ком</w:t>
      </w:r>
      <w:r w:rsidRPr="00423373">
        <w:rPr>
          <w:sz w:val="28"/>
          <w:szCs w:val="28"/>
        </w:rPr>
        <w:softHyphen/>
        <w:t>муникативных умений и навыков, обеспечивающих свободное владение русским литературным языком в разных сферах и ситуациях его использования;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w:t>
      </w:r>
      <w:r w:rsidRPr="00423373">
        <w:rPr>
          <w:sz w:val="28"/>
          <w:szCs w:val="28"/>
        </w:rPr>
        <w:softHyphen/>
        <w:t xml:space="preserve">турного языка и речевого этикета; обогащение словарного запаса и расширение круга используемых грамматических средств; </w:t>
      </w:r>
    </w:p>
    <w:p w:rsidR="00CA6F17" w:rsidRPr="00423373" w:rsidRDefault="00CA6F17" w:rsidP="00CA6F17">
      <w:pPr>
        <w:pStyle w:val="ListParagraph"/>
        <w:ind w:left="0" w:firstLine="720"/>
        <w:jc w:val="both"/>
        <w:rPr>
          <w:sz w:val="28"/>
          <w:szCs w:val="28"/>
        </w:rPr>
      </w:pPr>
      <w:r w:rsidRPr="00423373">
        <w:rPr>
          <w:sz w:val="28"/>
          <w:szCs w:val="28"/>
        </w:rPr>
        <w:t>- формирование умений опознавать, анализировать, классифицировать языко</w:t>
      </w:r>
      <w:r w:rsidRPr="00423373">
        <w:rPr>
          <w:sz w:val="28"/>
          <w:szCs w:val="28"/>
        </w:rPr>
        <w:softHyphen/>
        <w:t>вые факты, оценивать их с точки зрения нормативности, соответствия сфере и ситуации общения; осуществлять информационный поиск, извлекать и преобразо</w:t>
      </w:r>
      <w:r w:rsidRPr="00423373">
        <w:rPr>
          <w:sz w:val="28"/>
          <w:szCs w:val="28"/>
        </w:rPr>
        <w:softHyphen/>
        <w:t xml:space="preserve">вывать необходимую информацию; </w:t>
      </w:r>
    </w:p>
    <w:p w:rsidR="00CA6F17" w:rsidRPr="00423373" w:rsidRDefault="00CA6F17" w:rsidP="00CA6F17">
      <w:pPr>
        <w:pStyle w:val="ListParagraph"/>
        <w:ind w:left="0" w:firstLine="720"/>
        <w:jc w:val="both"/>
        <w:rPr>
          <w:sz w:val="28"/>
          <w:szCs w:val="28"/>
        </w:rPr>
      </w:pPr>
      <w:r w:rsidRPr="00423373">
        <w:rPr>
          <w:sz w:val="28"/>
          <w:szCs w:val="28"/>
        </w:rPr>
        <w:t>- применение полученных знаний и умений в собственной речевой практике и письменной речи.</w:t>
      </w:r>
    </w:p>
    <w:p w:rsidR="00CA6F17" w:rsidRPr="00423373" w:rsidRDefault="00CA6F17" w:rsidP="00CA6F17">
      <w:pPr>
        <w:ind w:firstLine="720"/>
        <w:jc w:val="both"/>
        <w:rPr>
          <w:color w:val="auto"/>
        </w:rPr>
      </w:pPr>
      <w:r w:rsidRPr="00423373">
        <w:rPr>
          <w:color w:val="auto"/>
        </w:rPr>
        <w:t>Реализация регионального компонента дополняет общие цели обучения рус</w:t>
      </w:r>
      <w:r w:rsidRPr="00423373">
        <w:rPr>
          <w:color w:val="auto"/>
        </w:rPr>
        <w:softHyphen/>
        <w:t xml:space="preserve">скому языку воспитанием интереса и бережного отношения к языковой культуре родного края, что предполагает решение следующих конкретных </w:t>
      </w:r>
      <w:r w:rsidRPr="00423373">
        <w:rPr>
          <w:b/>
          <w:color w:val="auto"/>
        </w:rPr>
        <w:t>задач</w:t>
      </w:r>
      <w:r w:rsidRPr="00423373">
        <w:rPr>
          <w:color w:val="auto"/>
        </w:rPr>
        <w:t>:</w:t>
      </w:r>
    </w:p>
    <w:p w:rsidR="00CA6F17" w:rsidRPr="00423373" w:rsidRDefault="00CA6F17" w:rsidP="00CA6F17">
      <w:pPr>
        <w:ind w:firstLine="720"/>
        <w:jc w:val="both"/>
        <w:rPr>
          <w:color w:val="auto"/>
        </w:rPr>
      </w:pPr>
      <w:r w:rsidRPr="00423373">
        <w:rPr>
          <w:color w:val="auto"/>
        </w:rPr>
        <w:t>- осознание региональных особенностей русского языка, характерных для Республики Татарстан;</w:t>
      </w:r>
    </w:p>
    <w:p w:rsidR="00CA6F17" w:rsidRPr="00423373" w:rsidRDefault="00CA6F17" w:rsidP="00CA6F17">
      <w:pPr>
        <w:ind w:firstLine="720"/>
        <w:jc w:val="both"/>
        <w:rPr>
          <w:color w:val="auto"/>
        </w:rPr>
      </w:pPr>
      <w:r w:rsidRPr="00423373">
        <w:rPr>
          <w:color w:val="auto"/>
        </w:rPr>
        <w:t>- обогащение словарного запаса школьников за счёт местного языкового мате</w:t>
      </w:r>
      <w:r w:rsidRPr="00423373">
        <w:rPr>
          <w:color w:val="auto"/>
        </w:rPr>
        <w:softHyphen/>
        <w:t>риала, ценного с точки зрения познавательной и эстетической, а также отражающего реалии, характеризующие быт, жизнь и культуру региона;</w:t>
      </w:r>
    </w:p>
    <w:p w:rsidR="00CA6F17" w:rsidRPr="00423373" w:rsidRDefault="00CA6F17" w:rsidP="00CA6F17">
      <w:pPr>
        <w:ind w:firstLine="720"/>
        <w:jc w:val="both"/>
        <w:rPr>
          <w:color w:val="auto"/>
        </w:rPr>
      </w:pPr>
      <w:r w:rsidRPr="00423373">
        <w:rPr>
          <w:color w:val="auto"/>
        </w:rPr>
        <w:t>- знакомство с особенностями речевого этикета родного края, специфиче</w:t>
      </w:r>
      <w:r w:rsidRPr="00423373">
        <w:rPr>
          <w:color w:val="auto"/>
        </w:rPr>
        <w:softHyphen/>
        <w:t>скими формулами общения, характерными для данного региона страны;</w:t>
      </w:r>
    </w:p>
    <w:p w:rsidR="00CA6F17" w:rsidRPr="00423373" w:rsidRDefault="00CA6F17" w:rsidP="00CA6F17">
      <w:pPr>
        <w:ind w:firstLine="720"/>
        <w:jc w:val="both"/>
        <w:rPr>
          <w:color w:val="auto"/>
        </w:rPr>
      </w:pPr>
      <w:r w:rsidRPr="00423373">
        <w:rPr>
          <w:color w:val="auto"/>
        </w:rPr>
        <w:t>- расширение знаний учащихся об истории, культуре края, традициях и обы</w:t>
      </w:r>
      <w:r w:rsidRPr="00423373">
        <w:rPr>
          <w:color w:val="auto"/>
        </w:rPr>
        <w:softHyphen/>
        <w:t>чаях, характерных для Республики Татарстан;</w:t>
      </w:r>
    </w:p>
    <w:p w:rsidR="00CA6F17" w:rsidRPr="00423373" w:rsidRDefault="00CA6F17" w:rsidP="00CA6F17">
      <w:pPr>
        <w:ind w:firstLine="720"/>
        <w:jc w:val="both"/>
        <w:rPr>
          <w:color w:val="auto"/>
        </w:rPr>
      </w:pPr>
      <w:r w:rsidRPr="00423373">
        <w:rPr>
          <w:color w:val="auto"/>
        </w:rPr>
        <w:t>- оценка фактов речи земляков с точки зрения языковых литературных норм и правил современного русского речевого этикета.</w:t>
      </w:r>
    </w:p>
    <w:p w:rsidR="00CA6F17" w:rsidRPr="00423373" w:rsidRDefault="00CA6F17" w:rsidP="00CA6F17">
      <w:pPr>
        <w:ind w:firstLine="720"/>
        <w:jc w:val="both"/>
        <w:rPr>
          <w:color w:val="auto"/>
        </w:rPr>
      </w:pPr>
      <w:r w:rsidRPr="00423373">
        <w:rPr>
          <w:color w:val="auto"/>
        </w:rPr>
        <w:t>Достижение указанных целей осуществляется в процессе формирования и развития коммуникативной, языковой и лингвистической, культуроведческой компетенций.</w:t>
      </w:r>
      <w:r w:rsidRPr="00423373">
        <w:rPr>
          <w:color w:val="auto"/>
        </w:rPr>
        <w:tab/>
      </w:r>
    </w:p>
    <w:p w:rsidR="00CA6F17" w:rsidRPr="00423373" w:rsidRDefault="00CA6F17" w:rsidP="00CA6F17">
      <w:pPr>
        <w:ind w:firstLine="720"/>
        <w:jc w:val="both"/>
        <w:rPr>
          <w:color w:val="auto"/>
        </w:rPr>
      </w:pPr>
      <w:r w:rsidRPr="00423373">
        <w:rPr>
          <w:color w:val="auto"/>
        </w:rPr>
        <w:t>Коммуникативная компетенция - овладение всеми видами речевой деятельно</w:t>
      </w:r>
      <w:r w:rsidRPr="00423373">
        <w:rPr>
          <w:color w:val="auto"/>
        </w:rPr>
        <w:softHyphen/>
        <w:t>сти и основами культуры устной и письменной речи, умениями и навыками исполь</w:t>
      </w:r>
      <w:r w:rsidRPr="00423373">
        <w:rPr>
          <w:color w:val="auto"/>
        </w:rPr>
        <w:softHyphen/>
        <w:t>зования языка в различных сферах и ситуациях общения, соответствующих опыту, интересам, психологическим особенностям учащихся.</w:t>
      </w:r>
    </w:p>
    <w:p w:rsidR="00CA6F17" w:rsidRPr="00423373" w:rsidRDefault="00CA6F17" w:rsidP="00CA6F17">
      <w:pPr>
        <w:ind w:firstLine="720"/>
        <w:jc w:val="both"/>
        <w:rPr>
          <w:color w:val="auto"/>
        </w:rPr>
      </w:pPr>
      <w:r w:rsidRPr="00423373">
        <w:rPr>
          <w:color w:val="auto"/>
        </w:rP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овладение основ</w:t>
      </w:r>
      <w:r w:rsidRPr="00423373">
        <w:rPr>
          <w:color w:val="auto"/>
        </w:rPr>
        <w:softHyphen/>
        <w:t xml:space="preserve">ными нормами русского литературного языка, обогащение словарного запаса и грамматического строя речи учащихся; формирование способности к анализу и </w:t>
      </w:r>
      <w:r w:rsidRPr="00423373">
        <w:rPr>
          <w:color w:val="auto"/>
        </w:rPr>
        <w:lastRenderedPageBreak/>
        <w:t>оценке языковых явлений и фактов; умение пользоваться различными лингвистиче</w:t>
      </w:r>
      <w:r w:rsidRPr="00423373">
        <w:rPr>
          <w:color w:val="auto"/>
        </w:rPr>
        <w:softHyphen/>
        <w:t>скими словарями.</w:t>
      </w:r>
    </w:p>
    <w:p w:rsidR="00CA6F17" w:rsidRPr="00423373" w:rsidRDefault="00CA6F17" w:rsidP="00CA6F17">
      <w:pPr>
        <w:ind w:firstLine="720"/>
        <w:jc w:val="both"/>
        <w:rPr>
          <w:color w:val="auto"/>
        </w:rPr>
      </w:pPr>
      <w:r w:rsidRPr="00423373">
        <w:rPr>
          <w:color w:val="auto"/>
        </w:rPr>
        <w:t>Культуроведческая компетенция - осознание языка как формы выражения национальной культуры, взаимосвязи языка и истории народа, национально-куль</w:t>
      </w:r>
      <w:r w:rsidRPr="00423373">
        <w:rPr>
          <w:color w:val="auto"/>
        </w:rPr>
        <w:softHyphen/>
        <w:t>турной специфики русского языка, владение нормами русского речевого этикета, культурой межнационального общения.</w:t>
      </w:r>
    </w:p>
    <w:p w:rsidR="00CA6F17" w:rsidRPr="00423373" w:rsidRDefault="00CA6F17" w:rsidP="00CA6F17">
      <w:pPr>
        <w:ind w:left="-567" w:firstLine="720"/>
        <w:jc w:val="both"/>
        <w:rPr>
          <w:color w:val="auto"/>
        </w:rPr>
      </w:pPr>
    </w:p>
    <w:p w:rsidR="00CA6F17" w:rsidRPr="00423373" w:rsidRDefault="00CA6F17" w:rsidP="00CA6F17">
      <w:pPr>
        <w:ind w:right="-284"/>
        <w:jc w:val="center"/>
        <w:rPr>
          <w:b/>
          <w:bCs w:val="0"/>
          <w:color w:val="auto"/>
        </w:rPr>
      </w:pPr>
      <w:r w:rsidRPr="00423373">
        <w:rPr>
          <w:b/>
          <w:bCs w:val="0"/>
          <w:color w:val="auto"/>
        </w:rPr>
        <w:t>2.1. Русский язык в дошкольном образовании</w:t>
      </w:r>
    </w:p>
    <w:p w:rsidR="00CA6F17" w:rsidRPr="00423373" w:rsidRDefault="00CA6F17" w:rsidP="00CA6F17">
      <w:pPr>
        <w:snapToGrid w:val="0"/>
        <w:ind w:right="-284" w:firstLine="851"/>
        <w:jc w:val="both"/>
        <w:rPr>
          <w:color w:val="auto"/>
        </w:rPr>
      </w:pPr>
      <w:r w:rsidRPr="00423373">
        <w:rPr>
          <w:b/>
          <w:color w:val="auto"/>
        </w:rPr>
        <w:t>Цель</w:t>
      </w:r>
      <w:r w:rsidRPr="00423373">
        <w:rPr>
          <w:color w:val="auto"/>
        </w:rPr>
        <w:t xml:space="preserve">: </w:t>
      </w:r>
    </w:p>
    <w:p w:rsidR="00CA6F17" w:rsidRPr="00423373" w:rsidRDefault="00CA6F17" w:rsidP="00CA6F17">
      <w:pPr>
        <w:snapToGrid w:val="0"/>
        <w:ind w:right="-284" w:firstLine="851"/>
        <w:jc w:val="both"/>
        <w:rPr>
          <w:color w:val="auto"/>
        </w:rPr>
      </w:pPr>
      <w:r w:rsidRPr="00423373">
        <w:rPr>
          <w:color w:val="auto"/>
        </w:rPr>
        <w:t>- успешное овладение русской разговорной речью во взаимосвязи всех ее сторон – фонетической, лексической и грамматической в сенситивный период становления и развития личности.</w:t>
      </w:r>
    </w:p>
    <w:p w:rsidR="00CA6F17" w:rsidRPr="00423373" w:rsidRDefault="00CA6F17" w:rsidP="00CA6F17">
      <w:pPr>
        <w:snapToGrid w:val="0"/>
        <w:ind w:right="-284" w:firstLine="851"/>
        <w:jc w:val="both"/>
        <w:rPr>
          <w:b/>
          <w:color w:val="auto"/>
        </w:rPr>
      </w:pPr>
      <w:r w:rsidRPr="00423373">
        <w:rPr>
          <w:b/>
          <w:color w:val="auto"/>
        </w:rPr>
        <w:t xml:space="preserve">Задачи: </w:t>
      </w:r>
    </w:p>
    <w:p w:rsidR="00CA6F17" w:rsidRPr="00423373" w:rsidRDefault="00CA6F17" w:rsidP="00CA6F17">
      <w:pPr>
        <w:snapToGrid w:val="0"/>
        <w:ind w:right="-284" w:firstLine="851"/>
        <w:jc w:val="both"/>
        <w:rPr>
          <w:color w:val="auto"/>
          <w:u w:val="single"/>
        </w:rPr>
      </w:pPr>
      <w:r w:rsidRPr="00423373">
        <w:rPr>
          <w:color w:val="auto"/>
        </w:rPr>
        <w:t>- осуществление обучения русскому языку на текстах, раскрывающих нацио</w:t>
      </w:r>
      <w:r w:rsidRPr="00423373">
        <w:rPr>
          <w:color w:val="auto"/>
        </w:rPr>
        <w:softHyphen/>
        <w:t>нально-культурную специфику;</w:t>
      </w:r>
    </w:p>
    <w:p w:rsidR="00CA6F17" w:rsidRPr="00423373" w:rsidRDefault="00CA6F17" w:rsidP="00CA6F17">
      <w:pPr>
        <w:snapToGrid w:val="0"/>
        <w:ind w:right="-284" w:firstLine="851"/>
        <w:jc w:val="both"/>
        <w:rPr>
          <w:color w:val="auto"/>
        </w:rPr>
      </w:pPr>
      <w:r w:rsidRPr="00423373">
        <w:rPr>
          <w:color w:val="auto"/>
        </w:rPr>
        <w:t>- обогащение речи словами и фразами с неповторимой национальной семанти</w:t>
      </w:r>
      <w:r w:rsidRPr="00423373">
        <w:rPr>
          <w:color w:val="auto"/>
        </w:rPr>
        <w:softHyphen/>
        <w:t>кой, т.е. паремий (пословицы, поговорки, загадки, фразеологизмы, крылатые слова и изречения);</w:t>
      </w:r>
    </w:p>
    <w:p w:rsidR="00CA6F17" w:rsidRPr="00423373" w:rsidRDefault="00CA6F17" w:rsidP="00CA6F17">
      <w:pPr>
        <w:snapToGrid w:val="0"/>
        <w:ind w:right="-284" w:firstLine="851"/>
        <w:jc w:val="both"/>
        <w:rPr>
          <w:color w:val="auto"/>
        </w:rPr>
      </w:pPr>
      <w:r w:rsidRPr="00423373">
        <w:rPr>
          <w:color w:val="auto"/>
        </w:rPr>
        <w:t>- формирование устной речи, соответствующей современной норме орфоэпии;</w:t>
      </w:r>
    </w:p>
    <w:p w:rsidR="00CA6F17" w:rsidRPr="00423373" w:rsidRDefault="00CA6F17" w:rsidP="00CA6F17">
      <w:pPr>
        <w:snapToGrid w:val="0"/>
        <w:ind w:right="-284" w:firstLine="851"/>
        <w:jc w:val="both"/>
        <w:rPr>
          <w:color w:val="auto"/>
        </w:rPr>
      </w:pPr>
      <w:r w:rsidRPr="00423373">
        <w:rPr>
          <w:color w:val="auto"/>
        </w:rPr>
        <w:t>- активизация индивидуальной речи ребенка, умение выстраивать высказывание в логической последовательности;</w:t>
      </w:r>
    </w:p>
    <w:p w:rsidR="00CA6F17" w:rsidRPr="00423373" w:rsidRDefault="00CA6F17" w:rsidP="00CA6F17">
      <w:pPr>
        <w:snapToGrid w:val="0"/>
        <w:ind w:right="-284" w:firstLine="851"/>
        <w:jc w:val="both"/>
        <w:rPr>
          <w:color w:val="auto"/>
        </w:rPr>
      </w:pPr>
      <w:r w:rsidRPr="00423373">
        <w:rPr>
          <w:color w:val="auto"/>
        </w:rPr>
        <w:t>- реализация коммуникативно-деятельностного подхода в межличностных от</w:t>
      </w:r>
      <w:r w:rsidRPr="00423373">
        <w:rPr>
          <w:color w:val="auto"/>
        </w:rPr>
        <w:softHyphen/>
        <w:t>ношениях детей, воспитателя и ребенка;</w:t>
      </w:r>
    </w:p>
    <w:p w:rsidR="00CA6F17" w:rsidRPr="00423373" w:rsidRDefault="00CA6F17" w:rsidP="00CA6F17">
      <w:pPr>
        <w:snapToGrid w:val="0"/>
        <w:ind w:right="-284" w:firstLine="851"/>
        <w:jc w:val="both"/>
        <w:rPr>
          <w:color w:val="auto"/>
        </w:rPr>
      </w:pPr>
      <w:r w:rsidRPr="00423373">
        <w:rPr>
          <w:color w:val="auto"/>
        </w:rPr>
        <w:t>- освоение детской художественной литературы как средства нравственного, эстетического воспитания.</w:t>
      </w:r>
    </w:p>
    <w:p w:rsidR="00CA6F17" w:rsidRPr="00423373" w:rsidRDefault="00CA6F17" w:rsidP="00CA6F17">
      <w:pPr>
        <w:snapToGrid w:val="0"/>
        <w:ind w:left="-567" w:right="-284" w:firstLine="720"/>
        <w:jc w:val="both"/>
        <w:rPr>
          <w:color w:val="auto"/>
        </w:rPr>
      </w:pPr>
    </w:p>
    <w:p w:rsidR="00CA6F17" w:rsidRPr="00423373" w:rsidRDefault="00CA6F17" w:rsidP="00CA6F17">
      <w:pPr>
        <w:ind w:right="-284"/>
        <w:jc w:val="center"/>
        <w:rPr>
          <w:rFonts w:eastAsia="MS Mincho"/>
          <w:b/>
          <w:bCs w:val="0"/>
          <w:color w:val="auto"/>
        </w:rPr>
      </w:pPr>
      <w:r w:rsidRPr="00423373">
        <w:rPr>
          <w:rFonts w:eastAsia="MS Mincho"/>
          <w:b/>
          <w:bCs w:val="0"/>
          <w:iCs/>
          <w:color w:val="auto"/>
        </w:rPr>
        <w:t>2.2. Русский язык в общеобразовательной школе</w:t>
      </w:r>
    </w:p>
    <w:p w:rsidR="00CA6F17" w:rsidRPr="00423373" w:rsidRDefault="00CA6F17" w:rsidP="00CA6F17">
      <w:pPr>
        <w:ind w:left="-567" w:right="-284" w:firstLine="720"/>
        <w:jc w:val="both"/>
        <w:rPr>
          <w:rFonts w:eastAsia="MS Mincho"/>
          <w:b/>
          <w:bCs w:val="0"/>
          <w:color w:val="auto"/>
        </w:rPr>
      </w:pPr>
    </w:p>
    <w:p w:rsidR="00CA6F17" w:rsidRPr="00423373" w:rsidRDefault="00CA6F17" w:rsidP="00CA6F17">
      <w:pPr>
        <w:ind w:firstLine="720"/>
        <w:jc w:val="both"/>
        <w:rPr>
          <w:color w:val="auto"/>
        </w:rPr>
      </w:pPr>
      <w:r w:rsidRPr="00423373">
        <w:rPr>
          <w:color w:val="auto"/>
        </w:rPr>
        <w:t>Изучение русского языка в Кайбицком  МР организуется поэтапно в со</w:t>
      </w:r>
      <w:r w:rsidRPr="00423373">
        <w:rPr>
          <w:color w:val="auto"/>
        </w:rPr>
        <w:softHyphen/>
        <w:t>ответствии с основными этапами изучения в школе:</w:t>
      </w:r>
    </w:p>
    <w:p w:rsidR="00CA6F17" w:rsidRPr="00423373" w:rsidRDefault="00CA6F17" w:rsidP="00CA6F17">
      <w:pPr>
        <w:ind w:firstLine="720"/>
        <w:jc w:val="both"/>
        <w:rPr>
          <w:color w:val="auto"/>
        </w:rPr>
      </w:pPr>
      <w:r w:rsidRPr="00423373">
        <w:rPr>
          <w:color w:val="auto"/>
        </w:rPr>
        <w:t>- начальное общее образование - формирование элементарного представления о родном языке как средстве выражения и постижения национальной культуры русского народа, позитивного эмоционально-ценностного отношения к русскому языку, стремления к его грамотному использованию;</w:t>
      </w:r>
    </w:p>
    <w:p w:rsidR="00CA6F17" w:rsidRPr="00423373" w:rsidRDefault="00CA6F17" w:rsidP="00CA6F17">
      <w:pPr>
        <w:ind w:firstLine="720"/>
        <w:jc w:val="both"/>
        <w:rPr>
          <w:color w:val="auto"/>
        </w:rPr>
      </w:pPr>
      <w:r w:rsidRPr="00423373">
        <w:rPr>
          <w:color w:val="auto"/>
        </w:rPr>
        <w:t>- основное общее образование - углубление представления о национальной самобытности, своеобразии русского языка в целом и отдельных его аспектов (например, осознание фонетических особенностей русского языка в сравнении с другими языками); постижение богатейших ресурсов русского языка, осознание эстетической ценности языковых единиц и формирование способности использовать в своей речи изобразительно-выразительные возможности русского языка; форми</w:t>
      </w:r>
      <w:r w:rsidRPr="00423373">
        <w:rPr>
          <w:color w:val="auto"/>
        </w:rPr>
        <w:softHyphen/>
        <w:t>рование представления о русском языке как о развивающемся явлении, усвоение элементарных сведений из истории языка и развития науки о русском языке;</w:t>
      </w:r>
    </w:p>
    <w:p w:rsidR="00CA6F17" w:rsidRPr="00423373" w:rsidRDefault="00CA6F17" w:rsidP="00CA6F17">
      <w:pPr>
        <w:ind w:firstLine="720"/>
        <w:jc w:val="both"/>
        <w:rPr>
          <w:color w:val="auto"/>
        </w:rPr>
      </w:pPr>
      <w:r w:rsidRPr="00423373">
        <w:rPr>
          <w:color w:val="auto"/>
        </w:rPr>
        <w:t xml:space="preserve">- среднее (полное) общее образование - осмысление вопросов, связанных с национальными особенностями русского языка в сравнении с другими языками; формирование способности у учащихся оценивать различные языковые явления с точки зрения современных проблем культуры национального языка, оценивать </w:t>
      </w:r>
      <w:r w:rsidRPr="00423373">
        <w:rPr>
          <w:color w:val="auto"/>
        </w:rPr>
        <w:lastRenderedPageBreak/>
        <w:t xml:space="preserve">полемические выступления современных ученых и деятелей культуры по вопросам жизни языка, соотносить понятия «национальная культура», «языковая культура русского народа». </w:t>
      </w:r>
    </w:p>
    <w:p w:rsidR="00CA6F17" w:rsidRPr="00423373" w:rsidRDefault="00CA6F17" w:rsidP="00CA6F17">
      <w:pPr>
        <w:ind w:right="-284" w:firstLine="720"/>
        <w:jc w:val="both"/>
        <w:rPr>
          <w:rFonts w:eastAsia="MS Mincho"/>
          <w:color w:val="auto"/>
        </w:rPr>
      </w:pPr>
      <w:r w:rsidRPr="00423373">
        <w:rPr>
          <w:rFonts w:eastAsia="MS Mincho"/>
          <w:b/>
          <w:bCs w:val="0"/>
          <w:color w:val="auto"/>
        </w:rPr>
        <w:t xml:space="preserve">Цели: </w:t>
      </w:r>
    </w:p>
    <w:p w:rsidR="00CA6F17" w:rsidRPr="00423373" w:rsidRDefault="00CA6F17" w:rsidP="00CA6F17">
      <w:pPr>
        <w:ind w:right="-284" w:firstLine="720"/>
        <w:jc w:val="both"/>
        <w:rPr>
          <w:color w:val="auto"/>
        </w:rPr>
      </w:pPr>
      <w:r w:rsidRPr="00423373">
        <w:rPr>
          <w:color w:val="auto"/>
        </w:rPr>
        <w:t>- успешное овладение русским языком как государственным языком Россий</w:t>
      </w:r>
      <w:r w:rsidRPr="00423373">
        <w:rPr>
          <w:color w:val="auto"/>
        </w:rPr>
        <w:softHyphen/>
        <w:t>ской Федерации и Республики Татарстан;</w:t>
      </w:r>
    </w:p>
    <w:p w:rsidR="00CA6F17" w:rsidRPr="00423373" w:rsidRDefault="00CA6F17" w:rsidP="00CA6F17">
      <w:pPr>
        <w:ind w:right="-284" w:firstLine="720"/>
        <w:jc w:val="both"/>
        <w:rPr>
          <w:color w:val="auto"/>
        </w:rPr>
      </w:pPr>
      <w:r w:rsidRPr="00423373">
        <w:rPr>
          <w:color w:val="auto"/>
        </w:rPr>
        <w:t>- воспитание у школьников речевой культуры,</w:t>
      </w:r>
    </w:p>
    <w:p w:rsidR="00CA6F17" w:rsidRPr="00423373" w:rsidRDefault="00CA6F17" w:rsidP="00CA6F17">
      <w:pPr>
        <w:ind w:right="-284" w:firstLine="720"/>
        <w:jc w:val="both"/>
        <w:rPr>
          <w:color w:val="auto"/>
        </w:rPr>
      </w:pPr>
      <w:r w:rsidRPr="00423373">
        <w:rPr>
          <w:color w:val="auto"/>
        </w:rPr>
        <w:t>- формирование толерантности и способности к межкультурному диалогу.</w:t>
      </w:r>
    </w:p>
    <w:p w:rsidR="00CA6F17" w:rsidRPr="00423373" w:rsidRDefault="00CA6F17" w:rsidP="00CA6F17">
      <w:pPr>
        <w:ind w:right="-284" w:firstLine="720"/>
        <w:jc w:val="both"/>
        <w:rPr>
          <w:rFonts w:eastAsia="MS Mincho"/>
          <w:color w:val="auto"/>
        </w:rPr>
      </w:pPr>
      <w:r w:rsidRPr="00423373">
        <w:rPr>
          <w:rFonts w:eastAsia="MS Mincho"/>
          <w:color w:val="auto"/>
        </w:rPr>
        <w:t>- формирование основы языковой личности на базе русского языка с учетом вза</w:t>
      </w:r>
      <w:r w:rsidRPr="00423373">
        <w:rPr>
          <w:rFonts w:eastAsia="MS Mincho"/>
          <w:color w:val="auto"/>
        </w:rPr>
        <w:softHyphen/>
        <w:t>имодействия всех видов речевой деятельности (говорение, слушание, письмо, чтение).</w:t>
      </w:r>
    </w:p>
    <w:p w:rsidR="00CA6F17" w:rsidRPr="00423373" w:rsidRDefault="00CA6F17" w:rsidP="00CA6F17">
      <w:pPr>
        <w:ind w:right="-284" w:firstLine="720"/>
        <w:jc w:val="both"/>
        <w:rPr>
          <w:rFonts w:eastAsia="MS Mincho"/>
          <w:b/>
          <w:bCs w:val="0"/>
          <w:color w:val="auto"/>
        </w:rPr>
      </w:pPr>
      <w:r w:rsidRPr="00423373">
        <w:rPr>
          <w:rFonts w:eastAsia="MS Mincho"/>
          <w:b/>
          <w:bCs w:val="0"/>
          <w:color w:val="auto"/>
        </w:rPr>
        <w:t>Задачи:</w:t>
      </w:r>
    </w:p>
    <w:p w:rsidR="00CA6F17" w:rsidRPr="00423373" w:rsidRDefault="00CA6F17" w:rsidP="00CA6F17">
      <w:pPr>
        <w:ind w:right="-284" w:firstLine="851"/>
        <w:jc w:val="both"/>
        <w:rPr>
          <w:rFonts w:eastAsia="MS Mincho"/>
          <w:color w:val="auto"/>
        </w:rPr>
      </w:pPr>
      <w:r w:rsidRPr="00423373">
        <w:rPr>
          <w:rFonts w:eastAsia="MS Mincho"/>
          <w:bCs w:val="0"/>
          <w:color w:val="auto"/>
        </w:rPr>
        <w:t xml:space="preserve"> - усвоение основ знаний о русском языке, его звуковом и словарном составе;</w:t>
      </w:r>
    </w:p>
    <w:p w:rsidR="00CA6F17" w:rsidRPr="00423373" w:rsidRDefault="00CA6F17" w:rsidP="00CA6F17">
      <w:pPr>
        <w:ind w:right="-284" w:firstLine="851"/>
        <w:jc w:val="both"/>
        <w:rPr>
          <w:rFonts w:eastAsia="MS Mincho"/>
          <w:color w:val="auto"/>
        </w:rPr>
      </w:pPr>
      <w:r w:rsidRPr="00423373">
        <w:rPr>
          <w:rFonts w:eastAsia="MS Mincho"/>
          <w:color w:val="auto"/>
        </w:rPr>
        <w:t xml:space="preserve"> - формирование активного словарного запаса с опорой на образцы русской худо</w:t>
      </w:r>
      <w:r w:rsidRPr="00423373">
        <w:rPr>
          <w:rFonts w:eastAsia="MS Mincho"/>
          <w:color w:val="auto"/>
        </w:rPr>
        <w:softHyphen/>
        <w:t>жественной речи;</w:t>
      </w:r>
    </w:p>
    <w:p w:rsidR="00CA6F17" w:rsidRPr="00423373" w:rsidRDefault="00CA6F17" w:rsidP="00CA6F17">
      <w:pPr>
        <w:ind w:right="-284" w:firstLine="851"/>
        <w:jc w:val="both"/>
        <w:rPr>
          <w:rFonts w:eastAsia="MS Mincho"/>
          <w:color w:val="auto"/>
        </w:rPr>
      </w:pPr>
      <w:r w:rsidRPr="00423373">
        <w:rPr>
          <w:rFonts w:eastAsia="MS Mincho"/>
          <w:color w:val="auto"/>
        </w:rPr>
        <w:t>- развитие у учащихся эстетической восприимчивости к русскому художествен</w:t>
      </w:r>
      <w:r w:rsidRPr="00423373">
        <w:rPr>
          <w:rFonts w:eastAsia="MS Mincho"/>
          <w:color w:val="auto"/>
        </w:rPr>
        <w:softHyphen/>
        <w:t>ному слову, художественной образности;</w:t>
      </w:r>
    </w:p>
    <w:p w:rsidR="00CA6F17" w:rsidRPr="00423373" w:rsidRDefault="00CA6F17" w:rsidP="00CA6F17">
      <w:pPr>
        <w:ind w:right="-284" w:firstLine="851"/>
        <w:jc w:val="both"/>
        <w:rPr>
          <w:rFonts w:eastAsia="MS Mincho"/>
          <w:color w:val="auto"/>
        </w:rPr>
      </w:pPr>
      <w:r w:rsidRPr="00423373">
        <w:rPr>
          <w:rFonts w:eastAsia="MS Mincho"/>
          <w:color w:val="auto"/>
        </w:rPr>
        <w:t>- воспитание культуры чувств, духовно-нравственных качеств младших школь</w:t>
      </w:r>
      <w:r w:rsidRPr="00423373">
        <w:rPr>
          <w:rFonts w:eastAsia="MS Mincho"/>
          <w:color w:val="auto"/>
        </w:rPr>
        <w:softHyphen/>
        <w:t>ников на основе чтения и восприятия художественных текстов;</w:t>
      </w:r>
    </w:p>
    <w:p w:rsidR="00CA6F17" w:rsidRPr="00423373" w:rsidRDefault="00CA6F17" w:rsidP="00CA6F17">
      <w:pPr>
        <w:ind w:right="-284" w:firstLine="851"/>
        <w:jc w:val="both"/>
        <w:rPr>
          <w:rFonts w:eastAsia="MS Mincho"/>
          <w:color w:val="auto"/>
        </w:rPr>
      </w:pPr>
      <w:r w:rsidRPr="00423373">
        <w:rPr>
          <w:rFonts w:eastAsia="MS Mincho"/>
          <w:color w:val="auto"/>
        </w:rPr>
        <w:t xml:space="preserve">- формирование соответствия звуков устной речи и знаков письменной речи; </w:t>
      </w:r>
    </w:p>
    <w:p w:rsidR="00CA6F17" w:rsidRPr="00423373" w:rsidRDefault="00CA6F17" w:rsidP="00CA6F17">
      <w:pPr>
        <w:ind w:right="-284" w:firstLine="851"/>
        <w:jc w:val="both"/>
        <w:rPr>
          <w:color w:val="auto"/>
        </w:rPr>
      </w:pPr>
      <w:r w:rsidRPr="00423373">
        <w:rPr>
          <w:color w:val="auto"/>
        </w:rPr>
        <w:t>- профилизация лингвистического и литературного образования в школах, во</w:t>
      </w:r>
      <w:r w:rsidRPr="00423373">
        <w:rPr>
          <w:color w:val="auto"/>
        </w:rPr>
        <w:softHyphen/>
        <w:t xml:space="preserve">шедших в кластер высшего филологического образования; </w:t>
      </w:r>
    </w:p>
    <w:p w:rsidR="00CA6F17" w:rsidRPr="00423373" w:rsidRDefault="00CA6F17" w:rsidP="00CA6F17">
      <w:pPr>
        <w:ind w:right="-284" w:firstLine="851"/>
        <w:jc w:val="both"/>
        <w:rPr>
          <w:color w:val="auto"/>
        </w:rPr>
      </w:pPr>
      <w:r w:rsidRPr="00423373">
        <w:rPr>
          <w:color w:val="auto"/>
        </w:rPr>
        <w:t>- интеграция и синхронизация грамматического содержания по универсалиям разных языков (для реализации лингвистической транспозиции и преодоления интерференции);</w:t>
      </w:r>
    </w:p>
    <w:p w:rsidR="00CA6F17" w:rsidRPr="00423373" w:rsidRDefault="00CA6F17" w:rsidP="00CA6F17">
      <w:pPr>
        <w:ind w:right="-284" w:firstLine="851"/>
        <w:jc w:val="both"/>
        <w:rPr>
          <w:color w:val="auto"/>
        </w:rPr>
      </w:pPr>
      <w:r w:rsidRPr="00423373">
        <w:rPr>
          <w:color w:val="auto"/>
        </w:rPr>
        <w:t>- использование инновационных (личностно-развивающих, концентрированных, модульных, проектных, интерактивных и др.) форм обучения в процессе преподавания русского языка;</w:t>
      </w:r>
    </w:p>
    <w:p w:rsidR="00CA6F17" w:rsidRPr="00423373" w:rsidRDefault="00CA6F17" w:rsidP="00CA6F17">
      <w:pPr>
        <w:ind w:right="-284" w:firstLine="851"/>
        <w:jc w:val="both"/>
        <w:rPr>
          <w:color w:val="auto"/>
        </w:rPr>
      </w:pPr>
      <w:r w:rsidRPr="00423373">
        <w:rPr>
          <w:color w:val="auto"/>
        </w:rPr>
        <w:t>- научно-методическое и учебно-методическое обеспечение овладения русским языком в условиях национально-русского двуязычия, поликультурного общения;</w:t>
      </w:r>
    </w:p>
    <w:p w:rsidR="00CA6F17" w:rsidRPr="00423373" w:rsidRDefault="00CA6F17" w:rsidP="00CA6F17">
      <w:pPr>
        <w:ind w:right="-284" w:firstLine="851"/>
        <w:jc w:val="both"/>
        <w:rPr>
          <w:color w:val="auto"/>
        </w:rPr>
      </w:pPr>
      <w:r w:rsidRPr="00423373">
        <w:rPr>
          <w:color w:val="auto"/>
        </w:rPr>
        <w:t>- создание условий для творческой самореализации одарённых учащихся путём расширения сферы деятельности ежегодных конференций, конкурсов, олимпиад и т.д. для школьников;</w:t>
      </w:r>
    </w:p>
    <w:p w:rsidR="00CA6F17" w:rsidRPr="00423373" w:rsidRDefault="00CA6F17" w:rsidP="00CA6F17">
      <w:pPr>
        <w:ind w:right="-284" w:firstLine="851"/>
        <w:jc w:val="both"/>
        <w:rPr>
          <w:color w:val="auto"/>
        </w:rPr>
      </w:pPr>
      <w:r w:rsidRPr="00423373">
        <w:rPr>
          <w:color w:val="auto"/>
        </w:rPr>
        <w:t>- создание условий для творческой самореализации учителей русского языка на республиканском уровне (научно-практические конференции, профессиональные конкурсы, гранты и т.д.);</w:t>
      </w:r>
    </w:p>
    <w:p w:rsidR="00CA6F17" w:rsidRPr="00423373" w:rsidRDefault="00CA6F17" w:rsidP="00CA6F17">
      <w:pPr>
        <w:ind w:right="-284" w:firstLine="851"/>
        <w:jc w:val="both"/>
        <w:rPr>
          <w:color w:val="auto"/>
        </w:rPr>
      </w:pPr>
      <w:r w:rsidRPr="00423373">
        <w:rPr>
          <w:color w:val="auto"/>
        </w:rPr>
        <w:t>- разработка эффективных методик обучения русскому языку мигрантов и вы</w:t>
      </w:r>
      <w:r w:rsidRPr="00423373">
        <w:rPr>
          <w:color w:val="auto"/>
        </w:rPr>
        <w:softHyphen/>
        <w:t xml:space="preserve">нужденных переселенцев. </w:t>
      </w:r>
    </w:p>
    <w:p w:rsidR="00CA6F17" w:rsidRPr="00423373" w:rsidRDefault="00CA6F17" w:rsidP="00CA6F17">
      <w:pPr>
        <w:ind w:left="-567" w:right="-284" w:firstLine="720"/>
        <w:jc w:val="both"/>
        <w:rPr>
          <w:b/>
          <w:bCs w:val="0"/>
          <w:color w:val="auto"/>
        </w:rPr>
      </w:pPr>
    </w:p>
    <w:p w:rsidR="00CA6F17" w:rsidRPr="00423373" w:rsidRDefault="00CA6F17" w:rsidP="00CA6F17">
      <w:pPr>
        <w:ind w:left="-567" w:right="-284" w:firstLine="720"/>
        <w:jc w:val="both"/>
        <w:rPr>
          <w:b/>
          <w:bCs w:val="0"/>
          <w:color w:val="auto"/>
        </w:rPr>
      </w:pPr>
    </w:p>
    <w:p w:rsidR="00CA6F17" w:rsidRPr="00423373" w:rsidRDefault="00CA6F17" w:rsidP="00CA6F17">
      <w:pPr>
        <w:ind w:left="-567" w:right="-284" w:firstLine="720"/>
        <w:jc w:val="both"/>
        <w:rPr>
          <w:b/>
          <w:bCs w:val="0"/>
          <w:color w:val="auto"/>
        </w:rPr>
      </w:pPr>
    </w:p>
    <w:p w:rsidR="00CA6F17" w:rsidRPr="00423373" w:rsidRDefault="00CA6F17" w:rsidP="00CA6F17">
      <w:pPr>
        <w:ind w:left="-567" w:right="-284" w:firstLine="720"/>
        <w:jc w:val="both"/>
        <w:rPr>
          <w:b/>
          <w:bCs w:val="0"/>
          <w:color w:val="auto"/>
        </w:rPr>
      </w:pPr>
    </w:p>
    <w:p w:rsidR="00CA6F17" w:rsidRPr="00423373" w:rsidRDefault="00CA6F17" w:rsidP="00CA6F17">
      <w:pPr>
        <w:ind w:left="-567" w:right="-284" w:firstLine="720"/>
        <w:jc w:val="both"/>
        <w:rPr>
          <w:b/>
          <w:bCs w:val="0"/>
          <w:color w:val="auto"/>
        </w:rPr>
      </w:pPr>
    </w:p>
    <w:p w:rsidR="00CA6F17" w:rsidRPr="00423373" w:rsidRDefault="00CA6F17" w:rsidP="00CA6F17">
      <w:pPr>
        <w:ind w:left="-567" w:right="-284" w:firstLine="720"/>
        <w:jc w:val="both"/>
        <w:rPr>
          <w:b/>
          <w:bCs w:val="0"/>
          <w:color w:val="auto"/>
        </w:rPr>
      </w:pPr>
    </w:p>
    <w:p w:rsidR="00CA6F17" w:rsidRPr="00423373" w:rsidRDefault="00CA6F17" w:rsidP="00CA6F17">
      <w:pPr>
        <w:ind w:left="-567" w:right="-284" w:firstLine="720"/>
        <w:jc w:val="both"/>
        <w:rPr>
          <w:b/>
          <w:bCs w:val="0"/>
          <w:color w:val="auto"/>
        </w:rPr>
      </w:pPr>
    </w:p>
    <w:p w:rsidR="00CA6F17" w:rsidRPr="00423373" w:rsidRDefault="00CA6F17" w:rsidP="00CA6F17">
      <w:pPr>
        <w:ind w:right="-284"/>
        <w:jc w:val="center"/>
        <w:rPr>
          <w:b/>
          <w:bCs w:val="0"/>
          <w:i/>
          <w:iCs/>
          <w:color w:val="auto"/>
        </w:rPr>
      </w:pPr>
      <w:r w:rsidRPr="00423373">
        <w:rPr>
          <w:b/>
          <w:bCs w:val="0"/>
          <w:caps/>
          <w:color w:val="auto"/>
        </w:rPr>
        <w:t>Часть II. Система мероприятий по реализации программы</w:t>
      </w:r>
    </w:p>
    <w:p w:rsidR="00CA6F17" w:rsidRPr="00423373" w:rsidRDefault="00CA6F17" w:rsidP="00CA6F17">
      <w:pPr>
        <w:ind w:left="-567" w:right="-284"/>
        <w:jc w:val="both"/>
        <w:rPr>
          <w:b/>
          <w:bCs w:val="0"/>
          <w:i/>
          <w:iCs/>
          <w:color w:val="auto"/>
        </w:rPr>
      </w:pPr>
    </w:p>
    <w:p w:rsidR="00CA6F17" w:rsidRPr="00423373" w:rsidRDefault="00CA6F17" w:rsidP="00CA6F17">
      <w:pPr>
        <w:ind w:right="-284"/>
        <w:jc w:val="both"/>
        <w:rPr>
          <w:b/>
          <w:bCs w:val="0"/>
          <w:i/>
          <w:iCs/>
          <w:color w:val="auto"/>
        </w:rPr>
      </w:pPr>
      <w:r w:rsidRPr="00423373">
        <w:rPr>
          <w:b/>
          <w:bCs w:val="0"/>
          <w:i/>
          <w:iCs/>
          <w:color w:val="auto"/>
        </w:rPr>
        <w:lastRenderedPageBreak/>
        <w:t xml:space="preserve">1. </w:t>
      </w:r>
      <w:r w:rsidRPr="00423373">
        <w:rPr>
          <w:b/>
          <w:i/>
          <w:color w:val="auto"/>
        </w:rPr>
        <w:t>Организация и проведение, у</w:t>
      </w:r>
      <w:r w:rsidRPr="00423373">
        <w:rPr>
          <w:b/>
          <w:bCs w:val="0"/>
          <w:i/>
          <w:iCs/>
          <w:color w:val="auto"/>
        </w:rPr>
        <w:t>частие в научных, научно-практических конференциях, олимпиадах и конкурсах для школьников по русскому языку и литературе.</w:t>
      </w:r>
    </w:p>
    <w:p w:rsidR="00CA6F17" w:rsidRPr="00423373" w:rsidRDefault="00CA6F17" w:rsidP="00CA6F17">
      <w:pPr>
        <w:ind w:left="-567" w:right="-284"/>
        <w:jc w:val="both"/>
        <w:rPr>
          <w:color w:val="auto"/>
        </w:rPr>
      </w:pPr>
    </w:p>
    <w:tbl>
      <w:tblPr>
        <w:tblW w:w="522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
        <w:gridCol w:w="3050"/>
        <w:gridCol w:w="271"/>
        <w:gridCol w:w="1424"/>
        <w:gridCol w:w="447"/>
        <w:gridCol w:w="946"/>
        <w:gridCol w:w="2737"/>
        <w:gridCol w:w="228"/>
        <w:gridCol w:w="1129"/>
      </w:tblGrid>
      <w:tr w:rsidR="00CA6F17" w:rsidRPr="00423373" w:rsidTr="00327468">
        <w:tc>
          <w:tcPr>
            <w:tcW w:w="286" w:type="pct"/>
            <w:vAlign w:val="center"/>
          </w:tcPr>
          <w:p w:rsidR="00CA6F17" w:rsidRPr="00423373" w:rsidRDefault="00CA6F17" w:rsidP="00327468">
            <w:pPr>
              <w:ind w:right="-91"/>
              <w:jc w:val="both"/>
              <w:rPr>
                <w:color w:val="auto"/>
              </w:rPr>
            </w:pPr>
            <w:r w:rsidRPr="00423373">
              <w:rPr>
                <w:color w:val="auto"/>
              </w:rPr>
              <w:t>№</w:t>
            </w:r>
          </w:p>
          <w:p w:rsidR="00CA6F17" w:rsidRPr="00423373" w:rsidRDefault="00CA6F17" w:rsidP="00327468">
            <w:pPr>
              <w:ind w:right="-91"/>
              <w:jc w:val="both"/>
              <w:rPr>
                <w:color w:val="auto"/>
              </w:rPr>
            </w:pPr>
            <w:r w:rsidRPr="00423373">
              <w:rPr>
                <w:color w:val="auto"/>
              </w:rPr>
              <w:t>п/п</w:t>
            </w:r>
          </w:p>
        </w:tc>
        <w:tc>
          <w:tcPr>
            <w:tcW w:w="1405" w:type="pct"/>
            <w:vAlign w:val="center"/>
          </w:tcPr>
          <w:p w:rsidR="00CA6F17" w:rsidRPr="00423373" w:rsidRDefault="00CA6F17" w:rsidP="00327468">
            <w:pPr>
              <w:ind w:right="61"/>
              <w:jc w:val="both"/>
              <w:rPr>
                <w:color w:val="auto"/>
              </w:rPr>
            </w:pPr>
            <w:r w:rsidRPr="00423373">
              <w:rPr>
                <w:color w:val="auto"/>
              </w:rPr>
              <w:t>Основные мероприятия</w:t>
            </w:r>
          </w:p>
          <w:p w:rsidR="00CA6F17" w:rsidRPr="00423373" w:rsidRDefault="00CA6F17" w:rsidP="00327468">
            <w:pPr>
              <w:ind w:right="61"/>
              <w:jc w:val="both"/>
              <w:rPr>
                <w:color w:val="auto"/>
              </w:rPr>
            </w:pPr>
            <w:r w:rsidRPr="00423373">
              <w:rPr>
                <w:color w:val="auto"/>
              </w:rPr>
              <w:t>Программы</w:t>
            </w:r>
          </w:p>
        </w:tc>
        <w:tc>
          <w:tcPr>
            <w:tcW w:w="781" w:type="pct"/>
            <w:gridSpan w:val="2"/>
            <w:vAlign w:val="center"/>
          </w:tcPr>
          <w:p w:rsidR="00CA6F17" w:rsidRPr="00423373" w:rsidRDefault="00CA6F17" w:rsidP="00327468">
            <w:pPr>
              <w:ind w:right="61"/>
              <w:jc w:val="both"/>
              <w:rPr>
                <w:color w:val="auto"/>
              </w:rPr>
            </w:pPr>
            <w:r w:rsidRPr="00423373">
              <w:rPr>
                <w:color w:val="auto"/>
              </w:rPr>
              <w:t>Исполнители</w:t>
            </w:r>
          </w:p>
        </w:tc>
        <w:tc>
          <w:tcPr>
            <w:tcW w:w="642" w:type="pct"/>
            <w:gridSpan w:val="2"/>
            <w:vAlign w:val="center"/>
          </w:tcPr>
          <w:p w:rsidR="00CA6F17" w:rsidRPr="00423373" w:rsidRDefault="00CA6F17" w:rsidP="00327468">
            <w:pPr>
              <w:ind w:right="61"/>
              <w:jc w:val="both"/>
              <w:rPr>
                <w:color w:val="auto"/>
              </w:rPr>
            </w:pPr>
            <w:r w:rsidRPr="00423373">
              <w:rPr>
                <w:color w:val="auto"/>
              </w:rPr>
              <w:t>Срок испол</w:t>
            </w:r>
            <w:r w:rsidRPr="00423373">
              <w:rPr>
                <w:color w:val="auto"/>
              </w:rPr>
              <w:softHyphen/>
              <w:t>нения</w:t>
            </w:r>
          </w:p>
        </w:tc>
        <w:tc>
          <w:tcPr>
            <w:tcW w:w="1366" w:type="pct"/>
            <w:gridSpan w:val="2"/>
            <w:vAlign w:val="center"/>
          </w:tcPr>
          <w:p w:rsidR="00CA6F17" w:rsidRPr="00423373" w:rsidRDefault="00CA6F17" w:rsidP="00327468">
            <w:pPr>
              <w:ind w:right="61"/>
              <w:jc w:val="both"/>
              <w:rPr>
                <w:color w:val="auto"/>
              </w:rPr>
            </w:pPr>
            <w:r w:rsidRPr="00423373">
              <w:rPr>
                <w:color w:val="auto"/>
              </w:rPr>
              <w:t>Ожидаемые конечные результаты реализации Программы</w:t>
            </w:r>
          </w:p>
        </w:tc>
        <w:tc>
          <w:tcPr>
            <w:tcW w:w="520" w:type="pct"/>
          </w:tcPr>
          <w:p w:rsidR="00CA6F17" w:rsidRPr="00423373" w:rsidRDefault="00CA6F17" w:rsidP="00327468">
            <w:pPr>
              <w:ind w:right="61"/>
              <w:jc w:val="both"/>
              <w:rPr>
                <w:color w:val="auto"/>
              </w:rPr>
            </w:pPr>
            <w:r w:rsidRPr="00423373">
              <w:rPr>
                <w:color w:val="auto"/>
              </w:rPr>
              <w:t>Финансирование</w:t>
            </w:r>
          </w:p>
        </w:tc>
      </w:tr>
      <w:tr w:rsidR="00CA6F17" w:rsidRPr="00423373" w:rsidTr="00327468">
        <w:tc>
          <w:tcPr>
            <w:tcW w:w="286" w:type="pct"/>
            <w:vAlign w:val="center"/>
          </w:tcPr>
          <w:p w:rsidR="00CA6F17" w:rsidRPr="00423373" w:rsidRDefault="00CA6F17" w:rsidP="00327468">
            <w:pPr>
              <w:ind w:right="-247"/>
              <w:jc w:val="center"/>
              <w:rPr>
                <w:color w:val="auto"/>
              </w:rPr>
            </w:pPr>
            <w:r w:rsidRPr="00423373">
              <w:rPr>
                <w:color w:val="auto"/>
              </w:rPr>
              <w:t>1</w:t>
            </w:r>
          </w:p>
        </w:tc>
        <w:tc>
          <w:tcPr>
            <w:tcW w:w="1405" w:type="pct"/>
            <w:vAlign w:val="center"/>
          </w:tcPr>
          <w:p w:rsidR="00CA6F17" w:rsidRPr="00423373" w:rsidRDefault="00CA6F17" w:rsidP="00327468">
            <w:pPr>
              <w:ind w:right="-247"/>
              <w:jc w:val="center"/>
              <w:rPr>
                <w:color w:val="auto"/>
              </w:rPr>
            </w:pPr>
            <w:r w:rsidRPr="00423373">
              <w:rPr>
                <w:color w:val="auto"/>
              </w:rPr>
              <w:t>2</w:t>
            </w:r>
          </w:p>
        </w:tc>
        <w:tc>
          <w:tcPr>
            <w:tcW w:w="781" w:type="pct"/>
            <w:gridSpan w:val="2"/>
            <w:vAlign w:val="center"/>
          </w:tcPr>
          <w:p w:rsidR="00CA6F17" w:rsidRPr="00423373" w:rsidRDefault="00CA6F17" w:rsidP="00327468">
            <w:pPr>
              <w:ind w:right="-247"/>
              <w:jc w:val="center"/>
              <w:rPr>
                <w:color w:val="auto"/>
              </w:rPr>
            </w:pPr>
            <w:r w:rsidRPr="00423373">
              <w:rPr>
                <w:color w:val="auto"/>
              </w:rPr>
              <w:t>3</w:t>
            </w:r>
          </w:p>
        </w:tc>
        <w:tc>
          <w:tcPr>
            <w:tcW w:w="642" w:type="pct"/>
            <w:gridSpan w:val="2"/>
            <w:vAlign w:val="center"/>
          </w:tcPr>
          <w:p w:rsidR="00CA6F17" w:rsidRPr="00423373" w:rsidRDefault="00CA6F17" w:rsidP="00327468">
            <w:pPr>
              <w:tabs>
                <w:tab w:val="left" w:pos="940"/>
              </w:tabs>
              <w:ind w:right="-247"/>
              <w:jc w:val="center"/>
              <w:rPr>
                <w:color w:val="auto"/>
              </w:rPr>
            </w:pPr>
            <w:r w:rsidRPr="00423373">
              <w:rPr>
                <w:color w:val="auto"/>
              </w:rPr>
              <w:t>4</w:t>
            </w:r>
          </w:p>
        </w:tc>
        <w:tc>
          <w:tcPr>
            <w:tcW w:w="1366" w:type="pct"/>
            <w:gridSpan w:val="2"/>
            <w:vAlign w:val="center"/>
          </w:tcPr>
          <w:p w:rsidR="00CA6F17" w:rsidRPr="00423373" w:rsidRDefault="00CA6F17" w:rsidP="00327468">
            <w:pPr>
              <w:tabs>
                <w:tab w:val="left" w:pos="940"/>
              </w:tabs>
              <w:ind w:right="-247"/>
              <w:jc w:val="center"/>
              <w:rPr>
                <w:color w:val="auto"/>
              </w:rPr>
            </w:pPr>
            <w:r w:rsidRPr="00423373">
              <w:rPr>
                <w:color w:val="auto"/>
              </w:rPr>
              <w:t>5</w:t>
            </w:r>
          </w:p>
        </w:tc>
        <w:tc>
          <w:tcPr>
            <w:tcW w:w="520" w:type="pct"/>
          </w:tcPr>
          <w:p w:rsidR="00CA6F17" w:rsidRPr="00423373" w:rsidRDefault="00CA6F17" w:rsidP="00327468">
            <w:pPr>
              <w:tabs>
                <w:tab w:val="left" w:pos="940"/>
              </w:tabs>
              <w:ind w:right="-247"/>
              <w:jc w:val="center"/>
              <w:rPr>
                <w:color w:val="auto"/>
              </w:rPr>
            </w:pPr>
            <w:r w:rsidRPr="00423373">
              <w:rPr>
                <w:color w:val="auto"/>
              </w:rPr>
              <w:t>6</w:t>
            </w:r>
          </w:p>
        </w:tc>
      </w:tr>
      <w:tr w:rsidR="00CA6F17" w:rsidRPr="00423373" w:rsidTr="00327468">
        <w:tc>
          <w:tcPr>
            <w:tcW w:w="4480" w:type="pct"/>
            <w:gridSpan w:val="8"/>
            <w:vAlign w:val="center"/>
          </w:tcPr>
          <w:p w:rsidR="00CA6F17" w:rsidRPr="00423373" w:rsidRDefault="00CA6F17" w:rsidP="00327468">
            <w:pPr>
              <w:tabs>
                <w:tab w:val="left" w:pos="940"/>
              </w:tabs>
              <w:ind w:right="-247"/>
              <w:jc w:val="both"/>
              <w:rPr>
                <w:b/>
                <w:color w:val="auto"/>
              </w:rPr>
            </w:pPr>
            <w:r w:rsidRPr="00423373">
              <w:rPr>
                <w:b/>
                <w:color w:val="auto"/>
              </w:rPr>
              <w:t>ПРАЗДНИКИ</w:t>
            </w:r>
          </w:p>
        </w:tc>
        <w:tc>
          <w:tcPr>
            <w:tcW w:w="520" w:type="pct"/>
          </w:tcPr>
          <w:p w:rsidR="00CA6F17" w:rsidRPr="00423373" w:rsidRDefault="00CA6F17" w:rsidP="00327468">
            <w:pPr>
              <w:tabs>
                <w:tab w:val="left" w:pos="940"/>
              </w:tabs>
              <w:ind w:right="-247"/>
              <w:jc w:val="both"/>
              <w:rPr>
                <w:color w:val="auto"/>
              </w:rPr>
            </w:pPr>
          </w:p>
        </w:tc>
      </w:tr>
      <w:tr w:rsidR="00CA6F17" w:rsidRPr="00423373" w:rsidTr="00327468">
        <w:tc>
          <w:tcPr>
            <w:tcW w:w="286" w:type="pct"/>
          </w:tcPr>
          <w:p w:rsidR="00CA6F17" w:rsidRPr="00423373" w:rsidRDefault="00CA6F17" w:rsidP="00327468">
            <w:pPr>
              <w:ind w:right="-247"/>
              <w:jc w:val="both"/>
              <w:rPr>
                <w:color w:val="auto"/>
              </w:rPr>
            </w:pPr>
            <w:r w:rsidRPr="00423373">
              <w:rPr>
                <w:color w:val="auto"/>
              </w:rPr>
              <w:t>1.1.</w:t>
            </w:r>
          </w:p>
        </w:tc>
        <w:tc>
          <w:tcPr>
            <w:tcW w:w="1405" w:type="pct"/>
          </w:tcPr>
          <w:p w:rsidR="00CA6F17" w:rsidRPr="00423373" w:rsidRDefault="00CA6F17" w:rsidP="00327468">
            <w:pPr>
              <w:ind w:right="105"/>
              <w:jc w:val="both"/>
              <w:rPr>
                <w:color w:val="auto"/>
              </w:rPr>
            </w:pPr>
            <w:r w:rsidRPr="00423373">
              <w:rPr>
                <w:color w:val="auto"/>
              </w:rPr>
              <w:t>Праздник «День славянской письменности и культуры»</w:t>
            </w:r>
          </w:p>
          <w:p w:rsidR="00CA6F17" w:rsidRPr="00423373" w:rsidRDefault="00CA6F17" w:rsidP="00327468">
            <w:pPr>
              <w:ind w:right="105"/>
              <w:jc w:val="both"/>
              <w:rPr>
                <w:color w:val="auto"/>
              </w:rPr>
            </w:pPr>
          </w:p>
          <w:p w:rsidR="00CA6F17" w:rsidRPr="00423373" w:rsidRDefault="00CA6F17" w:rsidP="00327468">
            <w:pPr>
              <w:ind w:right="105"/>
              <w:jc w:val="both"/>
              <w:rPr>
                <w:color w:val="auto"/>
              </w:rPr>
            </w:pPr>
          </w:p>
          <w:p w:rsidR="00CA6F17" w:rsidRPr="00423373" w:rsidRDefault="00CA6F17" w:rsidP="00327468">
            <w:pPr>
              <w:ind w:right="105"/>
              <w:jc w:val="both"/>
              <w:rPr>
                <w:b/>
                <w:bCs w:val="0"/>
                <w:color w:val="auto"/>
              </w:rPr>
            </w:pPr>
            <w:r w:rsidRPr="00423373">
              <w:rPr>
                <w:color w:val="auto"/>
              </w:rPr>
              <w:t xml:space="preserve">Праздник </w:t>
            </w:r>
            <w:r w:rsidRPr="00423373">
              <w:rPr>
                <w:b/>
                <w:bCs w:val="0"/>
                <w:color w:val="auto"/>
              </w:rPr>
              <w:t>«</w:t>
            </w:r>
            <w:r w:rsidRPr="00423373">
              <w:rPr>
                <w:bCs w:val="0"/>
                <w:color w:val="auto"/>
              </w:rPr>
              <w:t>День русского языка»</w:t>
            </w:r>
          </w:p>
          <w:p w:rsidR="00CA6F17" w:rsidRPr="00423373" w:rsidRDefault="00CA6F17" w:rsidP="00327468">
            <w:pPr>
              <w:ind w:right="105"/>
              <w:jc w:val="both"/>
              <w:rPr>
                <w:color w:val="auto"/>
              </w:rPr>
            </w:pPr>
          </w:p>
        </w:tc>
        <w:tc>
          <w:tcPr>
            <w:tcW w:w="781" w:type="pct"/>
            <w:gridSpan w:val="2"/>
          </w:tcPr>
          <w:p w:rsidR="00CA6F17" w:rsidRPr="00423373" w:rsidRDefault="00CA6F17" w:rsidP="00327468">
            <w:pPr>
              <w:ind w:right="105"/>
              <w:jc w:val="both"/>
              <w:rPr>
                <w:color w:val="auto"/>
              </w:rPr>
            </w:pPr>
            <w:r w:rsidRPr="00423373">
              <w:rPr>
                <w:color w:val="auto"/>
              </w:rPr>
              <w:t>Отдел образования,  образовательные организации КМР</w:t>
            </w:r>
          </w:p>
        </w:tc>
        <w:tc>
          <w:tcPr>
            <w:tcW w:w="642" w:type="pct"/>
            <w:gridSpan w:val="2"/>
          </w:tcPr>
          <w:p w:rsidR="00CA6F17" w:rsidRPr="00423373" w:rsidRDefault="00CA6F17" w:rsidP="00327468">
            <w:pPr>
              <w:ind w:right="105"/>
              <w:jc w:val="both"/>
              <w:rPr>
                <w:bCs w:val="0"/>
                <w:color w:val="auto"/>
              </w:rPr>
            </w:pPr>
            <w:r w:rsidRPr="00423373">
              <w:rPr>
                <w:bCs w:val="0"/>
                <w:color w:val="auto"/>
              </w:rPr>
              <w:t>24 мая</w:t>
            </w:r>
          </w:p>
          <w:p w:rsidR="00CA6F17" w:rsidRPr="00423373" w:rsidRDefault="00CA6F17" w:rsidP="00327468">
            <w:pPr>
              <w:ind w:right="105"/>
              <w:jc w:val="both"/>
              <w:rPr>
                <w:bCs w:val="0"/>
                <w:color w:val="auto"/>
              </w:rPr>
            </w:pPr>
            <w:r w:rsidRPr="00423373">
              <w:rPr>
                <w:bCs w:val="0"/>
                <w:color w:val="auto"/>
              </w:rPr>
              <w:t>ежегодно</w:t>
            </w:r>
          </w:p>
          <w:p w:rsidR="00CA6F17" w:rsidRPr="00423373" w:rsidRDefault="00CA6F17" w:rsidP="00327468">
            <w:pPr>
              <w:ind w:right="105"/>
              <w:jc w:val="both"/>
              <w:rPr>
                <w:b/>
                <w:bCs w:val="0"/>
                <w:color w:val="auto"/>
              </w:rPr>
            </w:pPr>
          </w:p>
          <w:p w:rsidR="00CA6F17" w:rsidRPr="00423373" w:rsidRDefault="00CA6F17" w:rsidP="00327468">
            <w:pPr>
              <w:ind w:right="105"/>
              <w:jc w:val="both"/>
              <w:rPr>
                <w:b/>
                <w:bCs w:val="0"/>
                <w:color w:val="auto"/>
              </w:rPr>
            </w:pPr>
          </w:p>
          <w:p w:rsidR="00CA6F17" w:rsidRPr="00423373" w:rsidRDefault="00CA6F17" w:rsidP="00327468">
            <w:pPr>
              <w:ind w:right="105"/>
              <w:jc w:val="both"/>
              <w:rPr>
                <w:bCs w:val="0"/>
                <w:color w:val="auto"/>
              </w:rPr>
            </w:pPr>
          </w:p>
          <w:p w:rsidR="00CA6F17" w:rsidRPr="00423373" w:rsidRDefault="00CA6F17" w:rsidP="00327468">
            <w:pPr>
              <w:ind w:right="105"/>
              <w:jc w:val="both"/>
              <w:rPr>
                <w:bCs w:val="0"/>
                <w:color w:val="auto"/>
              </w:rPr>
            </w:pPr>
            <w:r w:rsidRPr="00423373">
              <w:rPr>
                <w:bCs w:val="0"/>
                <w:color w:val="auto"/>
              </w:rPr>
              <w:t>6 июня</w:t>
            </w:r>
          </w:p>
          <w:p w:rsidR="00CA6F17" w:rsidRPr="00423373" w:rsidRDefault="00CA6F17" w:rsidP="00327468">
            <w:pPr>
              <w:ind w:right="105"/>
              <w:jc w:val="both"/>
              <w:rPr>
                <w:bCs w:val="0"/>
                <w:color w:val="auto"/>
              </w:rPr>
            </w:pPr>
            <w:r w:rsidRPr="00423373">
              <w:rPr>
                <w:bCs w:val="0"/>
                <w:color w:val="auto"/>
              </w:rPr>
              <w:t>ежегодно</w:t>
            </w:r>
          </w:p>
          <w:p w:rsidR="00CA6F17" w:rsidRPr="00423373" w:rsidRDefault="00CA6F17" w:rsidP="00327468">
            <w:pPr>
              <w:ind w:right="105"/>
              <w:jc w:val="both"/>
              <w:rPr>
                <w:b/>
                <w:bCs w:val="0"/>
                <w:color w:val="auto"/>
              </w:rPr>
            </w:pPr>
          </w:p>
        </w:tc>
        <w:tc>
          <w:tcPr>
            <w:tcW w:w="1366" w:type="pct"/>
            <w:gridSpan w:val="2"/>
          </w:tcPr>
          <w:p w:rsidR="00CA6F17" w:rsidRPr="00423373" w:rsidRDefault="00CA6F17" w:rsidP="00327468">
            <w:pPr>
              <w:tabs>
                <w:tab w:val="left" w:pos="940"/>
              </w:tabs>
              <w:ind w:right="105"/>
              <w:jc w:val="both"/>
              <w:rPr>
                <w:color w:val="auto"/>
              </w:rPr>
            </w:pPr>
            <w:r w:rsidRPr="00423373">
              <w:rPr>
                <w:color w:val="auto"/>
              </w:rPr>
              <w:t>Пропаганда русского языка посредством приобщения к истори</w:t>
            </w:r>
            <w:r w:rsidRPr="00423373">
              <w:rPr>
                <w:color w:val="auto"/>
              </w:rPr>
              <w:softHyphen/>
              <w:t>ческому наследию</w:t>
            </w:r>
          </w:p>
          <w:p w:rsidR="00CA6F17" w:rsidRPr="00423373" w:rsidRDefault="00CA6F17" w:rsidP="00327468">
            <w:pPr>
              <w:tabs>
                <w:tab w:val="left" w:pos="940"/>
              </w:tabs>
              <w:ind w:right="105"/>
              <w:jc w:val="both"/>
              <w:rPr>
                <w:color w:val="auto"/>
              </w:rPr>
            </w:pPr>
          </w:p>
          <w:p w:rsidR="00CA6F17" w:rsidRPr="00423373" w:rsidRDefault="00CA6F17" w:rsidP="00327468">
            <w:pPr>
              <w:tabs>
                <w:tab w:val="left" w:pos="940"/>
              </w:tabs>
              <w:ind w:right="105"/>
              <w:jc w:val="both"/>
              <w:rPr>
                <w:color w:val="auto"/>
              </w:rPr>
            </w:pPr>
            <w:r w:rsidRPr="00423373">
              <w:rPr>
                <w:color w:val="auto"/>
              </w:rPr>
              <w:t>Воспитание интереса к русскому языку, стрем</w:t>
            </w:r>
            <w:r w:rsidRPr="00423373">
              <w:rPr>
                <w:color w:val="auto"/>
              </w:rPr>
              <w:softHyphen/>
              <w:t>ления изучать его.</w:t>
            </w:r>
          </w:p>
        </w:tc>
        <w:tc>
          <w:tcPr>
            <w:tcW w:w="520" w:type="pct"/>
          </w:tcPr>
          <w:p w:rsidR="00CA6F17" w:rsidRPr="00423373" w:rsidRDefault="00CA6F17" w:rsidP="00327468">
            <w:pPr>
              <w:tabs>
                <w:tab w:val="left" w:pos="1028"/>
              </w:tabs>
              <w:jc w:val="both"/>
              <w:rPr>
                <w:color w:val="auto"/>
              </w:rPr>
            </w:pPr>
            <w:r w:rsidRPr="00423373">
              <w:rPr>
                <w:color w:val="auto"/>
              </w:rPr>
              <w:t>Текущее</w:t>
            </w:r>
          </w:p>
        </w:tc>
      </w:tr>
      <w:tr w:rsidR="00CA6F17" w:rsidRPr="00423373" w:rsidTr="00327468">
        <w:tc>
          <w:tcPr>
            <w:tcW w:w="4480" w:type="pct"/>
            <w:gridSpan w:val="8"/>
            <w:vAlign w:val="center"/>
          </w:tcPr>
          <w:p w:rsidR="00CA6F17" w:rsidRPr="00423373" w:rsidRDefault="00CA6F17" w:rsidP="00327468">
            <w:pPr>
              <w:ind w:right="105"/>
              <w:jc w:val="both"/>
              <w:rPr>
                <w:b/>
                <w:color w:val="auto"/>
              </w:rPr>
            </w:pPr>
            <w:r w:rsidRPr="00423373">
              <w:rPr>
                <w:b/>
                <w:color w:val="auto"/>
              </w:rPr>
              <w:t>КОНКУРСЫ, НАУЧНО-ПРАКТИЧЕСКИЕ КОНФЕРЕНЦИИ</w:t>
            </w:r>
          </w:p>
        </w:tc>
        <w:tc>
          <w:tcPr>
            <w:tcW w:w="520" w:type="pct"/>
          </w:tcPr>
          <w:p w:rsidR="00CA6F17" w:rsidRPr="00423373" w:rsidRDefault="00CA6F17" w:rsidP="00327468">
            <w:pPr>
              <w:ind w:right="105"/>
              <w:jc w:val="both"/>
              <w:rPr>
                <w:color w:val="auto"/>
              </w:rPr>
            </w:pPr>
          </w:p>
        </w:tc>
      </w:tr>
      <w:tr w:rsidR="00CA6F17" w:rsidRPr="00423373" w:rsidTr="00327468">
        <w:tc>
          <w:tcPr>
            <w:tcW w:w="286" w:type="pct"/>
          </w:tcPr>
          <w:p w:rsidR="00CA6F17" w:rsidRPr="00423373" w:rsidRDefault="00CA6F17" w:rsidP="00327468">
            <w:pPr>
              <w:ind w:right="-247"/>
              <w:jc w:val="both"/>
              <w:rPr>
                <w:color w:val="auto"/>
              </w:rPr>
            </w:pPr>
            <w:r w:rsidRPr="00423373">
              <w:rPr>
                <w:color w:val="auto"/>
              </w:rPr>
              <w:t>1.2.</w:t>
            </w:r>
          </w:p>
        </w:tc>
        <w:tc>
          <w:tcPr>
            <w:tcW w:w="1405" w:type="pct"/>
          </w:tcPr>
          <w:p w:rsidR="00CA6F17" w:rsidRPr="00423373" w:rsidRDefault="00CA6F17" w:rsidP="00327468">
            <w:pPr>
              <w:tabs>
                <w:tab w:val="left" w:pos="2832"/>
              </w:tabs>
              <w:ind w:right="105"/>
              <w:jc w:val="both"/>
              <w:rPr>
                <w:color w:val="auto"/>
              </w:rPr>
            </w:pPr>
            <w:r w:rsidRPr="00423373">
              <w:rPr>
                <w:color w:val="auto"/>
              </w:rPr>
              <w:t>Участие в республиканской научно-практической конференции «Аксаковские чтения»</w:t>
            </w:r>
          </w:p>
        </w:tc>
        <w:tc>
          <w:tcPr>
            <w:tcW w:w="781" w:type="pct"/>
            <w:gridSpan w:val="2"/>
          </w:tcPr>
          <w:p w:rsidR="00CA6F17" w:rsidRPr="00423373" w:rsidRDefault="00CA6F17" w:rsidP="00327468">
            <w:pPr>
              <w:ind w:right="105"/>
              <w:jc w:val="both"/>
              <w:rPr>
                <w:color w:val="auto"/>
              </w:rPr>
            </w:pPr>
            <w:r w:rsidRPr="00423373">
              <w:rPr>
                <w:color w:val="auto"/>
              </w:rPr>
              <w:t>Отдел образования,  образовательные организации КМР</w:t>
            </w:r>
          </w:p>
        </w:tc>
        <w:tc>
          <w:tcPr>
            <w:tcW w:w="642" w:type="pct"/>
            <w:gridSpan w:val="2"/>
          </w:tcPr>
          <w:p w:rsidR="00CA6F17" w:rsidRPr="00423373" w:rsidRDefault="00CA6F17" w:rsidP="00327468">
            <w:pPr>
              <w:ind w:right="105"/>
              <w:jc w:val="both"/>
              <w:rPr>
                <w:color w:val="auto"/>
              </w:rPr>
            </w:pPr>
            <w:r w:rsidRPr="00423373">
              <w:rPr>
                <w:color w:val="auto"/>
              </w:rPr>
              <w:t>2011-2015</w:t>
            </w:r>
          </w:p>
        </w:tc>
        <w:tc>
          <w:tcPr>
            <w:tcW w:w="1366" w:type="pct"/>
            <w:gridSpan w:val="2"/>
          </w:tcPr>
          <w:p w:rsidR="00CA6F17" w:rsidRPr="00423373" w:rsidRDefault="00CA6F17" w:rsidP="00327468">
            <w:pPr>
              <w:ind w:right="105"/>
              <w:jc w:val="both"/>
              <w:rPr>
                <w:color w:val="auto"/>
              </w:rPr>
            </w:pPr>
            <w:r w:rsidRPr="00423373">
              <w:rPr>
                <w:color w:val="auto"/>
              </w:rPr>
              <w:t>Сборник из опыта учителей, участников конференции</w:t>
            </w:r>
          </w:p>
        </w:tc>
        <w:tc>
          <w:tcPr>
            <w:tcW w:w="520" w:type="pct"/>
          </w:tcPr>
          <w:p w:rsidR="00CA6F17" w:rsidRPr="00423373" w:rsidRDefault="00CA6F17" w:rsidP="00327468">
            <w:pPr>
              <w:jc w:val="both"/>
              <w:rPr>
                <w:color w:val="auto"/>
              </w:rPr>
            </w:pPr>
            <w:r w:rsidRPr="00423373">
              <w:rPr>
                <w:color w:val="auto"/>
              </w:rPr>
              <w:t>Текущее</w:t>
            </w:r>
          </w:p>
        </w:tc>
      </w:tr>
      <w:tr w:rsidR="00CA6F17" w:rsidRPr="00423373" w:rsidTr="00327468">
        <w:tc>
          <w:tcPr>
            <w:tcW w:w="286" w:type="pct"/>
          </w:tcPr>
          <w:p w:rsidR="00CA6F17" w:rsidRPr="00423373" w:rsidRDefault="00CA6F17" w:rsidP="00327468">
            <w:pPr>
              <w:ind w:right="-247"/>
              <w:jc w:val="both"/>
              <w:rPr>
                <w:color w:val="auto"/>
              </w:rPr>
            </w:pPr>
            <w:r w:rsidRPr="00423373">
              <w:rPr>
                <w:color w:val="auto"/>
              </w:rPr>
              <w:t>1.3</w:t>
            </w:r>
          </w:p>
        </w:tc>
        <w:tc>
          <w:tcPr>
            <w:tcW w:w="1405" w:type="pct"/>
          </w:tcPr>
          <w:p w:rsidR="00CA6F17" w:rsidRPr="00423373" w:rsidRDefault="00CA6F17" w:rsidP="00327468">
            <w:pPr>
              <w:ind w:right="105"/>
              <w:jc w:val="both"/>
              <w:rPr>
                <w:color w:val="auto"/>
              </w:rPr>
            </w:pPr>
            <w:r w:rsidRPr="00423373">
              <w:rPr>
                <w:color w:val="auto"/>
              </w:rPr>
              <w:t>Участие в ежегодных республиканских НПК школьников: им. Л.Н.Толстого, Рождествен</w:t>
            </w:r>
            <w:r w:rsidRPr="00423373">
              <w:rPr>
                <w:color w:val="auto"/>
              </w:rPr>
              <w:softHyphen/>
              <w:t>ских и Кирилло-Мефодиев</w:t>
            </w:r>
            <w:r w:rsidRPr="00423373">
              <w:rPr>
                <w:color w:val="auto"/>
              </w:rPr>
              <w:softHyphen/>
              <w:t xml:space="preserve">ских чтений учащихся </w:t>
            </w:r>
          </w:p>
        </w:tc>
        <w:tc>
          <w:tcPr>
            <w:tcW w:w="781" w:type="pct"/>
            <w:gridSpan w:val="2"/>
          </w:tcPr>
          <w:p w:rsidR="00CA6F17" w:rsidRPr="00423373" w:rsidRDefault="00CA6F17" w:rsidP="00327468">
            <w:pPr>
              <w:tabs>
                <w:tab w:val="left" w:pos="1692"/>
              </w:tabs>
              <w:ind w:right="105"/>
              <w:jc w:val="both"/>
              <w:rPr>
                <w:color w:val="auto"/>
              </w:rPr>
            </w:pPr>
            <w:r w:rsidRPr="00423373">
              <w:rPr>
                <w:color w:val="auto"/>
              </w:rPr>
              <w:t>Отдел образования,  образовательные организации КМР</w:t>
            </w:r>
          </w:p>
        </w:tc>
        <w:tc>
          <w:tcPr>
            <w:tcW w:w="642" w:type="pct"/>
            <w:gridSpan w:val="2"/>
          </w:tcPr>
          <w:p w:rsidR="00CA6F17" w:rsidRPr="00423373" w:rsidRDefault="00CA6F17" w:rsidP="00327468">
            <w:pPr>
              <w:tabs>
                <w:tab w:val="left" w:pos="940"/>
              </w:tabs>
              <w:ind w:right="105"/>
              <w:jc w:val="both"/>
              <w:rPr>
                <w:color w:val="auto"/>
              </w:rPr>
            </w:pPr>
            <w:r w:rsidRPr="00423373">
              <w:rPr>
                <w:color w:val="auto"/>
              </w:rPr>
              <w:t>2014-2016</w:t>
            </w:r>
          </w:p>
        </w:tc>
        <w:tc>
          <w:tcPr>
            <w:tcW w:w="1366" w:type="pct"/>
            <w:gridSpan w:val="2"/>
          </w:tcPr>
          <w:p w:rsidR="00CA6F17" w:rsidRPr="00423373" w:rsidRDefault="00CA6F17" w:rsidP="00327468">
            <w:pPr>
              <w:ind w:right="105"/>
              <w:jc w:val="both"/>
              <w:rPr>
                <w:color w:val="auto"/>
              </w:rPr>
            </w:pPr>
            <w:r w:rsidRPr="00423373">
              <w:rPr>
                <w:color w:val="auto"/>
              </w:rPr>
              <w:t>Внедрение этнокуль</w:t>
            </w:r>
            <w:r w:rsidRPr="00423373">
              <w:rPr>
                <w:color w:val="auto"/>
              </w:rPr>
              <w:softHyphen/>
              <w:t>турного компонента в учебно-воспитательный процесс</w:t>
            </w:r>
          </w:p>
        </w:tc>
        <w:tc>
          <w:tcPr>
            <w:tcW w:w="520" w:type="pct"/>
          </w:tcPr>
          <w:p w:rsidR="00CA6F17" w:rsidRPr="00423373" w:rsidRDefault="00CA6F17" w:rsidP="00327468">
            <w:pPr>
              <w:jc w:val="both"/>
              <w:rPr>
                <w:color w:val="auto"/>
              </w:rPr>
            </w:pPr>
            <w:r w:rsidRPr="00423373">
              <w:rPr>
                <w:color w:val="auto"/>
              </w:rPr>
              <w:t>Текущее</w:t>
            </w:r>
          </w:p>
        </w:tc>
      </w:tr>
      <w:tr w:rsidR="00CA6F17" w:rsidRPr="00423373" w:rsidTr="00327468">
        <w:tc>
          <w:tcPr>
            <w:tcW w:w="286" w:type="pct"/>
          </w:tcPr>
          <w:p w:rsidR="00CA6F17" w:rsidRPr="00423373" w:rsidRDefault="00CA6F17" w:rsidP="00327468">
            <w:pPr>
              <w:ind w:right="-247"/>
              <w:jc w:val="both"/>
              <w:rPr>
                <w:color w:val="auto"/>
              </w:rPr>
            </w:pPr>
            <w:r w:rsidRPr="00423373">
              <w:rPr>
                <w:color w:val="auto"/>
              </w:rPr>
              <w:t>1.4.</w:t>
            </w:r>
          </w:p>
        </w:tc>
        <w:tc>
          <w:tcPr>
            <w:tcW w:w="1405" w:type="pct"/>
          </w:tcPr>
          <w:p w:rsidR="00CA6F17" w:rsidRPr="00423373" w:rsidRDefault="00CA6F17" w:rsidP="00327468">
            <w:pPr>
              <w:ind w:right="105"/>
              <w:jc w:val="both"/>
              <w:rPr>
                <w:color w:val="auto"/>
              </w:rPr>
            </w:pPr>
            <w:r w:rsidRPr="00423373">
              <w:rPr>
                <w:color w:val="auto"/>
              </w:rPr>
              <w:t>Участие в Всероссийских Онегинских чтениях.</w:t>
            </w:r>
          </w:p>
        </w:tc>
        <w:tc>
          <w:tcPr>
            <w:tcW w:w="781" w:type="pct"/>
            <w:gridSpan w:val="2"/>
          </w:tcPr>
          <w:p w:rsidR="00CA6F17" w:rsidRPr="00423373" w:rsidRDefault="00CA6F17" w:rsidP="00327468">
            <w:pPr>
              <w:jc w:val="both"/>
              <w:rPr>
                <w:color w:val="auto"/>
              </w:rPr>
            </w:pPr>
            <w:r w:rsidRPr="00423373">
              <w:rPr>
                <w:color w:val="auto"/>
              </w:rPr>
              <w:t>Отдел образования,  образовательные организации КМР</w:t>
            </w:r>
          </w:p>
        </w:tc>
        <w:tc>
          <w:tcPr>
            <w:tcW w:w="642" w:type="pct"/>
            <w:gridSpan w:val="2"/>
          </w:tcPr>
          <w:p w:rsidR="00CA6F17" w:rsidRPr="00423373" w:rsidRDefault="00CA6F17" w:rsidP="00327468">
            <w:pPr>
              <w:tabs>
                <w:tab w:val="left" w:pos="940"/>
              </w:tabs>
              <w:ind w:right="105"/>
              <w:jc w:val="both"/>
              <w:rPr>
                <w:color w:val="auto"/>
              </w:rPr>
            </w:pPr>
            <w:r w:rsidRPr="00423373">
              <w:rPr>
                <w:color w:val="auto"/>
              </w:rPr>
              <w:t>2014-2016</w:t>
            </w:r>
          </w:p>
        </w:tc>
        <w:tc>
          <w:tcPr>
            <w:tcW w:w="1366" w:type="pct"/>
            <w:gridSpan w:val="2"/>
          </w:tcPr>
          <w:p w:rsidR="00CA6F17" w:rsidRPr="00423373" w:rsidRDefault="00CA6F17" w:rsidP="00327468">
            <w:pPr>
              <w:ind w:right="105"/>
              <w:jc w:val="both"/>
              <w:rPr>
                <w:color w:val="auto"/>
              </w:rPr>
            </w:pPr>
            <w:r w:rsidRPr="00423373">
              <w:rPr>
                <w:color w:val="auto"/>
              </w:rPr>
              <w:t>Повышение интереса к языку, воспитание любви к поэтическому русскому слову</w:t>
            </w:r>
          </w:p>
        </w:tc>
        <w:tc>
          <w:tcPr>
            <w:tcW w:w="520" w:type="pct"/>
          </w:tcPr>
          <w:p w:rsidR="00CA6F17" w:rsidRPr="00423373" w:rsidRDefault="00CA6F17" w:rsidP="00327468">
            <w:pPr>
              <w:jc w:val="both"/>
              <w:rPr>
                <w:color w:val="auto"/>
              </w:rPr>
            </w:pPr>
            <w:r w:rsidRPr="00423373">
              <w:rPr>
                <w:color w:val="auto"/>
              </w:rPr>
              <w:t>Текущее</w:t>
            </w:r>
          </w:p>
        </w:tc>
      </w:tr>
      <w:tr w:rsidR="00CA6F17" w:rsidRPr="00423373" w:rsidTr="00327468">
        <w:tc>
          <w:tcPr>
            <w:tcW w:w="286" w:type="pct"/>
          </w:tcPr>
          <w:p w:rsidR="00CA6F17" w:rsidRPr="00423373" w:rsidRDefault="00CA6F17" w:rsidP="00327468">
            <w:pPr>
              <w:ind w:right="-247"/>
              <w:jc w:val="both"/>
              <w:rPr>
                <w:color w:val="auto"/>
              </w:rPr>
            </w:pPr>
            <w:r w:rsidRPr="00423373">
              <w:rPr>
                <w:color w:val="auto"/>
              </w:rPr>
              <w:t>1.5.</w:t>
            </w:r>
          </w:p>
        </w:tc>
        <w:tc>
          <w:tcPr>
            <w:tcW w:w="1405" w:type="pct"/>
          </w:tcPr>
          <w:p w:rsidR="00CA6F17" w:rsidRPr="00423373" w:rsidRDefault="00CA6F17" w:rsidP="00327468">
            <w:pPr>
              <w:ind w:right="105"/>
              <w:jc w:val="both"/>
              <w:rPr>
                <w:color w:val="auto"/>
              </w:rPr>
            </w:pPr>
            <w:r w:rsidRPr="00423373">
              <w:rPr>
                <w:color w:val="auto"/>
              </w:rPr>
              <w:t>Участие в республиканском этапе Все</w:t>
            </w:r>
            <w:r w:rsidRPr="00423373">
              <w:rPr>
                <w:color w:val="auto"/>
              </w:rPr>
              <w:softHyphen/>
              <w:t xml:space="preserve">российского конкурса юных чтецов </w:t>
            </w:r>
            <w:r w:rsidRPr="00423373">
              <w:rPr>
                <w:color w:val="auto"/>
              </w:rPr>
              <w:lastRenderedPageBreak/>
              <w:t>«Живая классика»</w:t>
            </w:r>
          </w:p>
        </w:tc>
        <w:tc>
          <w:tcPr>
            <w:tcW w:w="781" w:type="pct"/>
            <w:gridSpan w:val="2"/>
          </w:tcPr>
          <w:p w:rsidR="00CA6F17" w:rsidRPr="00423373" w:rsidRDefault="00CA6F17" w:rsidP="00327468">
            <w:pPr>
              <w:jc w:val="both"/>
              <w:rPr>
                <w:color w:val="auto"/>
              </w:rPr>
            </w:pPr>
            <w:r w:rsidRPr="00423373">
              <w:rPr>
                <w:color w:val="auto"/>
              </w:rPr>
              <w:lastRenderedPageBreak/>
              <w:t>Отдел образования,  образовател</w:t>
            </w:r>
            <w:r w:rsidRPr="00423373">
              <w:rPr>
                <w:color w:val="auto"/>
              </w:rPr>
              <w:lastRenderedPageBreak/>
              <w:t>ьные организации КМР</w:t>
            </w:r>
          </w:p>
        </w:tc>
        <w:tc>
          <w:tcPr>
            <w:tcW w:w="642" w:type="pct"/>
            <w:gridSpan w:val="2"/>
          </w:tcPr>
          <w:p w:rsidR="00CA6F17" w:rsidRPr="00423373" w:rsidRDefault="00CA6F17" w:rsidP="00327468">
            <w:pPr>
              <w:tabs>
                <w:tab w:val="left" w:pos="940"/>
              </w:tabs>
              <w:ind w:right="105"/>
              <w:jc w:val="both"/>
              <w:rPr>
                <w:color w:val="auto"/>
              </w:rPr>
            </w:pPr>
            <w:r w:rsidRPr="00423373">
              <w:rPr>
                <w:color w:val="auto"/>
              </w:rPr>
              <w:lastRenderedPageBreak/>
              <w:t>23 апреля</w:t>
            </w:r>
          </w:p>
          <w:p w:rsidR="00CA6F17" w:rsidRPr="00423373" w:rsidRDefault="00CA6F17" w:rsidP="00327468">
            <w:pPr>
              <w:tabs>
                <w:tab w:val="left" w:pos="940"/>
              </w:tabs>
              <w:ind w:right="105"/>
              <w:jc w:val="both"/>
              <w:rPr>
                <w:color w:val="auto"/>
              </w:rPr>
            </w:pPr>
            <w:r w:rsidRPr="00423373">
              <w:rPr>
                <w:color w:val="auto"/>
              </w:rPr>
              <w:t>2014-2016</w:t>
            </w:r>
          </w:p>
        </w:tc>
        <w:tc>
          <w:tcPr>
            <w:tcW w:w="1366" w:type="pct"/>
            <w:gridSpan w:val="2"/>
          </w:tcPr>
          <w:p w:rsidR="00CA6F17" w:rsidRPr="00423373" w:rsidRDefault="00CA6F17" w:rsidP="00327468">
            <w:pPr>
              <w:ind w:right="105"/>
              <w:jc w:val="both"/>
              <w:rPr>
                <w:color w:val="auto"/>
              </w:rPr>
            </w:pPr>
            <w:r w:rsidRPr="00423373">
              <w:rPr>
                <w:color w:val="auto"/>
              </w:rPr>
              <w:t>Пропаганда и популя</w:t>
            </w:r>
            <w:r w:rsidRPr="00423373">
              <w:rPr>
                <w:color w:val="auto"/>
              </w:rPr>
              <w:softHyphen/>
              <w:t>ризация чтения среди школьников</w:t>
            </w:r>
          </w:p>
        </w:tc>
        <w:tc>
          <w:tcPr>
            <w:tcW w:w="520" w:type="pct"/>
          </w:tcPr>
          <w:p w:rsidR="00CA6F17" w:rsidRPr="00423373" w:rsidRDefault="00CA6F17" w:rsidP="00327468">
            <w:pPr>
              <w:jc w:val="both"/>
              <w:rPr>
                <w:color w:val="auto"/>
              </w:rPr>
            </w:pPr>
            <w:r w:rsidRPr="00423373">
              <w:rPr>
                <w:color w:val="auto"/>
              </w:rPr>
              <w:t>Текущее</w:t>
            </w:r>
          </w:p>
        </w:tc>
      </w:tr>
      <w:tr w:rsidR="00CA6F17" w:rsidRPr="00423373" w:rsidTr="00327468">
        <w:tc>
          <w:tcPr>
            <w:tcW w:w="286" w:type="pct"/>
          </w:tcPr>
          <w:p w:rsidR="00CA6F17" w:rsidRPr="00423373" w:rsidRDefault="00CA6F17" w:rsidP="00327468">
            <w:pPr>
              <w:ind w:right="-247"/>
              <w:jc w:val="both"/>
              <w:rPr>
                <w:color w:val="auto"/>
              </w:rPr>
            </w:pPr>
            <w:r w:rsidRPr="00423373">
              <w:rPr>
                <w:color w:val="auto"/>
              </w:rPr>
              <w:lastRenderedPageBreak/>
              <w:t>1.6.</w:t>
            </w:r>
          </w:p>
        </w:tc>
        <w:tc>
          <w:tcPr>
            <w:tcW w:w="1405" w:type="pct"/>
          </w:tcPr>
          <w:p w:rsidR="00CA6F17" w:rsidRPr="00423373" w:rsidRDefault="00CA6F17" w:rsidP="00327468">
            <w:pPr>
              <w:ind w:right="105"/>
              <w:jc w:val="both"/>
              <w:rPr>
                <w:color w:val="auto"/>
              </w:rPr>
            </w:pPr>
            <w:r w:rsidRPr="00423373">
              <w:rPr>
                <w:color w:val="auto"/>
              </w:rPr>
              <w:t xml:space="preserve">Участие в профессорских школах при ПФУ для филологически одарённых детей </w:t>
            </w:r>
          </w:p>
        </w:tc>
        <w:tc>
          <w:tcPr>
            <w:tcW w:w="781" w:type="pct"/>
            <w:gridSpan w:val="2"/>
          </w:tcPr>
          <w:p w:rsidR="00CA6F17" w:rsidRPr="00423373" w:rsidRDefault="00CA6F17" w:rsidP="00327468">
            <w:pPr>
              <w:tabs>
                <w:tab w:val="left" w:pos="1691"/>
              </w:tabs>
              <w:ind w:right="105"/>
              <w:jc w:val="both"/>
              <w:rPr>
                <w:color w:val="auto"/>
              </w:rPr>
            </w:pPr>
            <w:r w:rsidRPr="00423373">
              <w:rPr>
                <w:color w:val="auto"/>
              </w:rPr>
              <w:t>Отдел образования,  образовательные организации КМР</w:t>
            </w:r>
          </w:p>
        </w:tc>
        <w:tc>
          <w:tcPr>
            <w:tcW w:w="642" w:type="pct"/>
            <w:gridSpan w:val="2"/>
          </w:tcPr>
          <w:p w:rsidR="00CA6F17" w:rsidRPr="00423373" w:rsidRDefault="00CA6F17" w:rsidP="00327468">
            <w:pPr>
              <w:ind w:right="105"/>
              <w:jc w:val="both"/>
              <w:rPr>
                <w:color w:val="auto"/>
              </w:rPr>
            </w:pPr>
            <w:r w:rsidRPr="00423373">
              <w:rPr>
                <w:color w:val="auto"/>
              </w:rPr>
              <w:t>2014-2016</w:t>
            </w:r>
          </w:p>
        </w:tc>
        <w:tc>
          <w:tcPr>
            <w:tcW w:w="1366" w:type="pct"/>
            <w:gridSpan w:val="2"/>
          </w:tcPr>
          <w:p w:rsidR="00CA6F17" w:rsidRPr="00423373" w:rsidRDefault="00CA6F17" w:rsidP="00327468">
            <w:pPr>
              <w:tabs>
                <w:tab w:val="left" w:pos="940"/>
              </w:tabs>
              <w:ind w:right="105"/>
              <w:jc w:val="both"/>
              <w:rPr>
                <w:color w:val="auto"/>
              </w:rPr>
            </w:pPr>
            <w:r w:rsidRPr="00423373">
              <w:rPr>
                <w:color w:val="auto"/>
              </w:rPr>
              <w:t>Повышение интереса к русскому языку</w:t>
            </w:r>
          </w:p>
        </w:tc>
        <w:tc>
          <w:tcPr>
            <w:tcW w:w="520" w:type="pct"/>
          </w:tcPr>
          <w:p w:rsidR="00CA6F17" w:rsidRPr="00423373" w:rsidRDefault="00CA6F17" w:rsidP="00327468">
            <w:pPr>
              <w:rPr>
                <w:color w:val="auto"/>
              </w:rPr>
            </w:pPr>
            <w:r w:rsidRPr="00423373">
              <w:rPr>
                <w:color w:val="auto"/>
              </w:rPr>
              <w:t>Текущее</w:t>
            </w:r>
          </w:p>
        </w:tc>
      </w:tr>
      <w:tr w:rsidR="00CA6F17" w:rsidRPr="00423373" w:rsidTr="00327468">
        <w:tc>
          <w:tcPr>
            <w:tcW w:w="286" w:type="pct"/>
          </w:tcPr>
          <w:p w:rsidR="00CA6F17" w:rsidRPr="00423373" w:rsidRDefault="00CA6F17" w:rsidP="00327468">
            <w:pPr>
              <w:ind w:right="-247"/>
              <w:jc w:val="both"/>
              <w:rPr>
                <w:color w:val="auto"/>
              </w:rPr>
            </w:pPr>
            <w:r w:rsidRPr="00423373">
              <w:rPr>
                <w:color w:val="auto"/>
              </w:rPr>
              <w:t>1.7.</w:t>
            </w:r>
          </w:p>
        </w:tc>
        <w:tc>
          <w:tcPr>
            <w:tcW w:w="1405" w:type="pct"/>
          </w:tcPr>
          <w:p w:rsidR="00CA6F17" w:rsidRPr="00423373" w:rsidRDefault="00CA6F17" w:rsidP="00327468">
            <w:pPr>
              <w:ind w:right="105"/>
              <w:jc w:val="both"/>
              <w:rPr>
                <w:color w:val="auto"/>
              </w:rPr>
            </w:pPr>
            <w:r w:rsidRPr="00423373">
              <w:rPr>
                <w:color w:val="auto"/>
              </w:rPr>
              <w:t>Участие в профильных сменах юных филологов</w:t>
            </w:r>
          </w:p>
        </w:tc>
        <w:tc>
          <w:tcPr>
            <w:tcW w:w="781" w:type="pct"/>
            <w:gridSpan w:val="2"/>
          </w:tcPr>
          <w:p w:rsidR="00CA6F17" w:rsidRPr="00423373" w:rsidRDefault="00CA6F17" w:rsidP="00327468">
            <w:pPr>
              <w:tabs>
                <w:tab w:val="left" w:pos="1691"/>
              </w:tabs>
              <w:ind w:right="105"/>
              <w:jc w:val="both"/>
              <w:rPr>
                <w:color w:val="auto"/>
              </w:rPr>
            </w:pPr>
            <w:r w:rsidRPr="00423373">
              <w:rPr>
                <w:color w:val="auto"/>
              </w:rPr>
              <w:t>Отдел образования,  образовательные организации КМР</w:t>
            </w:r>
          </w:p>
        </w:tc>
        <w:tc>
          <w:tcPr>
            <w:tcW w:w="642" w:type="pct"/>
            <w:gridSpan w:val="2"/>
          </w:tcPr>
          <w:p w:rsidR="00CA6F17" w:rsidRPr="00423373" w:rsidRDefault="00CA6F17" w:rsidP="00327468">
            <w:pPr>
              <w:ind w:right="105"/>
              <w:jc w:val="both"/>
              <w:rPr>
                <w:color w:val="auto"/>
              </w:rPr>
            </w:pPr>
            <w:r w:rsidRPr="00423373">
              <w:rPr>
                <w:color w:val="auto"/>
              </w:rPr>
              <w:t>2014-2016</w:t>
            </w:r>
          </w:p>
        </w:tc>
        <w:tc>
          <w:tcPr>
            <w:tcW w:w="1366" w:type="pct"/>
            <w:gridSpan w:val="2"/>
          </w:tcPr>
          <w:p w:rsidR="00CA6F17" w:rsidRPr="00423373" w:rsidRDefault="00CA6F17" w:rsidP="00327468">
            <w:pPr>
              <w:tabs>
                <w:tab w:val="left" w:pos="940"/>
              </w:tabs>
              <w:ind w:right="105"/>
              <w:jc w:val="both"/>
              <w:rPr>
                <w:color w:val="auto"/>
              </w:rPr>
            </w:pPr>
            <w:r w:rsidRPr="00423373">
              <w:rPr>
                <w:color w:val="auto"/>
              </w:rPr>
              <w:t>Повышение интереса к русскому языку</w:t>
            </w:r>
          </w:p>
        </w:tc>
        <w:tc>
          <w:tcPr>
            <w:tcW w:w="520" w:type="pct"/>
          </w:tcPr>
          <w:p w:rsidR="00CA6F17" w:rsidRPr="00423373" w:rsidRDefault="00CA6F17" w:rsidP="00327468">
            <w:pPr>
              <w:rPr>
                <w:color w:val="auto"/>
              </w:rPr>
            </w:pPr>
            <w:r w:rsidRPr="00423373">
              <w:rPr>
                <w:color w:val="auto"/>
              </w:rPr>
              <w:t>Текущее</w:t>
            </w:r>
          </w:p>
        </w:tc>
      </w:tr>
      <w:tr w:rsidR="00CA6F17" w:rsidRPr="00423373" w:rsidTr="00327468">
        <w:tc>
          <w:tcPr>
            <w:tcW w:w="5000" w:type="pct"/>
            <w:gridSpan w:val="9"/>
          </w:tcPr>
          <w:p w:rsidR="00CA6F17" w:rsidRPr="00423373" w:rsidRDefault="00CA6F17" w:rsidP="00327468">
            <w:pPr>
              <w:ind w:left="175" w:right="159" w:hanging="142"/>
              <w:jc w:val="both"/>
              <w:rPr>
                <w:b/>
                <w:bCs w:val="0"/>
                <w:i/>
                <w:iCs/>
                <w:color w:val="auto"/>
              </w:rPr>
            </w:pPr>
            <w:r w:rsidRPr="00423373">
              <w:rPr>
                <w:b/>
                <w:bCs w:val="0"/>
                <w:i/>
                <w:iCs/>
                <w:color w:val="auto"/>
              </w:rPr>
              <w:t xml:space="preserve">2. </w:t>
            </w:r>
            <w:r w:rsidRPr="00423373">
              <w:rPr>
                <w:b/>
                <w:i/>
                <w:color w:val="auto"/>
              </w:rPr>
              <w:t>Организация и проведение, у</w:t>
            </w:r>
            <w:r w:rsidRPr="00423373">
              <w:rPr>
                <w:b/>
                <w:bCs w:val="0"/>
                <w:i/>
                <w:iCs/>
                <w:color w:val="auto"/>
              </w:rPr>
              <w:t>частие в научных, научно-практических семинарах, конференциях, мероприятиях для учителей русского языка и литературы, образовательных организаций.</w:t>
            </w:r>
          </w:p>
        </w:tc>
      </w:tr>
      <w:tr w:rsidR="00CA6F17" w:rsidRPr="00423373" w:rsidTr="00327468">
        <w:tc>
          <w:tcPr>
            <w:tcW w:w="286" w:type="pct"/>
          </w:tcPr>
          <w:p w:rsidR="00CA6F17" w:rsidRPr="00423373" w:rsidRDefault="00CA6F17" w:rsidP="00327468">
            <w:pPr>
              <w:ind w:right="-247"/>
              <w:jc w:val="both"/>
              <w:rPr>
                <w:color w:val="auto"/>
              </w:rPr>
            </w:pPr>
            <w:r w:rsidRPr="00423373">
              <w:rPr>
                <w:color w:val="auto"/>
              </w:rPr>
              <w:t>1.8.</w:t>
            </w:r>
          </w:p>
        </w:tc>
        <w:tc>
          <w:tcPr>
            <w:tcW w:w="1530" w:type="pct"/>
            <w:gridSpan w:val="2"/>
          </w:tcPr>
          <w:p w:rsidR="00CA6F17" w:rsidRPr="00423373" w:rsidRDefault="00CA6F17" w:rsidP="00327468">
            <w:pPr>
              <w:ind w:right="105"/>
              <w:jc w:val="both"/>
              <w:rPr>
                <w:color w:val="auto"/>
              </w:rPr>
            </w:pPr>
            <w:r w:rsidRPr="00423373">
              <w:rPr>
                <w:color w:val="auto"/>
              </w:rPr>
              <w:t>Организуя и проведение муниципальных семинаров для учителей русского языка и литературы по вопросу разработки и реализации Программы.</w:t>
            </w:r>
          </w:p>
          <w:p w:rsidR="00CA6F17" w:rsidRPr="00423373" w:rsidRDefault="00CA6F17" w:rsidP="00327468">
            <w:pPr>
              <w:ind w:right="105"/>
              <w:jc w:val="both"/>
              <w:rPr>
                <w:color w:val="auto"/>
              </w:rPr>
            </w:pPr>
            <w:r w:rsidRPr="00423373">
              <w:rPr>
                <w:color w:val="auto"/>
              </w:rPr>
              <w:t xml:space="preserve"> </w:t>
            </w:r>
          </w:p>
        </w:tc>
        <w:tc>
          <w:tcPr>
            <w:tcW w:w="862" w:type="pct"/>
            <w:gridSpan w:val="2"/>
          </w:tcPr>
          <w:p w:rsidR="00CA6F17" w:rsidRPr="00423373" w:rsidRDefault="00CA6F17" w:rsidP="00327468">
            <w:pPr>
              <w:jc w:val="both"/>
              <w:rPr>
                <w:color w:val="auto"/>
              </w:rPr>
            </w:pPr>
            <w:r w:rsidRPr="00423373">
              <w:rPr>
                <w:color w:val="auto"/>
              </w:rPr>
              <w:t>Отдел образования,  образовательные организации КМР</w:t>
            </w:r>
          </w:p>
        </w:tc>
        <w:tc>
          <w:tcPr>
            <w:tcW w:w="436" w:type="pct"/>
          </w:tcPr>
          <w:p w:rsidR="00CA6F17" w:rsidRPr="00423373" w:rsidRDefault="00CA6F17" w:rsidP="00327468">
            <w:pPr>
              <w:tabs>
                <w:tab w:val="left" w:pos="940"/>
              </w:tabs>
              <w:ind w:right="105"/>
              <w:jc w:val="both"/>
              <w:rPr>
                <w:color w:val="auto"/>
              </w:rPr>
            </w:pPr>
            <w:r w:rsidRPr="00423373">
              <w:rPr>
                <w:color w:val="auto"/>
              </w:rPr>
              <w:t>2014-2015</w:t>
            </w:r>
          </w:p>
        </w:tc>
        <w:tc>
          <w:tcPr>
            <w:tcW w:w="1261" w:type="pct"/>
          </w:tcPr>
          <w:p w:rsidR="00CA6F17" w:rsidRPr="00423373" w:rsidRDefault="00CA6F17" w:rsidP="00327468">
            <w:pPr>
              <w:ind w:right="105"/>
              <w:jc w:val="both"/>
              <w:rPr>
                <w:color w:val="auto"/>
              </w:rPr>
            </w:pPr>
            <w:r w:rsidRPr="00423373">
              <w:rPr>
                <w:color w:val="auto"/>
              </w:rPr>
              <w:t>Разработка муници</w:t>
            </w:r>
            <w:r w:rsidRPr="00423373">
              <w:rPr>
                <w:color w:val="auto"/>
              </w:rPr>
              <w:softHyphen/>
              <w:t>пальной про</w:t>
            </w:r>
            <w:r w:rsidRPr="00423373">
              <w:rPr>
                <w:color w:val="auto"/>
              </w:rPr>
              <w:softHyphen/>
              <w:t>грамм «Русский язык в Кайбицком  муниципальном рай</w:t>
            </w:r>
            <w:r w:rsidRPr="00423373">
              <w:rPr>
                <w:color w:val="auto"/>
              </w:rPr>
              <w:softHyphen/>
              <w:t xml:space="preserve">оне РТ» (2014-2016 гг.) и </w:t>
            </w:r>
            <w:r w:rsidRPr="00423373">
              <w:rPr>
                <w:bCs w:val="0"/>
                <w:iCs/>
                <w:color w:val="auto"/>
              </w:rPr>
              <w:t>её выполнение</w:t>
            </w:r>
          </w:p>
        </w:tc>
        <w:tc>
          <w:tcPr>
            <w:tcW w:w="625" w:type="pct"/>
            <w:gridSpan w:val="2"/>
          </w:tcPr>
          <w:p w:rsidR="00CA6F17" w:rsidRPr="00423373" w:rsidRDefault="00CA6F17" w:rsidP="00327468">
            <w:pPr>
              <w:rPr>
                <w:color w:val="auto"/>
              </w:rPr>
            </w:pPr>
            <w:r w:rsidRPr="00423373">
              <w:rPr>
                <w:color w:val="auto"/>
              </w:rPr>
              <w:t>Текущее</w:t>
            </w:r>
          </w:p>
        </w:tc>
      </w:tr>
      <w:tr w:rsidR="00CA6F17" w:rsidRPr="00423373" w:rsidTr="00327468">
        <w:tc>
          <w:tcPr>
            <w:tcW w:w="286" w:type="pct"/>
          </w:tcPr>
          <w:p w:rsidR="00CA6F17" w:rsidRPr="00423373" w:rsidRDefault="00CA6F17" w:rsidP="00327468">
            <w:pPr>
              <w:ind w:right="-247"/>
              <w:jc w:val="both"/>
              <w:rPr>
                <w:color w:val="auto"/>
              </w:rPr>
            </w:pPr>
            <w:r w:rsidRPr="00423373">
              <w:rPr>
                <w:color w:val="auto"/>
              </w:rPr>
              <w:t>1.9.</w:t>
            </w:r>
          </w:p>
        </w:tc>
        <w:tc>
          <w:tcPr>
            <w:tcW w:w="1530" w:type="pct"/>
            <w:gridSpan w:val="2"/>
          </w:tcPr>
          <w:p w:rsidR="00CA6F17" w:rsidRPr="00423373" w:rsidRDefault="00CA6F17" w:rsidP="00327468">
            <w:pPr>
              <w:tabs>
                <w:tab w:val="left" w:pos="2832"/>
              </w:tabs>
              <w:ind w:right="105"/>
              <w:jc w:val="both"/>
              <w:rPr>
                <w:color w:val="auto"/>
              </w:rPr>
            </w:pPr>
            <w:r w:rsidRPr="00423373">
              <w:rPr>
                <w:color w:val="auto"/>
              </w:rPr>
              <w:t>Участие в Международной научно-практической конференции «Русский язык и литература в тюркоязычном мире: современные концепции и технологии»</w:t>
            </w:r>
          </w:p>
        </w:tc>
        <w:tc>
          <w:tcPr>
            <w:tcW w:w="862" w:type="pct"/>
            <w:gridSpan w:val="2"/>
          </w:tcPr>
          <w:p w:rsidR="00CA6F17" w:rsidRPr="00423373" w:rsidRDefault="00CA6F17" w:rsidP="00327468">
            <w:pPr>
              <w:tabs>
                <w:tab w:val="left" w:pos="2832"/>
              </w:tabs>
              <w:ind w:right="105"/>
              <w:jc w:val="both"/>
              <w:rPr>
                <w:color w:val="auto"/>
              </w:rPr>
            </w:pPr>
            <w:r w:rsidRPr="00423373">
              <w:rPr>
                <w:color w:val="auto"/>
              </w:rPr>
              <w:t>Отдел образования,  образовательные организации КМР</w:t>
            </w:r>
          </w:p>
        </w:tc>
        <w:tc>
          <w:tcPr>
            <w:tcW w:w="436" w:type="pct"/>
          </w:tcPr>
          <w:p w:rsidR="00CA6F17" w:rsidRPr="00423373" w:rsidRDefault="00CA6F17" w:rsidP="00327468">
            <w:pPr>
              <w:ind w:right="105"/>
              <w:jc w:val="both"/>
              <w:rPr>
                <w:color w:val="auto"/>
              </w:rPr>
            </w:pPr>
            <w:r w:rsidRPr="00423373">
              <w:rPr>
                <w:color w:val="auto"/>
              </w:rPr>
              <w:t xml:space="preserve">2014 </w:t>
            </w:r>
          </w:p>
        </w:tc>
        <w:tc>
          <w:tcPr>
            <w:tcW w:w="1261" w:type="pct"/>
          </w:tcPr>
          <w:p w:rsidR="00CA6F17" w:rsidRPr="00423373" w:rsidRDefault="00CA6F17" w:rsidP="00327468">
            <w:pPr>
              <w:tabs>
                <w:tab w:val="left" w:pos="940"/>
              </w:tabs>
              <w:ind w:right="105"/>
              <w:jc w:val="both"/>
              <w:rPr>
                <w:color w:val="auto"/>
              </w:rPr>
            </w:pPr>
            <w:r w:rsidRPr="00423373">
              <w:rPr>
                <w:color w:val="auto"/>
              </w:rPr>
              <w:t xml:space="preserve">Выступление на ММО учителей русского языка и литературы из опыта учителей, участников конференции </w:t>
            </w:r>
          </w:p>
        </w:tc>
        <w:tc>
          <w:tcPr>
            <w:tcW w:w="625" w:type="pct"/>
            <w:gridSpan w:val="2"/>
          </w:tcPr>
          <w:p w:rsidR="00CA6F17" w:rsidRPr="00423373" w:rsidRDefault="00CA6F17" w:rsidP="00327468">
            <w:pPr>
              <w:jc w:val="both"/>
              <w:rPr>
                <w:color w:val="auto"/>
              </w:rPr>
            </w:pPr>
            <w:r w:rsidRPr="00423373">
              <w:rPr>
                <w:color w:val="auto"/>
              </w:rPr>
              <w:t>Текущее</w:t>
            </w:r>
          </w:p>
        </w:tc>
      </w:tr>
      <w:tr w:rsidR="00CA6F17" w:rsidRPr="00423373" w:rsidTr="00327468">
        <w:tc>
          <w:tcPr>
            <w:tcW w:w="286" w:type="pct"/>
          </w:tcPr>
          <w:p w:rsidR="00CA6F17" w:rsidRPr="00423373" w:rsidRDefault="00CA6F17" w:rsidP="00327468">
            <w:pPr>
              <w:ind w:right="-247"/>
              <w:jc w:val="both"/>
              <w:rPr>
                <w:color w:val="auto"/>
              </w:rPr>
            </w:pPr>
            <w:r w:rsidRPr="00423373">
              <w:rPr>
                <w:color w:val="auto"/>
              </w:rPr>
              <w:t>1.10.</w:t>
            </w:r>
          </w:p>
        </w:tc>
        <w:tc>
          <w:tcPr>
            <w:tcW w:w="1530" w:type="pct"/>
            <w:gridSpan w:val="2"/>
          </w:tcPr>
          <w:p w:rsidR="00CA6F17" w:rsidRPr="00423373" w:rsidRDefault="00CA6F17" w:rsidP="00327468">
            <w:pPr>
              <w:tabs>
                <w:tab w:val="left" w:pos="2832"/>
              </w:tabs>
              <w:ind w:right="105"/>
              <w:jc w:val="both"/>
              <w:rPr>
                <w:color w:val="auto"/>
              </w:rPr>
            </w:pPr>
            <w:r w:rsidRPr="00423373">
              <w:rPr>
                <w:color w:val="auto"/>
              </w:rPr>
              <w:t>Участие в Всероссийской научно-практической конференции «Сопоставительная филоло</w:t>
            </w:r>
            <w:r w:rsidRPr="00423373">
              <w:rPr>
                <w:color w:val="auto"/>
              </w:rPr>
              <w:softHyphen/>
              <w:t xml:space="preserve">гия и полилингвизм» </w:t>
            </w:r>
          </w:p>
        </w:tc>
        <w:tc>
          <w:tcPr>
            <w:tcW w:w="862" w:type="pct"/>
            <w:gridSpan w:val="2"/>
          </w:tcPr>
          <w:p w:rsidR="00CA6F17" w:rsidRPr="00423373" w:rsidRDefault="00CA6F17" w:rsidP="00327468">
            <w:pPr>
              <w:jc w:val="both"/>
              <w:rPr>
                <w:color w:val="auto"/>
              </w:rPr>
            </w:pPr>
            <w:r w:rsidRPr="00423373">
              <w:rPr>
                <w:color w:val="auto"/>
              </w:rPr>
              <w:t>Отдел образования,  образовательные организации КМР</w:t>
            </w:r>
          </w:p>
        </w:tc>
        <w:tc>
          <w:tcPr>
            <w:tcW w:w="436" w:type="pct"/>
          </w:tcPr>
          <w:p w:rsidR="00CA6F17" w:rsidRPr="00423373" w:rsidRDefault="00CA6F17" w:rsidP="00327468">
            <w:pPr>
              <w:tabs>
                <w:tab w:val="left" w:pos="940"/>
              </w:tabs>
              <w:ind w:right="105"/>
              <w:jc w:val="both"/>
              <w:rPr>
                <w:color w:val="auto"/>
              </w:rPr>
            </w:pPr>
            <w:r w:rsidRPr="00423373">
              <w:rPr>
                <w:color w:val="auto"/>
              </w:rPr>
              <w:t xml:space="preserve">2015 </w:t>
            </w:r>
          </w:p>
        </w:tc>
        <w:tc>
          <w:tcPr>
            <w:tcW w:w="1261" w:type="pct"/>
          </w:tcPr>
          <w:p w:rsidR="00CA6F17" w:rsidRPr="00423373" w:rsidRDefault="00CA6F17" w:rsidP="00327468">
            <w:pPr>
              <w:jc w:val="both"/>
              <w:rPr>
                <w:color w:val="auto"/>
              </w:rPr>
            </w:pPr>
            <w:r w:rsidRPr="00423373">
              <w:rPr>
                <w:color w:val="auto"/>
              </w:rPr>
              <w:t xml:space="preserve">Выступление на РМО учителей русского языка и литературы из опыта учителей, участников конференции </w:t>
            </w:r>
          </w:p>
        </w:tc>
        <w:tc>
          <w:tcPr>
            <w:tcW w:w="625" w:type="pct"/>
            <w:gridSpan w:val="2"/>
          </w:tcPr>
          <w:p w:rsidR="00CA6F17" w:rsidRPr="00423373" w:rsidRDefault="00CA6F17" w:rsidP="00327468">
            <w:pPr>
              <w:jc w:val="both"/>
              <w:rPr>
                <w:color w:val="auto"/>
              </w:rPr>
            </w:pPr>
            <w:r w:rsidRPr="00423373">
              <w:rPr>
                <w:color w:val="auto"/>
              </w:rPr>
              <w:t>Текущее</w:t>
            </w:r>
          </w:p>
        </w:tc>
      </w:tr>
      <w:tr w:rsidR="00CA6F17" w:rsidRPr="00423373" w:rsidTr="00327468">
        <w:tc>
          <w:tcPr>
            <w:tcW w:w="286" w:type="pct"/>
          </w:tcPr>
          <w:p w:rsidR="00CA6F17" w:rsidRPr="00423373" w:rsidRDefault="00CA6F17" w:rsidP="00327468">
            <w:pPr>
              <w:ind w:right="-247"/>
              <w:jc w:val="both"/>
              <w:rPr>
                <w:color w:val="auto"/>
              </w:rPr>
            </w:pPr>
            <w:r w:rsidRPr="00423373">
              <w:rPr>
                <w:color w:val="auto"/>
              </w:rPr>
              <w:t>1.11.</w:t>
            </w:r>
          </w:p>
        </w:tc>
        <w:tc>
          <w:tcPr>
            <w:tcW w:w="1530" w:type="pct"/>
            <w:gridSpan w:val="2"/>
          </w:tcPr>
          <w:p w:rsidR="00CA6F17" w:rsidRPr="00423373" w:rsidRDefault="00CA6F17" w:rsidP="00327468">
            <w:pPr>
              <w:ind w:right="105"/>
              <w:jc w:val="both"/>
              <w:rPr>
                <w:color w:val="auto"/>
              </w:rPr>
            </w:pPr>
            <w:r w:rsidRPr="00423373">
              <w:rPr>
                <w:color w:val="auto"/>
              </w:rPr>
              <w:t xml:space="preserve">Участие в республиканской научно-практической </w:t>
            </w:r>
            <w:r w:rsidRPr="00423373">
              <w:rPr>
                <w:color w:val="auto"/>
              </w:rPr>
              <w:lastRenderedPageBreak/>
              <w:t>конференции «Языковая ситуация в медиапространстве Респуб</w:t>
            </w:r>
            <w:r w:rsidRPr="00423373">
              <w:rPr>
                <w:color w:val="auto"/>
              </w:rPr>
              <w:softHyphen/>
              <w:t>лики Татарстан»</w:t>
            </w:r>
          </w:p>
        </w:tc>
        <w:tc>
          <w:tcPr>
            <w:tcW w:w="862" w:type="pct"/>
            <w:gridSpan w:val="2"/>
          </w:tcPr>
          <w:p w:rsidR="00CA6F17" w:rsidRPr="00423373" w:rsidRDefault="00CA6F17" w:rsidP="00327468">
            <w:pPr>
              <w:jc w:val="both"/>
              <w:rPr>
                <w:color w:val="auto"/>
              </w:rPr>
            </w:pPr>
            <w:r w:rsidRPr="00423373">
              <w:rPr>
                <w:color w:val="auto"/>
              </w:rPr>
              <w:lastRenderedPageBreak/>
              <w:t>Отдел образования,  образователь</w:t>
            </w:r>
            <w:r w:rsidRPr="00423373">
              <w:rPr>
                <w:color w:val="auto"/>
              </w:rPr>
              <w:lastRenderedPageBreak/>
              <w:t>ные организации КМР</w:t>
            </w:r>
          </w:p>
        </w:tc>
        <w:tc>
          <w:tcPr>
            <w:tcW w:w="436" w:type="pct"/>
          </w:tcPr>
          <w:p w:rsidR="00CA6F17" w:rsidRPr="00423373" w:rsidRDefault="00CA6F17" w:rsidP="00327468">
            <w:pPr>
              <w:tabs>
                <w:tab w:val="left" w:pos="-11415"/>
              </w:tabs>
              <w:ind w:right="105"/>
              <w:jc w:val="both"/>
              <w:rPr>
                <w:color w:val="auto"/>
              </w:rPr>
            </w:pPr>
            <w:r w:rsidRPr="00423373">
              <w:rPr>
                <w:color w:val="auto"/>
              </w:rPr>
              <w:lastRenderedPageBreak/>
              <w:t>2016</w:t>
            </w:r>
          </w:p>
        </w:tc>
        <w:tc>
          <w:tcPr>
            <w:tcW w:w="1261" w:type="pct"/>
          </w:tcPr>
          <w:p w:rsidR="00CA6F17" w:rsidRPr="00423373" w:rsidRDefault="00CA6F17" w:rsidP="00327468">
            <w:pPr>
              <w:jc w:val="both"/>
              <w:rPr>
                <w:color w:val="auto"/>
              </w:rPr>
            </w:pPr>
            <w:r w:rsidRPr="00423373">
              <w:rPr>
                <w:color w:val="auto"/>
              </w:rPr>
              <w:t xml:space="preserve">Выступление на РМО учителей русского языка и </w:t>
            </w:r>
            <w:r w:rsidRPr="00423373">
              <w:rPr>
                <w:color w:val="auto"/>
              </w:rPr>
              <w:lastRenderedPageBreak/>
              <w:t xml:space="preserve">литературы из опыта учителей, участников конференции </w:t>
            </w:r>
          </w:p>
        </w:tc>
        <w:tc>
          <w:tcPr>
            <w:tcW w:w="625" w:type="pct"/>
            <w:gridSpan w:val="2"/>
          </w:tcPr>
          <w:p w:rsidR="00CA6F17" w:rsidRPr="00423373" w:rsidRDefault="00CA6F17" w:rsidP="00327468">
            <w:pPr>
              <w:jc w:val="both"/>
              <w:rPr>
                <w:color w:val="auto"/>
              </w:rPr>
            </w:pPr>
            <w:r w:rsidRPr="00423373">
              <w:rPr>
                <w:color w:val="auto"/>
              </w:rPr>
              <w:lastRenderedPageBreak/>
              <w:t>Текущее</w:t>
            </w:r>
          </w:p>
        </w:tc>
      </w:tr>
      <w:tr w:rsidR="00CA6F17" w:rsidRPr="00423373" w:rsidTr="00327468">
        <w:tc>
          <w:tcPr>
            <w:tcW w:w="286" w:type="pct"/>
          </w:tcPr>
          <w:p w:rsidR="00CA6F17" w:rsidRPr="00423373" w:rsidRDefault="00CA6F17" w:rsidP="00327468">
            <w:pPr>
              <w:ind w:right="-247"/>
              <w:jc w:val="both"/>
              <w:rPr>
                <w:color w:val="auto"/>
              </w:rPr>
            </w:pPr>
            <w:r w:rsidRPr="00423373">
              <w:rPr>
                <w:color w:val="auto"/>
              </w:rPr>
              <w:lastRenderedPageBreak/>
              <w:t>1.12.</w:t>
            </w:r>
          </w:p>
        </w:tc>
        <w:tc>
          <w:tcPr>
            <w:tcW w:w="1530" w:type="pct"/>
            <w:gridSpan w:val="2"/>
          </w:tcPr>
          <w:p w:rsidR="00CA6F17" w:rsidRPr="00423373" w:rsidRDefault="00CA6F17" w:rsidP="00327468">
            <w:pPr>
              <w:ind w:right="105"/>
              <w:jc w:val="both"/>
              <w:rPr>
                <w:color w:val="auto"/>
              </w:rPr>
            </w:pPr>
            <w:r w:rsidRPr="00423373">
              <w:rPr>
                <w:color w:val="auto"/>
              </w:rPr>
              <w:t>Участие в Международной научно-практической конференции «Языки России и стран ближнего зарубежья как иностранные: преподавание и изучение»</w:t>
            </w:r>
          </w:p>
        </w:tc>
        <w:tc>
          <w:tcPr>
            <w:tcW w:w="862" w:type="pct"/>
            <w:gridSpan w:val="2"/>
          </w:tcPr>
          <w:p w:rsidR="00CA6F17" w:rsidRPr="00423373" w:rsidRDefault="00CA6F17" w:rsidP="00327468">
            <w:pPr>
              <w:jc w:val="both"/>
              <w:rPr>
                <w:color w:val="auto"/>
              </w:rPr>
            </w:pPr>
            <w:r w:rsidRPr="00423373">
              <w:rPr>
                <w:color w:val="auto"/>
              </w:rPr>
              <w:t>Отдел образования,  образовательные организации КМР</w:t>
            </w:r>
          </w:p>
        </w:tc>
        <w:tc>
          <w:tcPr>
            <w:tcW w:w="436" w:type="pct"/>
          </w:tcPr>
          <w:p w:rsidR="00CA6F17" w:rsidRPr="00423373" w:rsidRDefault="00CA6F17" w:rsidP="00327468">
            <w:pPr>
              <w:tabs>
                <w:tab w:val="left" w:pos="-11415"/>
              </w:tabs>
              <w:ind w:right="105"/>
              <w:jc w:val="both"/>
              <w:rPr>
                <w:color w:val="auto"/>
              </w:rPr>
            </w:pPr>
            <w:r w:rsidRPr="00423373">
              <w:rPr>
                <w:color w:val="auto"/>
              </w:rPr>
              <w:t>2014</w:t>
            </w:r>
          </w:p>
        </w:tc>
        <w:tc>
          <w:tcPr>
            <w:tcW w:w="1261" w:type="pct"/>
          </w:tcPr>
          <w:p w:rsidR="00CA6F17" w:rsidRPr="00423373" w:rsidRDefault="00CA6F17" w:rsidP="00327468">
            <w:pPr>
              <w:jc w:val="both"/>
              <w:rPr>
                <w:color w:val="auto"/>
              </w:rPr>
            </w:pPr>
            <w:r w:rsidRPr="00423373">
              <w:rPr>
                <w:color w:val="auto"/>
              </w:rPr>
              <w:t xml:space="preserve">Выступление на РМО учителей русского языка и литературы из опыта учителей, участников конференции </w:t>
            </w:r>
          </w:p>
        </w:tc>
        <w:tc>
          <w:tcPr>
            <w:tcW w:w="625" w:type="pct"/>
            <w:gridSpan w:val="2"/>
          </w:tcPr>
          <w:p w:rsidR="00CA6F17" w:rsidRPr="00423373" w:rsidRDefault="00CA6F17" w:rsidP="00327468">
            <w:pPr>
              <w:jc w:val="both"/>
              <w:rPr>
                <w:color w:val="auto"/>
              </w:rPr>
            </w:pPr>
            <w:r w:rsidRPr="00423373">
              <w:rPr>
                <w:color w:val="auto"/>
              </w:rPr>
              <w:t>Текущее</w:t>
            </w:r>
          </w:p>
        </w:tc>
      </w:tr>
      <w:tr w:rsidR="00CA6F17" w:rsidRPr="00423373" w:rsidTr="00327468">
        <w:tc>
          <w:tcPr>
            <w:tcW w:w="286" w:type="pct"/>
          </w:tcPr>
          <w:p w:rsidR="00CA6F17" w:rsidRPr="00423373" w:rsidRDefault="00CA6F17" w:rsidP="00327468">
            <w:pPr>
              <w:ind w:right="-247"/>
              <w:jc w:val="both"/>
              <w:rPr>
                <w:color w:val="auto"/>
              </w:rPr>
            </w:pPr>
            <w:r w:rsidRPr="00423373">
              <w:rPr>
                <w:color w:val="auto"/>
              </w:rPr>
              <w:t>1.13.</w:t>
            </w:r>
          </w:p>
        </w:tc>
        <w:tc>
          <w:tcPr>
            <w:tcW w:w="1530" w:type="pct"/>
            <w:gridSpan w:val="2"/>
          </w:tcPr>
          <w:p w:rsidR="00CA6F17" w:rsidRPr="00423373" w:rsidRDefault="00CA6F17" w:rsidP="00327468">
            <w:pPr>
              <w:ind w:right="105"/>
              <w:jc w:val="both"/>
              <w:rPr>
                <w:color w:val="auto"/>
              </w:rPr>
            </w:pPr>
            <w:r w:rsidRPr="00423373">
              <w:rPr>
                <w:color w:val="auto"/>
              </w:rPr>
              <w:t>Участие в Всероссийской научно-практической конференции «Коммуника</w:t>
            </w:r>
            <w:r w:rsidRPr="00423373">
              <w:rPr>
                <w:color w:val="auto"/>
              </w:rPr>
              <w:softHyphen/>
              <w:t>тивно-речевая компетенция ребенка дошкольного воз</w:t>
            </w:r>
            <w:r w:rsidRPr="00423373">
              <w:rPr>
                <w:color w:val="auto"/>
              </w:rPr>
              <w:softHyphen/>
              <w:t>раста: проблемы и перспек</w:t>
            </w:r>
            <w:r w:rsidRPr="00423373">
              <w:rPr>
                <w:color w:val="auto"/>
              </w:rPr>
              <w:softHyphen/>
              <w:t>тивы»</w:t>
            </w:r>
          </w:p>
        </w:tc>
        <w:tc>
          <w:tcPr>
            <w:tcW w:w="862" w:type="pct"/>
            <w:gridSpan w:val="2"/>
          </w:tcPr>
          <w:p w:rsidR="00CA6F17" w:rsidRPr="00423373" w:rsidRDefault="00CA6F17" w:rsidP="00327468">
            <w:pPr>
              <w:jc w:val="both"/>
              <w:rPr>
                <w:color w:val="auto"/>
              </w:rPr>
            </w:pPr>
            <w:r w:rsidRPr="00423373">
              <w:rPr>
                <w:color w:val="auto"/>
              </w:rPr>
              <w:t>Отдел образования,  образовательные организации КМР</w:t>
            </w:r>
          </w:p>
        </w:tc>
        <w:tc>
          <w:tcPr>
            <w:tcW w:w="436" w:type="pct"/>
          </w:tcPr>
          <w:p w:rsidR="00CA6F17" w:rsidRPr="00423373" w:rsidRDefault="00CA6F17" w:rsidP="00327468">
            <w:pPr>
              <w:tabs>
                <w:tab w:val="left" w:pos="940"/>
              </w:tabs>
              <w:ind w:right="105"/>
              <w:jc w:val="both"/>
              <w:rPr>
                <w:color w:val="auto"/>
              </w:rPr>
            </w:pPr>
            <w:r w:rsidRPr="00423373">
              <w:rPr>
                <w:color w:val="auto"/>
              </w:rPr>
              <w:t xml:space="preserve"> 2015 </w:t>
            </w:r>
          </w:p>
        </w:tc>
        <w:tc>
          <w:tcPr>
            <w:tcW w:w="1261" w:type="pct"/>
          </w:tcPr>
          <w:p w:rsidR="00CA6F17" w:rsidRPr="00423373" w:rsidRDefault="00CA6F17" w:rsidP="00327468">
            <w:pPr>
              <w:jc w:val="both"/>
              <w:rPr>
                <w:color w:val="auto"/>
              </w:rPr>
            </w:pPr>
            <w:r w:rsidRPr="00423373">
              <w:rPr>
                <w:color w:val="auto"/>
              </w:rPr>
              <w:t xml:space="preserve">Выступление на РМО учителей русского языка и литературы из опыта учителей, участников конференции </w:t>
            </w:r>
          </w:p>
        </w:tc>
        <w:tc>
          <w:tcPr>
            <w:tcW w:w="625" w:type="pct"/>
            <w:gridSpan w:val="2"/>
          </w:tcPr>
          <w:p w:rsidR="00CA6F17" w:rsidRPr="00423373" w:rsidRDefault="00CA6F17" w:rsidP="00327468">
            <w:pPr>
              <w:jc w:val="both"/>
              <w:rPr>
                <w:color w:val="auto"/>
              </w:rPr>
            </w:pPr>
            <w:r w:rsidRPr="00423373">
              <w:rPr>
                <w:color w:val="auto"/>
              </w:rPr>
              <w:t>Текущее</w:t>
            </w:r>
          </w:p>
        </w:tc>
      </w:tr>
      <w:tr w:rsidR="00CA6F17" w:rsidRPr="00423373" w:rsidTr="00327468">
        <w:tc>
          <w:tcPr>
            <w:tcW w:w="286" w:type="pct"/>
          </w:tcPr>
          <w:p w:rsidR="00CA6F17" w:rsidRPr="00423373" w:rsidRDefault="00CA6F17" w:rsidP="00327468">
            <w:pPr>
              <w:ind w:right="-247"/>
              <w:jc w:val="both"/>
              <w:rPr>
                <w:color w:val="auto"/>
              </w:rPr>
            </w:pPr>
            <w:r w:rsidRPr="00423373">
              <w:rPr>
                <w:color w:val="auto"/>
              </w:rPr>
              <w:t>1.14.</w:t>
            </w:r>
          </w:p>
        </w:tc>
        <w:tc>
          <w:tcPr>
            <w:tcW w:w="1530" w:type="pct"/>
            <w:gridSpan w:val="2"/>
          </w:tcPr>
          <w:p w:rsidR="00CA6F17" w:rsidRPr="00423373" w:rsidRDefault="00CA6F17" w:rsidP="00327468">
            <w:pPr>
              <w:jc w:val="both"/>
              <w:rPr>
                <w:color w:val="auto"/>
              </w:rPr>
            </w:pPr>
            <w:r w:rsidRPr="00423373">
              <w:rPr>
                <w:color w:val="auto"/>
              </w:rPr>
              <w:t>Организация работы ресурсного центра по распространению педагогического опыта учителей при подготовке учащихся к государственной итоговой аттестации в форме ЕГЭ, ГИА в новой форме для учителей русского языка и литературы Кайбицкого  муниципального района.</w:t>
            </w:r>
          </w:p>
        </w:tc>
        <w:tc>
          <w:tcPr>
            <w:tcW w:w="862" w:type="pct"/>
            <w:gridSpan w:val="2"/>
          </w:tcPr>
          <w:p w:rsidR="00CA6F17" w:rsidRPr="00423373" w:rsidRDefault="00CA6F17" w:rsidP="00327468">
            <w:pPr>
              <w:jc w:val="both"/>
              <w:rPr>
                <w:color w:val="auto"/>
              </w:rPr>
            </w:pPr>
            <w:r w:rsidRPr="00423373">
              <w:rPr>
                <w:color w:val="auto"/>
              </w:rPr>
              <w:t>Отдел образования,  образовательные организации КМР</w:t>
            </w:r>
          </w:p>
        </w:tc>
        <w:tc>
          <w:tcPr>
            <w:tcW w:w="436" w:type="pct"/>
          </w:tcPr>
          <w:p w:rsidR="00CA6F17" w:rsidRPr="00423373" w:rsidRDefault="00CA6F17" w:rsidP="00327468">
            <w:pPr>
              <w:tabs>
                <w:tab w:val="left" w:pos="940"/>
              </w:tabs>
              <w:ind w:right="105"/>
              <w:jc w:val="both"/>
              <w:rPr>
                <w:color w:val="auto"/>
              </w:rPr>
            </w:pPr>
            <w:r w:rsidRPr="00423373">
              <w:rPr>
                <w:color w:val="auto"/>
              </w:rPr>
              <w:t>2014-2016</w:t>
            </w:r>
          </w:p>
        </w:tc>
        <w:tc>
          <w:tcPr>
            <w:tcW w:w="1261" w:type="pct"/>
          </w:tcPr>
          <w:p w:rsidR="00CA6F17" w:rsidRPr="00423373" w:rsidRDefault="00CA6F17" w:rsidP="00327468">
            <w:pPr>
              <w:ind w:right="108"/>
              <w:jc w:val="both"/>
              <w:rPr>
                <w:color w:val="auto"/>
              </w:rPr>
            </w:pPr>
            <w:r w:rsidRPr="00423373">
              <w:rPr>
                <w:color w:val="auto"/>
              </w:rPr>
              <w:t>Повышение методического мастерства педагогических кадров муниципальной системы образования в области подготовки обучающихся к государственной (итоговой) аттестации в форме ЕГЭ, ГИА-9 в новой форме по русскому языку, повышение результатов итоговой аттестации выпускников школ.</w:t>
            </w:r>
          </w:p>
        </w:tc>
        <w:tc>
          <w:tcPr>
            <w:tcW w:w="625" w:type="pct"/>
            <w:gridSpan w:val="2"/>
          </w:tcPr>
          <w:p w:rsidR="00CA6F17" w:rsidRPr="00423373" w:rsidRDefault="00CA6F17" w:rsidP="00327468">
            <w:pPr>
              <w:rPr>
                <w:color w:val="auto"/>
              </w:rPr>
            </w:pPr>
            <w:r w:rsidRPr="00423373">
              <w:rPr>
                <w:color w:val="auto"/>
              </w:rPr>
              <w:t>Текущее</w:t>
            </w:r>
          </w:p>
        </w:tc>
      </w:tr>
      <w:tr w:rsidR="00CA6F17" w:rsidRPr="00423373" w:rsidTr="00327468">
        <w:tc>
          <w:tcPr>
            <w:tcW w:w="286" w:type="pct"/>
          </w:tcPr>
          <w:p w:rsidR="00CA6F17" w:rsidRPr="00423373" w:rsidRDefault="00CA6F17" w:rsidP="00327468">
            <w:pPr>
              <w:ind w:right="-247"/>
              <w:jc w:val="both"/>
              <w:rPr>
                <w:color w:val="auto"/>
              </w:rPr>
            </w:pPr>
            <w:r w:rsidRPr="00423373">
              <w:rPr>
                <w:color w:val="auto"/>
              </w:rPr>
              <w:t>1.15.</w:t>
            </w:r>
          </w:p>
        </w:tc>
        <w:tc>
          <w:tcPr>
            <w:tcW w:w="1530" w:type="pct"/>
            <w:gridSpan w:val="2"/>
          </w:tcPr>
          <w:p w:rsidR="00CA6F17" w:rsidRPr="00423373" w:rsidRDefault="00CA6F17" w:rsidP="00327468">
            <w:pPr>
              <w:ind w:right="105"/>
              <w:jc w:val="both"/>
              <w:rPr>
                <w:color w:val="auto"/>
              </w:rPr>
            </w:pPr>
            <w:r w:rsidRPr="00423373">
              <w:rPr>
                <w:color w:val="auto"/>
              </w:rPr>
              <w:t>Участие в региональном фестивале народов Поволжья «Уни</w:t>
            </w:r>
            <w:r w:rsidRPr="00423373">
              <w:rPr>
                <w:color w:val="auto"/>
              </w:rPr>
              <w:softHyphen/>
              <w:t xml:space="preserve">версиада </w:t>
            </w:r>
            <w:r w:rsidRPr="00423373">
              <w:rPr>
                <w:color w:val="auto"/>
              </w:rPr>
              <w:lastRenderedPageBreak/>
              <w:t>в контексте диа</w:t>
            </w:r>
            <w:r w:rsidRPr="00423373">
              <w:rPr>
                <w:color w:val="auto"/>
              </w:rPr>
              <w:softHyphen/>
              <w:t>лога культур». Творческие площадки русской нацио</w:t>
            </w:r>
            <w:r w:rsidRPr="00423373">
              <w:rPr>
                <w:color w:val="auto"/>
              </w:rPr>
              <w:softHyphen/>
              <w:t>нальной культуры</w:t>
            </w:r>
          </w:p>
        </w:tc>
        <w:tc>
          <w:tcPr>
            <w:tcW w:w="862" w:type="pct"/>
            <w:gridSpan w:val="2"/>
          </w:tcPr>
          <w:p w:rsidR="00CA6F17" w:rsidRPr="00423373" w:rsidRDefault="00CA6F17" w:rsidP="00327468">
            <w:pPr>
              <w:jc w:val="both"/>
              <w:rPr>
                <w:color w:val="auto"/>
              </w:rPr>
            </w:pPr>
            <w:r w:rsidRPr="00423373">
              <w:rPr>
                <w:color w:val="auto"/>
              </w:rPr>
              <w:lastRenderedPageBreak/>
              <w:t>Отдел образования,  образователь</w:t>
            </w:r>
            <w:r w:rsidRPr="00423373">
              <w:rPr>
                <w:color w:val="auto"/>
              </w:rPr>
              <w:lastRenderedPageBreak/>
              <w:t>ные организации КМР</w:t>
            </w:r>
          </w:p>
        </w:tc>
        <w:tc>
          <w:tcPr>
            <w:tcW w:w="436" w:type="pct"/>
          </w:tcPr>
          <w:p w:rsidR="00CA6F17" w:rsidRPr="00423373" w:rsidRDefault="00CA6F17" w:rsidP="00327468">
            <w:pPr>
              <w:tabs>
                <w:tab w:val="left" w:pos="-11239"/>
              </w:tabs>
              <w:ind w:right="105"/>
              <w:jc w:val="both"/>
              <w:rPr>
                <w:color w:val="auto"/>
              </w:rPr>
            </w:pPr>
            <w:r w:rsidRPr="00423373">
              <w:rPr>
                <w:color w:val="auto"/>
              </w:rPr>
              <w:lastRenderedPageBreak/>
              <w:t>2014</w:t>
            </w:r>
          </w:p>
        </w:tc>
        <w:tc>
          <w:tcPr>
            <w:tcW w:w="1261" w:type="pct"/>
          </w:tcPr>
          <w:p w:rsidR="00CA6F17" w:rsidRPr="00423373" w:rsidRDefault="00CA6F17" w:rsidP="00327468">
            <w:pPr>
              <w:ind w:right="105"/>
              <w:jc w:val="both"/>
              <w:rPr>
                <w:color w:val="auto"/>
              </w:rPr>
            </w:pPr>
          </w:p>
        </w:tc>
        <w:tc>
          <w:tcPr>
            <w:tcW w:w="625" w:type="pct"/>
            <w:gridSpan w:val="2"/>
          </w:tcPr>
          <w:p w:rsidR="00CA6F17" w:rsidRPr="00423373" w:rsidRDefault="00CA6F17" w:rsidP="00327468">
            <w:pPr>
              <w:rPr>
                <w:color w:val="auto"/>
              </w:rPr>
            </w:pPr>
            <w:r w:rsidRPr="00423373">
              <w:rPr>
                <w:color w:val="auto"/>
              </w:rPr>
              <w:t>Текущее</w:t>
            </w:r>
          </w:p>
        </w:tc>
      </w:tr>
      <w:tr w:rsidR="00CA6F17" w:rsidRPr="00423373" w:rsidTr="00327468">
        <w:tc>
          <w:tcPr>
            <w:tcW w:w="286" w:type="pct"/>
          </w:tcPr>
          <w:p w:rsidR="00CA6F17" w:rsidRPr="00423373" w:rsidRDefault="00CA6F17" w:rsidP="00327468">
            <w:pPr>
              <w:ind w:right="-247"/>
              <w:jc w:val="both"/>
              <w:rPr>
                <w:color w:val="auto"/>
              </w:rPr>
            </w:pPr>
            <w:r w:rsidRPr="00423373">
              <w:rPr>
                <w:color w:val="auto"/>
              </w:rPr>
              <w:lastRenderedPageBreak/>
              <w:t>1.16.</w:t>
            </w:r>
          </w:p>
        </w:tc>
        <w:tc>
          <w:tcPr>
            <w:tcW w:w="1530" w:type="pct"/>
            <w:gridSpan w:val="2"/>
          </w:tcPr>
          <w:p w:rsidR="00CA6F17" w:rsidRPr="00423373" w:rsidRDefault="00CA6F17" w:rsidP="00327468">
            <w:pPr>
              <w:ind w:right="105"/>
              <w:jc w:val="both"/>
              <w:rPr>
                <w:color w:val="auto"/>
              </w:rPr>
            </w:pPr>
            <w:r w:rsidRPr="00423373">
              <w:rPr>
                <w:color w:val="auto"/>
              </w:rPr>
              <w:t>Участие в семинаре для учителей-словесников по линии «Школы (олимпиадного) резерва» (при ИРО РТ) с целью подготовки уча</w:t>
            </w:r>
            <w:r w:rsidRPr="00423373">
              <w:rPr>
                <w:color w:val="auto"/>
              </w:rPr>
              <w:softHyphen/>
              <w:t>щихся к олимпиадам по русскому языку и литера</w:t>
            </w:r>
            <w:r w:rsidRPr="00423373">
              <w:rPr>
                <w:color w:val="auto"/>
              </w:rPr>
              <w:softHyphen/>
              <w:t>туре</w:t>
            </w:r>
          </w:p>
        </w:tc>
        <w:tc>
          <w:tcPr>
            <w:tcW w:w="862" w:type="pct"/>
            <w:gridSpan w:val="2"/>
          </w:tcPr>
          <w:p w:rsidR="00CA6F17" w:rsidRPr="00423373" w:rsidRDefault="00CA6F17" w:rsidP="00327468">
            <w:pPr>
              <w:jc w:val="both"/>
              <w:rPr>
                <w:color w:val="auto"/>
              </w:rPr>
            </w:pPr>
            <w:r w:rsidRPr="00423373">
              <w:rPr>
                <w:color w:val="auto"/>
              </w:rPr>
              <w:t>Отдел образования,  образовательные организации КМР</w:t>
            </w:r>
          </w:p>
        </w:tc>
        <w:tc>
          <w:tcPr>
            <w:tcW w:w="436" w:type="pct"/>
          </w:tcPr>
          <w:p w:rsidR="00CA6F17" w:rsidRPr="00423373" w:rsidRDefault="00CA6F17" w:rsidP="00327468">
            <w:pPr>
              <w:tabs>
                <w:tab w:val="left" w:pos="-11239"/>
              </w:tabs>
              <w:ind w:right="105"/>
              <w:jc w:val="both"/>
              <w:rPr>
                <w:color w:val="auto"/>
              </w:rPr>
            </w:pPr>
            <w:r w:rsidRPr="00423373">
              <w:rPr>
                <w:color w:val="auto"/>
              </w:rPr>
              <w:t>2014-2016</w:t>
            </w:r>
          </w:p>
        </w:tc>
        <w:tc>
          <w:tcPr>
            <w:tcW w:w="1261" w:type="pct"/>
          </w:tcPr>
          <w:p w:rsidR="00CA6F17" w:rsidRPr="00423373" w:rsidRDefault="00CA6F17" w:rsidP="00327468">
            <w:pPr>
              <w:ind w:right="105"/>
              <w:jc w:val="both"/>
              <w:rPr>
                <w:color w:val="auto"/>
              </w:rPr>
            </w:pPr>
            <w:r w:rsidRPr="00423373">
              <w:rPr>
                <w:color w:val="auto"/>
              </w:rPr>
              <w:t>Выступление на РМО учителей русского языка и литературы из опыта учителей, участников семинара.</w:t>
            </w:r>
          </w:p>
        </w:tc>
        <w:tc>
          <w:tcPr>
            <w:tcW w:w="625" w:type="pct"/>
            <w:gridSpan w:val="2"/>
          </w:tcPr>
          <w:p w:rsidR="00CA6F17" w:rsidRPr="00423373" w:rsidRDefault="00CA6F17" w:rsidP="00327468">
            <w:pPr>
              <w:rPr>
                <w:color w:val="auto"/>
              </w:rPr>
            </w:pPr>
            <w:r w:rsidRPr="00423373">
              <w:rPr>
                <w:color w:val="auto"/>
              </w:rPr>
              <w:t>Текущее</w:t>
            </w:r>
          </w:p>
        </w:tc>
      </w:tr>
      <w:tr w:rsidR="00CA6F17" w:rsidRPr="00423373" w:rsidTr="00327468">
        <w:tc>
          <w:tcPr>
            <w:tcW w:w="286" w:type="pct"/>
          </w:tcPr>
          <w:p w:rsidR="00CA6F17" w:rsidRPr="00423373" w:rsidRDefault="00CA6F17" w:rsidP="00327468">
            <w:pPr>
              <w:ind w:right="-247"/>
              <w:jc w:val="both"/>
              <w:rPr>
                <w:color w:val="auto"/>
              </w:rPr>
            </w:pPr>
            <w:r w:rsidRPr="00423373">
              <w:rPr>
                <w:color w:val="auto"/>
              </w:rPr>
              <w:t>1.17.</w:t>
            </w:r>
          </w:p>
        </w:tc>
        <w:tc>
          <w:tcPr>
            <w:tcW w:w="1530" w:type="pct"/>
            <w:gridSpan w:val="2"/>
          </w:tcPr>
          <w:p w:rsidR="00CA6F17" w:rsidRPr="00423373" w:rsidRDefault="00CA6F17" w:rsidP="00327468">
            <w:pPr>
              <w:ind w:right="105"/>
              <w:jc w:val="both"/>
              <w:rPr>
                <w:color w:val="auto"/>
              </w:rPr>
            </w:pPr>
            <w:r w:rsidRPr="00423373">
              <w:rPr>
                <w:color w:val="auto"/>
              </w:rPr>
              <w:t>Обеспечение школьных кабинетов русского языка и литературы:</w:t>
            </w:r>
          </w:p>
          <w:p w:rsidR="00CA6F17" w:rsidRPr="00423373" w:rsidRDefault="00CA6F17" w:rsidP="00327468">
            <w:pPr>
              <w:ind w:right="105"/>
              <w:jc w:val="both"/>
              <w:rPr>
                <w:color w:val="auto"/>
              </w:rPr>
            </w:pPr>
            <w:r w:rsidRPr="00423373">
              <w:rPr>
                <w:color w:val="auto"/>
              </w:rPr>
              <w:t>ЦОР, учебниками, учебно-методическими пособиями, программно-методиче</w:t>
            </w:r>
            <w:r w:rsidRPr="00423373">
              <w:rPr>
                <w:color w:val="auto"/>
              </w:rPr>
              <w:softHyphen/>
              <w:t>скими материалами, ин</w:t>
            </w:r>
            <w:r w:rsidRPr="00423373">
              <w:rPr>
                <w:color w:val="auto"/>
              </w:rPr>
              <w:softHyphen/>
              <w:t>формационно-коммуника</w:t>
            </w:r>
            <w:r w:rsidRPr="00423373">
              <w:rPr>
                <w:color w:val="auto"/>
              </w:rPr>
              <w:softHyphen/>
              <w:t>ционной техникой, включая УМК для школ с углублен</w:t>
            </w:r>
            <w:r w:rsidRPr="00423373">
              <w:rPr>
                <w:color w:val="auto"/>
              </w:rPr>
              <w:softHyphen/>
              <w:t xml:space="preserve">ным изучением русского языка. </w:t>
            </w:r>
          </w:p>
        </w:tc>
        <w:tc>
          <w:tcPr>
            <w:tcW w:w="862" w:type="pct"/>
            <w:gridSpan w:val="2"/>
          </w:tcPr>
          <w:p w:rsidR="00CA6F17" w:rsidRPr="00423373" w:rsidRDefault="00CA6F17" w:rsidP="00327468">
            <w:pPr>
              <w:ind w:right="105"/>
              <w:jc w:val="both"/>
              <w:rPr>
                <w:color w:val="auto"/>
              </w:rPr>
            </w:pPr>
            <w:r w:rsidRPr="00423373">
              <w:rPr>
                <w:color w:val="auto"/>
              </w:rPr>
              <w:t>Отдел образования,  образовательные организации КМР</w:t>
            </w:r>
          </w:p>
        </w:tc>
        <w:tc>
          <w:tcPr>
            <w:tcW w:w="436" w:type="pct"/>
          </w:tcPr>
          <w:p w:rsidR="00CA6F17" w:rsidRPr="00423373" w:rsidRDefault="00CA6F17" w:rsidP="00327468">
            <w:pPr>
              <w:ind w:right="105"/>
              <w:jc w:val="both"/>
              <w:rPr>
                <w:color w:val="auto"/>
              </w:rPr>
            </w:pPr>
            <w:r w:rsidRPr="00423373">
              <w:rPr>
                <w:color w:val="auto"/>
              </w:rPr>
              <w:t>2014-2016</w:t>
            </w:r>
          </w:p>
        </w:tc>
        <w:tc>
          <w:tcPr>
            <w:tcW w:w="1261" w:type="pct"/>
          </w:tcPr>
          <w:p w:rsidR="00CA6F17" w:rsidRPr="00423373" w:rsidRDefault="00CA6F17" w:rsidP="00327468">
            <w:pPr>
              <w:ind w:right="105"/>
              <w:jc w:val="both"/>
              <w:rPr>
                <w:color w:val="auto"/>
              </w:rPr>
            </w:pPr>
            <w:r w:rsidRPr="00423373">
              <w:rPr>
                <w:color w:val="auto"/>
              </w:rPr>
              <w:t>Укрепление учебно-ма</w:t>
            </w:r>
            <w:r w:rsidRPr="00423373">
              <w:rPr>
                <w:color w:val="auto"/>
              </w:rPr>
              <w:softHyphen/>
              <w:t>териальной, методиче</w:t>
            </w:r>
            <w:r w:rsidRPr="00423373">
              <w:rPr>
                <w:color w:val="auto"/>
              </w:rPr>
              <w:softHyphen/>
              <w:t>ской, технической базы школьных кабинетов русского языка и лите</w:t>
            </w:r>
            <w:r w:rsidRPr="00423373">
              <w:rPr>
                <w:color w:val="auto"/>
              </w:rPr>
              <w:softHyphen/>
              <w:t>ратуры</w:t>
            </w:r>
          </w:p>
        </w:tc>
        <w:tc>
          <w:tcPr>
            <w:tcW w:w="625" w:type="pct"/>
            <w:gridSpan w:val="2"/>
          </w:tcPr>
          <w:p w:rsidR="00CA6F17" w:rsidRPr="00423373" w:rsidRDefault="00CA6F17" w:rsidP="00327468">
            <w:pPr>
              <w:rPr>
                <w:color w:val="auto"/>
              </w:rPr>
            </w:pPr>
            <w:r w:rsidRPr="00423373">
              <w:rPr>
                <w:color w:val="auto"/>
              </w:rPr>
              <w:t>Текущее</w:t>
            </w:r>
          </w:p>
        </w:tc>
      </w:tr>
      <w:tr w:rsidR="00CA6F17" w:rsidRPr="00423373" w:rsidTr="00327468">
        <w:tc>
          <w:tcPr>
            <w:tcW w:w="286" w:type="pct"/>
          </w:tcPr>
          <w:p w:rsidR="00CA6F17" w:rsidRPr="00423373" w:rsidRDefault="00CA6F17" w:rsidP="00327468">
            <w:pPr>
              <w:ind w:right="-247"/>
              <w:jc w:val="both"/>
              <w:rPr>
                <w:color w:val="auto"/>
              </w:rPr>
            </w:pPr>
            <w:r w:rsidRPr="00423373">
              <w:rPr>
                <w:color w:val="auto"/>
              </w:rPr>
              <w:t>1.18.</w:t>
            </w:r>
          </w:p>
        </w:tc>
        <w:tc>
          <w:tcPr>
            <w:tcW w:w="1530" w:type="pct"/>
            <w:gridSpan w:val="2"/>
          </w:tcPr>
          <w:p w:rsidR="00CA6F17" w:rsidRPr="00423373" w:rsidRDefault="00CA6F17" w:rsidP="00327468">
            <w:pPr>
              <w:ind w:right="105"/>
              <w:jc w:val="both"/>
              <w:rPr>
                <w:color w:val="auto"/>
              </w:rPr>
            </w:pPr>
            <w:r w:rsidRPr="00423373">
              <w:rPr>
                <w:color w:val="auto"/>
              </w:rPr>
              <w:t>Участие в ежегодной республикан</w:t>
            </w:r>
            <w:r w:rsidRPr="00423373">
              <w:rPr>
                <w:color w:val="auto"/>
              </w:rPr>
              <w:softHyphen/>
              <w:t xml:space="preserve">ской Неделе русского языка </w:t>
            </w:r>
          </w:p>
        </w:tc>
        <w:tc>
          <w:tcPr>
            <w:tcW w:w="862" w:type="pct"/>
            <w:gridSpan w:val="2"/>
          </w:tcPr>
          <w:p w:rsidR="00CA6F17" w:rsidRPr="00423373" w:rsidRDefault="00CA6F17" w:rsidP="00327468">
            <w:pPr>
              <w:ind w:right="105"/>
              <w:jc w:val="both"/>
              <w:rPr>
                <w:color w:val="auto"/>
              </w:rPr>
            </w:pPr>
            <w:r w:rsidRPr="00423373">
              <w:rPr>
                <w:color w:val="auto"/>
              </w:rPr>
              <w:t>Отдел образования</w:t>
            </w:r>
          </w:p>
        </w:tc>
        <w:tc>
          <w:tcPr>
            <w:tcW w:w="436" w:type="pct"/>
          </w:tcPr>
          <w:p w:rsidR="00CA6F17" w:rsidRPr="00423373" w:rsidRDefault="00CA6F17" w:rsidP="00327468">
            <w:pPr>
              <w:ind w:right="105"/>
              <w:jc w:val="both"/>
              <w:rPr>
                <w:color w:val="auto"/>
              </w:rPr>
            </w:pPr>
            <w:r w:rsidRPr="00423373">
              <w:rPr>
                <w:color w:val="auto"/>
              </w:rPr>
              <w:t>2014-2016</w:t>
            </w:r>
          </w:p>
        </w:tc>
        <w:tc>
          <w:tcPr>
            <w:tcW w:w="1261" w:type="pct"/>
          </w:tcPr>
          <w:p w:rsidR="00CA6F17" w:rsidRPr="00423373" w:rsidRDefault="00CA6F17" w:rsidP="00327468">
            <w:pPr>
              <w:ind w:right="105"/>
              <w:jc w:val="both"/>
              <w:rPr>
                <w:color w:val="auto"/>
              </w:rPr>
            </w:pPr>
            <w:r w:rsidRPr="00423373">
              <w:rPr>
                <w:color w:val="auto"/>
              </w:rPr>
              <w:t>Повышение престижа русского языка в РТ, КМР</w:t>
            </w:r>
          </w:p>
        </w:tc>
        <w:tc>
          <w:tcPr>
            <w:tcW w:w="625" w:type="pct"/>
            <w:gridSpan w:val="2"/>
          </w:tcPr>
          <w:p w:rsidR="00CA6F17" w:rsidRPr="00423373" w:rsidRDefault="00CA6F17" w:rsidP="00327468">
            <w:pPr>
              <w:rPr>
                <w:color w:val="auto"/>
              </w:rPr>
            </w:pPr>
            <w:r w:rsidRPr="00423373">
              <w:rPr>
                <w:color w:val="auto"/>
              </w:rPr>
              <w:t>Текущее</w:t>
            </w:r>
          </w:p>
        </w:tc>
      </w:tr>
      <w:tr w:rsidR="00CA6F17" w:rsidRPr="00423373" w:rsidTr="00327468">
        <w:tc>
          <w:tcPr>
            <w:tcW w:w="286" w:type="pct"/>
          </w:tcPr>
          <w:p w:rsidR="00CA6F17" w:rsidRPr="00423373" w:rsidRDefault="00CA6F17" w:rsidP="00327468">
            <w:pPr>
              <w:ind w:right="-247"/>
              <w:jc w:val="both"/>
              <w:rPr>
                <w:color w:val="auto"/>
              </w:rPr>
            </w:pPr>
            <w:r w:rsidRPr="00423373">
              <w:rPr>
                <w:color w:val="auto"/>
              </w:rPr>
              <w:t>1.19.</w:t>
            </w:r>
          </w:p>
        </w:tc>
        <w:tc>
          <w:tcPr>
            <w:tcW w:w="1530" w:type="pct"/>
            <w:gridSpan w:val="2"/>
          </w:tcPr>
          <w:p w:rsidR="00CA6F17" w:rsidRPr="00423373" w:rsidRDefault="00CA6F17" w:rsidP="00327468">
            <w:pPr>
              <w:ind w:left="-105"/>
              <w:jc w:val="both"/>
              <w:rPr>
                <w:color w:val="auto"/>
              </w:rPr>
            </w:pPr>
            <w:r w:rsidRPr="00423373">
              <w:rPr>
                <w:color w:val="auto"/>
              </w:rPr>
              <w:t>Организация и проведение научно-практической конференции школьников, посвященной наследию А.С.Пушкина.</w:t>
            </w:r>
          </w:p>
        </w:tc>
        <w:tc>
          <w:tcPr>
            <w:tcW w:w="862" w:type="pct"/>
            <w:gridSpan w:val="2"/>
          </w:tcPr>
          <w:p w:rsidR="00CA6F17" w:rsidRPr="00423373" w:rsidRDefault="00CA6F17" w:rsidP="00327468">
            <w:pPr>
              <w:ind w:right="105"/>
              <w:jc w:val="both"/>
              <w:rPr>
                <w:color w:val="auto"/>
              </w:rPr>
            </w:pPr>
            <w:r w:rsidRPr="00423373">
              <w:rPr>
                <w:color w:val="auto"/>
              </w:rPr>
              <w:t>Отдел образования,  образовательные организации КМР</w:t>
            </w:r>
          </w:p>
        </w:tc>
        <w:tc>
          <w:tcPr>
            <w:tcW w:w="436" w:type="pct"/>
          </w:tcPr>
          <w:p w:rsidR="00CA6F17" w:rsidRPr="00423373" w:rsidRDefault="00CA6F17" w:rsidP="00327468">
            <w:pPr>
              <w:ind w:right="105"/>
              <w:jc w:val="both"/>
              <w:rPr>
                <w:color w:val="auto"/>
              </w:rPr>
            </w:pPr>
            <w:r w:rsidRPr="00423373">
              <w:rPr>
                <w:color w:val="auto"/>
              </w:rPr>
              <w:t>2014-2016</w:t>
            </w:r>
          </w:p>
        </w:tc>
        <w:tc>
          <w:tcPr>
            <w:tcW w:w="1261" w:type="pct"/>
          </w:tcPr>
          <w:p w:rsidR="00CA6F17" w:rsidRPr="00423373" w:rsidRDefault="00CA6F17" w:rsidP="00327468">
            <w:pPr>
              <w:ind w:right="105"/>
              <w:jc w:val="both"/>
              <w:rPr>
                <w:color w:val="auto"/>
              </w:rPr>
            </w:pPr>
            <w:r w:rsidRPr="00423373">
              <w:rPr>
                <w:color w:val="auto"/>
              </w:rPr>
              <w:t>Стимулирование научно-исследовательской деятельности учащихся и организация интеллектуального общения детей.</w:t>
            </w:r>
          </w:p>
        </w:tc>
        <w:tc>
          <w:tcPr>
            <w:tcW w:w="625" w:type="pct"/>
            <w:gridSpan w:val="2"/>
          </w:tcPr>
          <w:p w:rsidR="00CA6F17" w:rsidRPr="00423373" w:rsidRDefault="00CA6F17" w:rsidP="00327468">
            <w:pPr>
              <w:rPr>
                <w:color w:val="auto"/>
              </w:rPr>
            </w:pPr>
            <w:r w:rsidRPr="00423373">
              <w:rPr>
                <w:color w:val="auto"/>
              </w:rPr>
              <w:t>Текущее</w:t>
            </w:r>
          </w:p>
        </w:tc>
      </w:tr>
      <w:tr w:rsidR="00CA6F17" w:rsidRPr="00423373" w:rsidTr="00327468">
        <w:tc>
          <w:tcPr>
            <w:tcW w:w="286" w:type="pct"/>
          </w:tcPr>
          <w:p w:rsidR="00CA6F17" w:rsidRPr="00423373" w:rsidRDefault="00CA6F17" w:rsidP="00327468">
            <w:pPr>
              <w:ind w:right="-247"/>
              <w:jc w:val="both"/>
              <w:rPr>
                <w:color w:val="auto"/>
              </w:rPr>
            </w:pPr>
            <w:r w:rsidRPr="00423373">
              <w:rPr>
                <w:color w:val="auto"/>
              </w:rPr>
              <w:t>1.20.</w:t>
            </w:r>
          </w:p>
        </w:tc>
        <w:tc>
          <w:tcPr>
            <w:tcW w:w="1530" w:type="pct"/>
            <w:gridSpan w:val="2"/>
          </w:tcPr>
          <w:p w:rsidR="00CA6F17" w:rsidRPr="00423373" w:rsidRDefault="00CA6F17" w:rsidP="00327468">
            <w:pPr>
              <w:ind w:left="-105"/>
              <w:jc w:val="both"/>
              <w:rPr>
                <w:color w:val="auto"/>
              </w:rPr>
            </w:pPr>
            <w:r w:rsidRPr="00423373">
              <w:rPr>
                <w:color w:val="auto"/>
              </w:rPr>
              <w:t xml:space="preserve"> Расширение сети общеобразовательных организаций  с углубленным изучением отдельных предметов (русский язык и литература). Совершенствование </w:t>
            </w:r>
            <w:r w:rsidRPr="00423373">
              <w:rPr>
                <w:color w:val="auto"/>
              </w:rPr>
              <w:lastRenderedPageBreak/>
              <w:t>нормативной базы данных учреждений.</w:t>
            </w:r>
          </w:p>
        </w:tc>
        <w:tc>
          <w:tcPr>
            <w:tcW w:w="862" w:type="pct"/>
            <w:gridSpan w:val="2"/>
          </w:tcPr>
          <w:p w:rsidR="00CA6F17" w:rsidRPr="00423373" w:rsidRDefault="00CA6F17" w:rsidP="00327468">
            <w:pPr>
              <w:ind w:right="105"/>
              <w:jc w:val="both"/>
              <w:rPr>
                <w:color w:val="auto"/>
              </w:rPr>
            </w:pPr>
            <w:r w:rsidRPr="00423373">
              <w:rPr>
                <w:color w:val="auto"/>
              </w:rPr>
              <w:lastRenderedPageBreak/>
              <w:t>Отдел образования,  образовательные организации КМР</w:t>
            </w:r>
          </w:p>
        </w:tc>
        <w:tc>
          <w:tcPr>
            <w:tcW w:w="436" w:type="pct"/>
          </w:tcPr>
          <w:p w:rsidR="00CA6F17" w:rsidRPr="00423373" w:rsidRDefault="00CA6F17" w:rsidP="00327468">
            <w:pPr>
              <w:ind w:right="105"/>
              <w:jc w:val="both"/>
              <w:rPr>
                <w:color w:val="auto"/>
              </w:rPr>
            </w:pPr>
            <w:r w:rsidRPr="00423373">
              <w:rPr>
                <w:color w:val="auto"/>
              </w:rPr>
              <w:t>2014-2016</w:t>
            </w:r>
          </w:p>
        </w:tc>
        <w:tc>
          <w:tcPr>
            <w:tcW w:w="1261" w:type="pct"/>
          </w:tcPr>
          <w:p w:rsidR="00CA6F17" w:rsidRPr="00423373" w:rsidRDefault="00CA6F17" w:rsidP="00327468">
            <w:pPr>
              <w:ind w:right="105"/>
              <w:jc w:val="both"/>
              <w:rPr>
                <w:color w:val="auto"/>
              </w:rPr>
            </w:pPr>
            <w:r w:rsidRPr="00423373">
              <w:rPr>
                <w:color w:val="auto"/>
              </w:rPr>
              <w:t>Деление класса на под</w:t>
            </w:r>
            <w:r w:rsidRPr="00423373">
              <w:rPr>
                <w:color w:val="auto"/>
              </w:rPr>
              <w:softHyphen/>
              <w:t xml:space="preserve">группы при изучении русского языка во всех образовательных организациях указанного типа. Утверждение </w:t>
            </w:r>
            <w:r w:rsidRPr="00423373">
              <w:rPr>
                <w:color w:val="auto"/>
              </w:rPr>
              <w:lastRenderedPageBreak/>
              <w:t>необхо</w:t>
            </w:r>
            <w:r w:rsidRPr="00423373">
              <w:rPr>
                <w:color w:val="auto"/>
              </w:rPr>
              <w:softHyphen/>
              <w:t>димых нормативных документов.</w:t>
            </w:r>
          </w:p>
        </w:tc>
        <w:tc>
          <w:tcPr>
            <w:tcW w:w="625" w:type="pct"/>
            <w:gridSpan w:val="2"/>
          </w:tcPr>
          <w:p w:rsidR="00CA6F17" w:rsidRPr="00423373" w:rsidRDefault="00CA6F17" w:rsidP="00327468">
            <w:pPr>
              <w:rPr>
                <w:color w:val="auto"/>
              </w:rPr>
            </w:pPr>
            <w:r w:rsidRPr="00423373">
              <w:rPr>
                <w:color w:val="auto"/>
              </w:rPr>
              <w:lastRenderedPageBreak/>
              <w:t>Текущее</w:t>
            </w:r>
          </w:p>
        </w:tc>
      </w:tr>
      <w:tr w:rsidR="00CA6F17" w:rsidRPr="00423373" w:rsidTr="00327468">
        <w:tc>
          <w:tcPr>
            <w:tcW w:w="4375" w:type="pct"/>
            <w:gridSpan w:val="7"/>
          </w:tcPr>
          <w:p w:rsidR="00CA6F17" w:rsidRPr="00423373" w:rsidRDefault="00CA6F17" w:rsidP="00327468">
            <w:pPr>
              <w:ind w:right="105"/>
              <w:jc w:val="both"/>
              <w:rPr>
                <w:b/>
                <w:color w:val="auto"/>
              </w:rPr>
            </w:pPr>
            <w:r w:rsidRPr="00423373">
              <w:rPr>
                <w:b/>
                <w:color w:val="auto"/>
              </w:rPr>
              <w:lastRenderedPageBreak/>
              <w:t>Олимпиады</w:t>
            </w:r>
          </w:p>
        </w:tc>
        <w:tc>
          <w:tcPr>
            <w:tcW w:w="625" w:type="pct"/>
            <w:gridSpan w:val="2"/>
          </w:tcPr>
          <w:p w:rsidR="00CA6F17" w:rsidRPr="00423373" w:rsidRDefault="00CA6F17" w:rsidP="00327468">
            <w:pPr>
              <w:ind w:right="105"/>
              <w:jc w:val="both"/>
              <w:rPr>
                <w:color w:val="auto"/>
              </w:rPr>
            </w:pPr>
          </w:p>
        </w:tc>
      </w:tr>
      <w:tr w:rsidR="00CA6F17" w:rsidRPr="00423373" w:rsidTr="00327468">
        <w:tc>
          <w:tcPr>
            <w:tcW w:w="286" w:type="pct"/>
          </w:tcPr>
          <w:p w:rsidR="00CA6F17" w:rsidRPr="00423373" w:rsidRDefault="00CA6F17" w:rsidP="00327468">
            <w:pPr>
              <w:tabs>
                <w:tab w:val="left" w:pos="672"/>
              </w:tabs>
              <w:ind w:right="-247"/>
              <w:jc w:val="both"/>
              <w:rPr>
                <w:color w:val="auto"/>
              </w:rPr>
            </w:pPr>
            <w:r w:rsidRPr="00423373">
              <w:rPr>
                <w:color w:val="auto"/>
              </w:rPr>
              <w:t>1.21.</w:t>
            </w:r>
          </w:p>
        </w:tc>
        <w:tc>
          <w:tcPr>
            <w:tcW w:w="1530" w:type="pct"/>
            <w:gridSpan w:val="2"/>
          </w:tcPr>
          <w:p w:rsidR="00CA6F17" w:rsidRPr="00423373" w:rsidRDefault="00CA6F17" w:rsidP="00327468">
            <w:pPr>
              <w:ind w:right="105"/>
              <w:jc w:val="both"/>
              <w:rPr>
                <w:color w:val="auto"/>
              </w:rPr>
            </w:pPr>
            <w:r w:rsidRPr="00423373">
              <w:rPr>
                <w:color w:val="auto"/>
              </w:rPr>
              <w:t>Участие в республиканских олимпи</w:t>
            </w:r>
            <w:r w:rsidRPr="00423373">
              <w:rPr>
                <w:color w:val="auto"/>
              </w:rPr>
              <w:softHyphen/>
              <w:t>адах по русскому языку и литературе среди учащихся образовательных учрежде</w:t>
            </w:r>
            <w:r w:rsidRPr="00423373">
              <w:rPr>
                <w:color w:val="auto"/>
              </w:rPr>
              <w:softHyphen/>
              <w:t>ний с русским и нерусским (родными) языками обуче</w:t>
            </w:r>
            <w:r w:rsidRPr="00423373">
              <w:rPr>
                <w:color w:val="auto"/>
              </w:rPr>
              <w:softHyphen/>
              <w:t>ния</w:t>
            </w:r>
          </w:p>
        </w:tc>
        <w:tc>
          <w:tcPr>
            <w:tcW w:w="656" w:type="pct"/>
          </w:tcPr>
          <w:p w:rsidR="00CA6F17" w:rsidRPr="00423373" w:rsidRDefault="00CA6F17" w:rsidP="00327468">
            <w:pPr>
              <w:tabs>
                <w:tab w:val="left" w:pos="1691"/>
              </w:tabs>
              <w:ind w:right="105"/>
              <w:jc w:val="both"/>
              <w:rPr>
                <w:color w:val="auto"/>
              </w:rPr>
            </w:pPr>
            <w:r w:rsidRPr="00423373">
              <w:rPr>
                <w:color w:val="auto"/>
              </w:rPr>
              <w:t>Отдел образования,  образовательные организации КМР</w:t>
            </w:r>
          </w:p>
        </w:tc>
        <w:tc>
          <w:tcPr>
            <w:tcW w:w="642" w:type="pct"/>
            <w:gridSpan w:val="2"/>
          </w:tcPr>
          <w:p w:rsidR="00CA6F17" w:rsidRPr="00423373" w:rsidRDefault="00CA6F17" w:rsidP="00327468">
            <w:pPr>
              <w:ind w:right="105"/>
              <w:jc w:val="both"/>
              <w:rPr>
                <w:color w:val="auto"/>
              </w:rPr>
            </w:pPr>
            <w:r w:rsidRPr="00423373">
              <w:rPr>
                <w:color w:val="auto"/>
              </w:rPr>
              <w:t>2014-2016</w:t>
            </w:r>
          </w:p>
        </w:tc>
        <w:tc>
          <w:tcPr>
            <w:tcW w:w="1261" w:type="pct"/>
          </w:tcPr>
          <w:p w:rsidR="00CA6F17" w:rsidRPr="00423373" w:rsidRDefault="00CA6F17" w:rsidP="00327468">
            <w:pPr>
              <w:ind w:right="105"/>
              <w:jc w:val="both"/>
              <w:rPr>
                <w:color w:val="auto"/>
              </w:rPr>
            </w:pPr>
            <w:r w:rsidRPr="00423373">
              <w:rPr>
                <w:color w:val="auto"/>
              </w:rPr>
              <w:t>Выявление детей, наиболее одаренных в области русского языка и литературы, с целью дальнейшей их под</w:t>
            </w:r>
            <w:r w:rsidRPr="00423373">
              <w:rPr>
                <w:color w:val="auto"/>
              </w:rPr>
              <w:softHyphen/>
              <w:t xml:space="preserve">держки. </w:t>
            </w:r>
          </w:p>
        </w:tc>
        <w:tc>
          <w:tcPr>
            <w:tcW w:w="625" w:type="pct"/>
            <w:gridSpan w:val="2"/>
          </w:tcPr>
          <w:p w:rsidR="00CA6F17" w:rsidRPr="00423373" w:rsidRDefault="00CA6F17" w:rsidP="00327468">
            <w:pPr>
              <w:rPr>
                <w:color w:val="auto"/>
              </w:rPr>
            </w:pPr>
            <w:r w:rsidRPr="00423373">
              <w:rPr>
                <w:color w:val="auto"/>
              </w:rPr>
              <w:t>Текущее</w:t>
            </w:r>
          </w:p>
        </w:tc>
      </w:tr>
      <w:tr w:rsidR="00CA6F17" w:rsidRPr="00423373" w:rsidTr="00327468">
        <w:tc>
          <w:tcPr>
            <w:tcW w:w="286" w:type="pct"/>
          </w:tcPr>
          <w:p w:rsidR="00CA6F17" w:rsidRPr="00423373" w:rsidRDefault="00CA6F17" w:rsidP="00327468">
            <w:pPr>
              <w:tabs>
                <w:tab w:val="left" w:pos="672"/>
              </w:tabs>
              <w:ind w:right="-247"/>
              <w:jc w:val="both"/>
              <w:rPr>
                <w:color w:val="auto"/>
              </w:rPr>
            </w:pPr>
            <w:r w:rsidRPr="00423373">
              <w:rPr>
                <w:color w:val="auto"/>
              </w:rPr>
              <w:t>1.22.</w:t>
            </w:r>
          </w:p>
        </w:tc>
        <w:tc>
          <w:tcPr>
            <w:tcW w:w="1530" w:type="pct"/>
            <w:gridSpan w:val="2"/>
          </w:tcPr>
          <w:p w:rsidR="00CA6F17" w:rsidRPr="00423373" w:rsidRDefault="00CA6F17" w:rsidP="00327468">
            <w:pPr>
              <w:ind w:right="105"/>
              <w:jc w:val="both"/>
              <w:rPr>
                <w:color w:val="auto"/>
              </w:rPr>
            </w:pPr>
            <w:r w:rsidRPr="00423373">
              <w:rPr>
                <w:color w:val="auto"/>
              </w:rPr>
              <w:t xml:space="preserve">Внедрение Национальной программы поддержки и развития чтения в РТ </w:t>
            </w:r>
          </w:p>
        </w:tc>
        <w:tc>
          <w:tcPr>
            <w:tcW w:w="656" w:type="pct"/>
          </w:tcPr>
          <w:p w:rsidR="00CA6F17" w:rsidRPr="00423373" w:rsidRDefault="00CA6F17" w:rsidP="00327468">
            <w:pPr>
              <w:tabs>
                <w:tab w:val="left" w:pos="1691"/>
              </w:tabs>
              <w:ind w:right="105"/>
              <w:jc w:val="both"/>
              <w:rPr>
                <w:color w:val="auto"/>
              </w:rPr>
            </w:pPr>
            <w:r w:rsidRPr="00423373">
              <w:rPr>
                <w:color w:val="auto"/>
              </w:rPr>
              <w:t>Отдел образования,  образовательные организации КМР</w:t>
            </w:r>
          </w:p>
        </w:tc>
        <w:tc>
          <w:tcPr>
            <w:tcW w:w="642" w:type="pct"/>
            <w:gridSpan w:val="2"/>
          </w:tcPr>
          <w:p w:rsidR="00CA6F17" w:rsidRPr="00423373" w:rsidRDefault="00CA6F17" w:rsidP="00327468">
            <w:pPr>
              <w:tabs>
                <w:tab w:val="left" w:pos="1614"/>
              </w:tabs>
              <w:ind w:right="105"/>
              <w:jc w:val="both"/>
              <w:rPr>
                <w:color w:val="auto"/>
              </w:rPr>
            </w:pPr>
            <w:r w:rsidRPr="00423373">
              <w:rPr>
                <w:color w:val="auto"/>
              </w:rPr>
              <w:t>2014-2016</w:t>
            </w:r>
          </w:p>
        </w:tc>
        <w:tc>
          <w:tcPr>
            <w:tcW w:w="1261" w:type="pct"/>
          </w:tcPr>
          <w:p w:rsidR="00CA6F17" w:rsidRPr="00423373" w:rsidRDefault="00CA6F17" w:rsidP="00327468">
            <w:pPr>
              <w:ind w:right="105"/>
              <w:jc w:val="both"/>
              <w:rPr>
                <w:color w:val="auto"/>
              </w:rPr>
            </w:pPr>
            <w:r w:rsidRPr="00423373">
              <w:rPr>
                <w:color w:val="auto"/>
              </w:rPr>
              <w:t>Диагностика читатель</w:t>
            </w:r>
            <w:r w:rsidRPr="00423373">
              <w:rPr>
                <w:color w:val="auto"/>
              </w:rPr>
              <w:softHyphen/>
              <w:t>ской активности и чита</w:t>
            </w:r>
            <w:r w:rsidRPr="00423373">
              <w:rPr>
                <w:color w:val="auto"/>
              </w:rPr>
              <w:softHyphen/>
              <w:t>тельской компетенции учащихся</w:t>
            </w:r>
          </w:p>
        </w:tc>
        <w:tc>
          <w:tcPr>
            <w:tcW w:w="625" w:type="pct"/>
            <w:gridSpan w:val="2"/>
          </w:tcPr>
          <w:p w:rsidR="00CA6F17" w:rsidRPr="00423373" w:rsidRDefault="00CA6F17" w:rsidP="00327468">
            <w:pPr>
              <w:rPr>
                <w:color w:val="auto"/>
              </w:rPr>
            </w:pPr>
            <w:r w:rsidRPr="00423373">
              <w:rPr>
                <w:color w:val="auto"/>
              </w:rPr>
              <w:t>Текущее</w:t>
            </w:r>
          </w:p>
        </w:tc>
      </w:tr>
      <w:tr w:rsidR="00CA6F17" w:rsidRPr="00423373" w:rsidTr="00327468">
        <w:tc>
          <w:tcPr>
            <w:tcW w:w="286" w:type="pct"/>
          </w:tcPr>
          <w:p w:rsidR="00CA6F17" w:rsidRPr="00423373" w:rsidRDefault="00CA6F17" w:rsidP="00327468">
            <w:pPr>
              <w:tabs>
                <w:tab w:val="left" w:pos="672"/>
              </w:tabs>
              <w:ind w:right="-247"/>
              <w:jc w:val="both"/>
              <w:rPr>
                <w:color w:val="auto"/>
              </w:rPr>
            </w:pPr>
            <w:r w:rsidRPr="00423373">
              <w:rPr>
                <w:color w:val="auto"/>
              </w:rPr>
              <w:t>1.23.</w:t>
            </w:r>
          </w:p>
        </w:tc>
        <w:tc>
          <w:tcPr>
            <w:tcW w:w="1530" w:type="pct"/>
            <w:gridSpan w:val="2"/>
          </w:tcPr>
          <w:p w:rsidR="00CA6F17" w:rsidRPr="00423373" w:rsidRDefault="00CA6F17" w:rsidP="00327468">
            <w:pPr>
              <w:ind w:right="105"/>
              <w:jc w:val="both"/>
              <w:rPr>
                <w:color w:val="auto"/>
              </w:rPr>
            </w:pPr>
            <w:r w:rsidRPr="00423373">
              <w:rPr>
                <w:color w:val="auto"/>
              </w:rPr>
              <w:t>Участие в конкурсе исследовательских работ «Языковая картина мира в художественных произведениях» для</w:t>
            </w:r>
          </w:p>
          <w:p w:rsidR="00CA6F17" w:rsidRPr="00423373" w:rsidRDefault="00CA6F17" w:rsidP="00327468">
            <w:pPr>
              <w:ind w:right="105"/>
              <w:jc w:val="both"/>
              <w:rPr>
                <w:color w:val="auto"/>
              </w:rPr>
            </w:pPr>
            <w:r w:rsidRPr="00423373">
              <w:rPr>
                <w:color w:val="auto"/>
              </w:rPr>
              <w:t>учителей и учащихся сред</w:t>
            </w:r>
            <w:r w:rsidRPr="00423373">
              <w:rPr>
                <w:color w:val="auto"/>
              </w:rPr>
              <w:softHyphen/>
              <w:t>них школ</w:t>
            </w:r>
          </w:p>
        </w:tc>
        <w:tc>
          <w:tcPr>
            <w:tcW w:w="656" w:type="pct"/>
          </w:tcPr>
          <w:p w:rsidR="00CA6F17" w:rsidRPr="00423373" w:rsidRDefault="00CA6F17" w:rsidP="00327468">
            <w:pPr>
              <w:tabs>
                <w:tab w:val="left" w:pos="1691"/>
              </w:tabs>
              <w:ind w:right="105"/>
              <w:jc w:val="both"/>
              <w:rPr>
                <w:color w:val="auto"/>
              </w:rPr>
            </w:pPr>
            <w:r w:rsidRPr="00423373">
              <w:rPr>
                <w:color w:val="auto"/>
              </w:rPr>
              <w:t>Отдел образования,  образовательные организации КМР</w:t>
            </w:r>
          </w:p>
        </w:tc>
        <w:tc>
          <w:tcPr>
            <w:tcW w:w="642" w:type="pct"/>
            <w:gridSpan w:val="2"/>
          </w:tcPr>
          <w:p w:rsidR="00CA6F17" w:rsidRPr="00423373" w:rsidRDefault="00CA6F17" w:rsidP="00327468">
            <w:pPr>
              <w:tabs>
                <w:tab w:val="left" w:pos="1614"/>
              </w:tabs>
              <w:ind w:right="105"/>
              <w:jc w:val="both"/>
              <w:rPr>
                <w:color w:val="auto"/>
              </w:rPr>
            </w:pPr>
            <w:r w:rsidRPr="00423373">
              <w:rPr>
                <w:color w:val="auto"/>
              </w:rPr>
              <w:t>2014</w:t>
            </w:r>
          </w:p>
        </w:tc>
        <w:tc>
          <w:tcPr>
            <w:tcW w:w="1261" w:type="pct"/>
          </w:tcPr>
          <w:p w:rsidR="00CA6F17" w:rsidRPr="00423373" w:rsidRDefault="00CA6F17" w:rsidP="00327468">
            <w:pPr>
              <w:ind w:right="105"/>
              <w:jc w:val="both"/>
              <w:rPr>
                <w:color w:val="auto"/>
              </w:rPr>
            </w:pPr>
            <w:r w:rsidRPr="00423373">
              <w:rPr>
                <w:color w:val="auto"/>
              </w:rPr>
              <w:t>Обобщение опыта работы участников конкурса.</w:t>
            </w:r>
          </w:p>
        </w:tc>
        <w:tc>
          <w:tcPr>
            <w:tcW w:w="625" w:type="pct"/>
            <w:gridSpan w:val="2"/>
          </w:tcPr>
          <w:p w:rsidR="00CA6F17" w:rsidRPr="00423373" w:rsidRDefault="00CA6F17" w:rsidP="00327468">
            <w:pPr>
              <w:rPr>
                <w:color w:val="auto"/>
              </w:rPr>
            </w:pPr>
            <w:r w:rsidRPr="00423373">
              <w:rPr>
                <w:color w:val="auto"/>
              </w:rPr>
              <w:t>Текущее</w:t>
            </w:r>
          </w:p>
        </w:tc>
      </w:tr>
      <w:tr w:rsidR="00CA6F17" w:rsidRPr="00423373" w:rsidTr="00327468">
        <w:tc>
          <w:tcPr>
            <w:tcW w:w="286" w:type="pct"/>
          </w:tcPr>
          <w:p w:rsidR="00CA6F17" w:rsidRPr="00423373" w:rsidRDefault="00CA6F17" w:rsidP="00327468">
            <w:pPr>
              <w:tabs>
                <w:tab w:val="left" w:pos="672"/>
              </w:tabs>
              <w:ind w:right="-247"/>
              <w:jc w:val="both"/>
              <w:rPr>
                <w:color w:val="auto"/>
              </w:rPr>
            </w:pPr>
            <w:r w:rsidRPr="00423373">
              <w:rPr>
                <w:color w:val="auto"/>
              </w:rPr>
              <w:t>1.24.</w:t>
            </w:r>
          </w:p>
        </w:tc>
        <w:tc>
          <w:tcPr>
            <w:tcW w:w="1530" w:type="pct"/>
            <w:gridSpan w:val="2"/>
          </w:tcPr>
          <w:p w:rsidR="00CA6F17" w:rsidRPr="00423373" w:rsidRDefault="00CA6F17" w:rsidP="00327468">
            <w:pPr>
              <w:ind w:right="105"/>
              <w:jc w:val="both"/>
              <w:rPr>
                <w:color w:val="auto"/>
              </w:rPr>
            </w:pPr>
            <w:r w:rsidRPr="00423373">
              <w:rPr>
                <w:color w:val="auto"/>
              </w:rPr>
              <w:t>Участие в конкурсе произведений ученического литератур</w:t>
            </w:r>
            <w:r w:rsidRPr="00423373">
              <w:rPr>
                <w:color w:val="auto"/>
              </w:rPr>
              <w:softHyphen/>
              <w:t>ного творчества: сочине</w:t>
            </w:r>
            <w:r w:rsidRPr="00423373">
              <w:rPr>
                <w:color w:val="auto"/>
              </w:rPr>
              <w:softHyphen/>
              <w:t>ний, рассказов, сказок, сти</w:t>
            </w:r>
            <w:r w:rsidRPr="00423373">
              <w:rPr>
                <w:color w:val="auto"/>
              </w:rPr>
              <w:softHyphen/>
              <w:t>хов и др., посвящённых пи</w:t>
            </w:r>
            <w:r w:rsidRPr="00423373">
              <w:rPr>
                <w:color w:val="auto"/>
              </w:rPr>
              <w:softHyphen/>
              <w:t>сателям-юбилярам и зна</w:t>
            </w:r>
            <w:r w:rsidRPr="00423373">
              <w:rPr>
                <w:color w:val="auto"/>
              </w:rPr>
              <w:softHyphen/>
              <w:t>менательным датам и со</w:t>
            </w:r>
            <w:r w:rsidRPr="00423373">
              <w:rPr>
                <w:color w:val="auto"/>
              </w:rPr>
              <w:softHyphen/>
              <w:t>бытиям года</w:t>
            </w:r>
          </w:p>
        </w:tc>
        <w:tc>
          <w:tcPr>
            <w:tcW w:w="656" w:type="pct"/>
          </w:tcPr>
          <w:p w:rsidR="00CA6F17" w:rsidRPr="00423373" w:rsidRDefault="00CA6F17" w:rsidP="00327468">
            <w:pPr>
              <w:ind w:right="105"/>
              <w:jc w:val="both"/>
              <w:rPr>
                <w:color w:val="auto"/>
              </w:rPr>
            </w:pPr>
            <w:r w:rsidRPr="00423373">
              <w:rPr>
                <w:color w:val="auto"/>
              </w:rPr>
              <w:t>Отдел образования,  образовательные организации КМР</w:t>
            </w:r>
          </w:p>
        </w:tc>
        <w:tc>
          <w:tcPr>
            <w:tcW w:w="642" w:type="pct"/>
            <w:gridSpan w:val="2"/>
          </w:tcPr>
          <w:p w:rsidR="00CA6F17" w:rsidRPr="00423373" w:rsidRDefault="00CA6F17" w:rsidP="00327468">
            <w:pPr>
              <w:ind w:right="105"/>
              <w:jc w:val="both"/>
              <w:rPr>
                <w:color w:val="auto"/>
              </w:rPr>
            </w:pPr>
            <w:r w:rsidRPr="00423373">
              <w:rPr>
                <w:color w:val="auto"/>
              </w:rPr>
              <w:t>2014-2016</w:t>
            </w:r>
          </w:p>
        </w:tc>
        <w:tc>
          <w:tcPr>
            <w:tcW w:w="1261" w:type="pct"/>
          </w:tcPr>
          <w:p w:rsidR="00CA6F17" w:rsidRPr="00423373" w:rsidRDefault="00CA6F17" w:rsidP="00327468">
            <w:pPr>
              <w:ind w:right="105"/>
              <w:jc w:val="both"/>
              <w:rPr>
                <w:color w:val="auto"/>
              </w:rPr>
            </w:pPr>
            <w:r w:rsidRPr="00423373">
              <w:rPr>
                <w:color w:val="auto"/>
              </w:rPr>
              <w:t>Анализ участия школ в конкурсах.</w:t>
            </w:r>
          </w:p>
        </w:tc>
        <w:tc>
          <w:tcPr>
            <w:tcW w:w="625" w:type="pct"/>
            <w:gridSpan w:val="2"/>
          </w:tcPr>
          <w:p w:rsidR="00CA6F17" w:rsidRPr="00423373" w:rsidRDefault="00CA6F17" w:rsidP="00327468">
            <w:pPr>
              <w:rPr>
                <w:color w:val="auto"/>
              </w:rPr>
            </w:pPr>
            <w:r w:rsidRPr="00423373">
              <w:rPr>
                <w:color w:val="auto"/>
              </w:rPr>
              <w:t>Текущее</w:t>
            </w:r>
          </w:p>
        </w:tc>
      </w:tr>
      <w:tr w:rsidR="00CA6F17" w:rsidRPr="00423373" w:rsidTr="00327468">
        <w:tc>
          <w:tcPr>
            <w:tcW w:w="286" w:type="pct"/>
          </w:tcPr>
          <w:p w:rsidR="00CA6F17" w:rsidRPr="00423373" w:rsidRDefault="00CA6F17" w:rsidP="00327468">
            <w:pPr>
              <w:tabs>
                <w:tab w:val="left" w:pos="672"/>
              </w:tabs>
              <w:ind w:right="-247"/>
              <w:jc w:val="both"/>
              <w:rPr>
                <w:color w:val="auto"/>
              </w:rPr>
            </w:pPr>
            <w:r w:rsidRPr="00423373">
              <w:rPr>
                <w:color w:val="auto"/>
              </w:rPr>
              <w:t>1.25.</w:t>
            </w:r>
          </w:p>
        </w:tc>
        <w:tc>
          <w:tcPr>
            <w:tcW w:w="1530" w:type="pct"/>
            <w:gridSpan w:val="2"/>
          </w:tcPr>
          <w:p w:rsidR="00CA6F17" w:rsidRPr="00423373" w:rsidRDefault="00CA6F17" w:rsidP="00327468">
            <w:pPr>
              <w:ind w:right="105"/>
              <w:jc w:val="both"/>
              <w:rPr>
                <w:color w:val="auto"/>
              </w:rPr>
            </w:pPr>
            <w:r w:rsidRPr="00423373">
              <w:rPr>
                <w:color w:val="auto"/>
              </w:rPr>
              <w:t>Изучение русской речи до</w:t>
            </w:r>
            <w:r w:rsidRPr="00423373">
              <w:rPr>
                <w:color w:val="auto"/>
              </w:rPr>
              <w:softHyphen/>
              <w:t>школьников РТ</w:t>
            </w:r>
          </w:p>
        </w:tc>
        <w:tc>
          <w:tcPr>
            <w:tcW w:w="656" w:type="pct"/>
          </w:tcPr>
          <w:p w:rsidR="00CA6F17" w:rsidRPr="00423373" w:rsidRDefault="00CA6F17" w:rsidP="00327468">
            <w:pPr>
              <w:ind w:right="105"/>
              <w:jc w:val="both"/>
              <w:rPr>
                <w:color w:val="auto"/>
              </w:rPr>
            </w:pPr>
            <w:r w:rsidRPr="00423373">
              <w:rPr>
                <w:color w:val="auto"/>
              </w:rPr>
              <w:t xml:space="preserve">Отдел образования,  образовательные организации </w:t>
            </w:r>
            <w:r w:rsidRPr="00423373">
              <w:rPr>
                <w:color w:val="auto"/>
              </w:rPr>
              <w:lastRenderedPageBreak/>
              <w:t>КМР</w:t>
            </w:r>
          </w:p>
        </w:tc>
        <w:tc>
          <w:tcPr>
            <w:tcW w:w="642" w:type="pct"/>
            <w:gridSpan w:val="2"/>
          </w:tcPr>
          <w:p w:rsidR="00CA6F17" w:rsidRPr="00423373" w:rsidRDefault="00CA6F17" w:rsidP="00327468">
            <w:pPr>
              <w:ind w:right="105"/>
              <w:jc w:val="both"/>
              <w:rPr>
                <w:color w:val="auto"/>
              </w:rPr>
            </w:pPr>
            <w:r w:rsidRPr="00423373">
              <w:rPr>
                <w:color w:val="auto"/>
              </w:rPr>
              <w:lastRenderedPageBreak/>
              <w:t xml:space="preserve">2014 - 2016 </w:t>
            </w:r>
          </w:p>
        </w:tc>
        <w:tc>
          <w:tcPr>
            <w:tcW w:w="1261" w:type="pct"/>
          </w:tcPr>
          <w:p w:rsidR="00CA6F17" w:rsidRPr="00423373" w:rsidRDefault="00CA6F17" w:rsidP="00327468">
            <w:pPr>
              <w:ind w:right="105"/>
              <w:jc w:val="both"/>
              <w:rPr>
                <w:color w:val="auto"/>
              </w:rPr>
            </w:pPr>
            <w:r w:rsidRPr="00423373">
              <w:rPr>
                <w:color w:val="auto"/>
              </w:rPr>
              <w:t>Мониторинг речевого развития до</w:t>
            </w:r>
            <w:r w:rsidRPr="00423373">
              <w:rPr>
                <w:color w:val="auto"/>
              </w:rPr>
              <w:softHyphen/>
              <w:t xml:space="preserve">школьников </w:t>
            </w:r>
          </w:p>
        </w:tc>
        <w:tc>
          <w:tcPr>
            <w:tcW w:w="625" w:type="pct"/>
            <w:gridSpan w:val="2"/>
          </w:tcPr>
          <w:p w:rsidR="00CA6F17" w:rsidRPr="00423373" w:rsidRDefault="00CA6F17" w:rsidP="00327468">
            <w:pPr>
              <w:rPr>
                <w:color w:val="auto"/>
              </w:rPr>
            </w:pPr>
            <w:r w:rsidRPr="00423373">
              <w:rPr>
                <w:color w:val="auto"/>
              </w:rPr>
              <w:t>Текущее</w:t>
            </w:r>
          </w:p>
        </w:tc>
      </w:tr>
    </w:tbl>
    <w:p w:rsidR="00CA6F17" w:rsidRPr="00423373" w:rsidRDefault="00CA6F17" w:rsidP="00CA6F17">
      <w:pPr>
        <w:ind w:right="-284"/>
        <w:jc w:val="both"/>
        <w:rPr>
          <w:color w:val="auto"/>
        </w:rPr>
      </w:pPr>
    </w:p>
    <w:p w:rsidR="00CA6F17" w:rsidRPr="00423373" w:rsidRDefault="00CA6F17" w:rsidP="00CA6F17">
      <w:pPr>
        <w:ind w:right="-284"/>
        <w:jc w:val="center"/>
        <w:rPr>
          <w:b/>
          <w:bCs w:val="0"/>
          <w:i/>
          <w:iCs/>
          <w:color w:val="auto"/>
        </w:rPr>
      </w:pPr>
      <w:r w:rsidRPr="00423373">
        <w:rPr>
          <w:b/>
          <w:bCs w:val="0"/>
          <w:i/>
          <w:iCs/>
          <w:color w:val="auto"/>
        </w:rPr>
        <w:t>3. Подготовка изданий и просветительская деятельность в области русского языка и литературы.</w:t>
      </w:r>
    </w:p>
    <w:tbl>
      <w:tblPr>
        <w:tblW w:w="5292" w:type="pct"/>
        <w:jc w:val="center"/>
        <w:tblInd w:w="-10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3614"/>
        <w:gridCol w:w="1758"/>
        <w:gridCol w:w="949"/>
        <w:gridCol w:w="2694"/>
        <w:gridCol w:w="1353"/>
      </w:tblGrid>
      <w:tr w:rsidR="00CA6F17" w:rsidRPr="00423373" w:rsidTr="00327468">
        <w:trPr>
          <w:trHeight w:val="736"/>
          <w:jc w:val="center"/>
        </w:trPr>
        <w:tc>
          <w:tcPr>
            <w:tcW w:w="281" w:type="pct"/>
          </w:tcPr>
          <w:p w:rsidR="00CA6F17" w:rsidRPr="00423373" w:rsidRDefault="00CA6F17" w:rsidP="00327468">
            <w:pPr>
              <w:ind w:right="-91"/>
              <w:rPr>
                <w:color w:val="auto"/>
              </w:rPr>
            </w:pPr>
            <w:r w:rsidRPr="00423373">
              <w:rPr>
                <w:color w:val="auto"/>
              </w:rPr>
              <w:t>№</w:t>
            </w:r>
          </w:p>
          <w:p w:rsidR="00CA6F17" w:rsidRPr="00423373" w:rsidRDefault="00CA6F17" w:rsidP="00327468">
            <w:pPr>
              <w:ind w:left="-971" w:right="-91"/>
              <w:rPr>
                <w:color w:val="auto"/>
              </w:rPr>
            </w:pPr>
            <w:r w:rsidRPr="00423373">
              <w:rPr>
                <w:color w:val="auto"/>
              </w:rPr>
              <w:t>п/п</w:t>
            </w:r>
          </w:p>
        </w:tc>
        <w:tc>
          <w:tcPr>
            <w:tcW w:w="1645" w:type="pct"/>
          </w:tcPr>
          <w:p w:rsidR="00CA6F17" w:rsidRPr="00423373" w:rsidRDefault="00CA6F17" w:rsidP="00327468">
            <w:pPr>
              <w:ind w:right="61"/>
              <w:rPr>
                <w:color w:val="auto"/>
              </w:rPr>
            </w:pPr>
            <w:r w:rsidRPr="00423373">
              <w:rPr>
                <w:color w:val="auto"/>
              </w:rPr>
              <w:t>Основные мероприятия</w:t>
            </w:r>
          </w:p>
          <w:p w:rsidR="00CA6F17" w:rsidRPr="00423373" w:rsidRDefault="00CA6F17" w:rsidP="00327468">
            <w:pPr>
              <w:ind w:right="61"/>
              <w:rPr>
                <w:color w:val="auto"/>
              </w:rPr>
            </w:pPr>
            <w:r w:rsidRPr="00423373">
              <w:rPr>
                <w:color w:val="auto"/>
              </w:rPr>
              <w:t>Программы</w:t>
            </w:r>
          </w:p>
        </w:tc>
        <w:tc>
          <w:tcPr>
            <w:tcW w:w="800" w:type="pct"/>
          </w:tcPr>
          <w:p w:rsidR="00CA6F17" w:rsidRPr="00423373" w:rsidRDefault="00CA6F17" w:rsidP="00327468">
            <w:pPr>
              <w:ind w:right="61"/>
              <w:rPr>
                <w:color w:val="auto"/>
              </w:rPr>
            </w:pPr>
            <w:r w:rsidRPr="00423373">
              <w:rPr>
                <w:color w:val="auto"/>
              </w:rPr>
              <w:t>Исполнители</w:t>
            </w:r>
          </w:p>
        </w:tc>
        <w:tc>
          <w:tcPr>
            <w:tcW w:w="432" w:type="pct"/>
          </w:tcPr>
          <w:p w:rsidR="00CA6F17" w:rsidRPr="00423373" w:rsidRDefault="00CA6F17" w:rsidP="00327468">
            <w:pPr>
              <w:ind w:right="61"/>
              <w:rPr>
                <w:color w:val="auto"/>
              </w:rPr>
            </w:pPr>
            <w:r w:rsidRPr="00423373">
              <w:rPr>
                <w:color w:val="auto"/>
              </w:rPr>
              <w:t>Сроки</w:t>
            </w:r>
          </w:p>
        </w:tc>
        <w:tc>
          <w:tcPr>
            <w:tcW w:w="1226" w:type="pct"/>
          </w:tcPr>
          <w:p w:rsidR="00CA6F17" w:rsidRPr="00423373" w:rsidRDefault="00CA6F17" w:rsidP="00327468">
            <w:pPr>
              <w:ind w:right="61"/>
              <w:rPr>
                <w:color w:val="auto"/>
              </w:rPr>
            </w:pPr>
            <w:r w:rsidRPr="00423373">
              <w:rPr>
                <w:color w:val="auto"/>
              </w:rPr>
              <w:t>Ожидаемые конечные ре</w:t>
            </w:r>
            <w:r w:rsidRPr="00423373">
              <w:rPr>
                <w:color w:val="auto"/>
              </w:rPr>
              <w:softHyphen/>
              <w:t>зультаты реализации Программы</w:t>
            </w:r>
          </w:p>
        </w:tc>
        <w:tc>
          <w:tcPr>
            <w:tcW w:w="616" w:type="pct"/>
          </w:tcPr>
          <w:p w:rsidR="00CA6F17" w:rsidRPr="00423373" w:rsidRDefault="00CA6F17" w:rsidP="00327468">
            <w:pPr>
              <w:ind w:right="30"/>
              <w:rPr>
                <w:color w:val="auto"/>
              </w:rPr>
            </w:pPr>
            <w:r w:rsidRPr="00423373">
              <w:rPr>
                <w:color w:val="auto"/>
              </w:rPr>
              <w:t>Финансирование</w:t>
            </w:r>
          </w:p>
        </w:tc>
      </w:tr>
      <w:tr w:rsidR="00CA6F17" w:rsidRPr="00423373" w:rsidTr="00327468">
        <w:trPr>
          <w:jc w:val="center"/>
        </w:trPr>
        <w:tc>
          <w:tcPr>
            <w:tcW w:w="281" w:type="pct"/>
            <w:vAlign w:val="center"/>
          </w:tcPr>
          <w:p w:rsidR="00CA6F17" w:rsidRPr="00423373" w:rsidRDefault="00CA6F17" w:rsidP="00327468">
            <w:pPr>
              <w:ind w:right="-2"/>
              <w:jc w:val="center"/>
              <w:rPr>
                <w:b/>
                <w:color w:val="auto"/>
              </w:rPr>
            </w:pPr>
            <w:r w:rsidRPr="00423373">
              <w:rPr>
                <w:b/>
                <w:color w:val="auto"/>
              </w:rPr>
              <w:t>1</w:t>
            </w:r>
          </w:p>
        </w:tc>
        <w:tc>
          <w:tcPr>
            <w:tcW w:w="1645" w:type="pct"/>
            <w:vAlign w:val="center"/>
          </w:tcPr>
          <w:p w:rsidR="00CA6F17" w:rsidRPr="00423373" w:rsidRDefault="00CA6F17" w:rsidP="00327468">
            <w:pPr>
              <w:ind w:right="-2"/>
              <w:jc w:val="center"/>
              <w:rPr>
                <w:b/>
                <w:color w:val="auto"/>
              </w:rPr>
            </w:pPr>
            <w:r w:rsidRPr="00423373">
              <w:rPr>
                <w:b/>
                <w:color w:val="auto"/>
              </w:rPr>
              <w:t>2</w:t>
            </w:r>
          </w:p>
        </w:tc>
        <w:tc>
          <w:tcPr>
            <w:tcW w:w="800" w:type="pct"/>
            <w:vAlign w:val="center"/>
          </w:tcPr>
          <w:p w:rsidR="00CA6F17" w:rsidRPr="00423373" w:rsidRDefault="00CA6F17" w:rsidP="00327468">
            <w:pPr>
              <w:ind w:right="-2"/>
              <w:jc w:val="center"/>
              <w:rPr>
                <w:b/>
                <w:color w:val="auto"/>
              </w:rPr>
            </w:pPr>
            <w:r w:rsidRPr="00423373">
              <w:rPr>
                <w:b/>
                <w:color w:val="auto"/>
              </w:rPr>
              <w:t>3</w:t>
            </w:r>
          </w:p>
        </w:tc>
        <w:tc>
          <w:tcPr>
            <w:tcW w:w="432" w:type="pct"/>
            <w:vAlign w:val="center"/>
          </w:tcPr>
          <w:p w:rsidR="00CA6F17" w:rsidRPr="00423373" w:rsidRDefault="00CA6F17" w:rsidP="00327468">
            <w:pPr>
              <w:ind w:right="-2"/>
              <w:jc w:val="center"/>
              <w:rPr>
                <w:b/>
                <w:color w:val="auto"/>
              </w:rPr>
            </w:pPr>
            <w:r w:rsidRPr="00423373">
              <w:rPr>
                <w:b/>
                <w:color w:val="auto"/>
              </w:rPr>
              <w:t>4</w:t>
            </w:r>
          </w:p>
        </w:tc>
        <w:tc>
          <w:tcPr>
            <w:tcW w:w="1226" w:type="pct"/>
            <w:vAlign w:val="center"/>
          </w:tcPr>
          <w:p w:rsidR="00CA6F17" w:rsidRPr="00423373" w:rsidRDefault="00CA6F17" w:rsidP="00327468">
            <w:pPr>
              <w:ind w:right="-2"/>
              <w:jc w:val="center"/>
              <w:rPr>
                <w:b/>
                <w:color w:val="auto"/>
              </w:rPr>
            </w:pPr>
            <w:r w:rsidRPr="00423373">
              <w:rPr>
                <w:b/>
                <w:color w:val="auto"/>
              </w:rPr>
              <w:t>5</w:t>
            </w:r>
          </w:p>
        </w:tc>
        <w:tc>
          <w:tcPr>
            <w:tcW w:w="616" w:type="pct"/>
          </w:tcPr>
          <w:p w:rsidR="00CA6F17" w:rsidRPr="00423373" w:rsidRDefault="00CA6F17" w:rsidP="00327468">
            <w:pPr>
              <w:ind w:right="30"/>
              <w:jc w:val="center"/>
              <w:rPr>
                <w:color w:val="auto"/>
              </w:rPr>
            </w:pPr>
            <w:r w:rsidRPr="00423373">
              <w:rPr>
                <w:color w:val="auto"/>
              </w:rPr>
              <w:t>6</w:t>
            </w:r>
          </w:p>
        </w:tc>
      </w:tr>
      <w:tr w:rsidR="00CA6F17" w:rsidRPr="00423373" w:rsidTr="00327468">
        <w:trPr>
          <w:jc w:val="center"/>
        </w:trPr>
        <w:tc>
          <w:tcPr>
            <w:tcW w:w="281" w:type="pct"/>
            <w:vAlign w:val="center"/>
          </w:tcPr>
          <w:p w:rsidR="00CA6F17" w:rsidRPr="00423373" w:rsidRDefault="00CA6F17" w:rsidP="00327468">
            <w:pPr>
              <w:ind w:right="-2"/>
              <w:jc w:val="both"/>
              <w:rPr>
                <w:color w:val="auto"/>
              </w:rPr>
            </w:pPr>
            <w:r w:rsidRPr="00423373">
              <w:rPr>
                <w:color w:val="auto"/>
              </w:rPr>
              <w:t>2.1</w:t>
            </w:r>
          </w:p>
        </w:tc>
        <w:tc>
          <w:tcPr>
            <w:tcW w:w="1645" w:type="pct"/>
          </w:tcPr>
          <w:p w:rsidR="00CA6F17" w:rsidRPr="00423373" w:rsidRDefault="00CA6F17" w:rsidP="00327468">
            <w:pPr>
              <w:ind w:right="-2"/>
              <w:jc w:val="both"/>
              <w:rPr>
                <w:color w:val="auto"/>
              </w:rPr>
            </w:pPr>
            <w:r w:rsidRPr="00423373">
              <w:rPr>
                <w:color w:val="auto"/>
              </w:rPr>
              <w:t>Подготовка к изданию сбор</w:t>
            </w:r>
            <w:r w:rsidRPr="00423373">
              <w:rPr>
                <w:color w:val="auto"/>
              </w:rPr>
              <w:softHyphen/>
              <w:t>ников из опыта работы учи</w:t>
            </w:r>
            <w:r w:rsidRPr="00423373">
              <w:rPr>
                <w:color w:val="auto"/>
              </w:rPr>
              <w:softHyphen/>
              <w:t>телей русского языка и ли</w:t>
            </w:r>
            <w:r w:rsidRPr="00423373">
              <w:rPr>
                <w:color w:val="auto"/>
              </w:rPr>
              <w:softHyphen/>
              <w:t>тературы</w:t>
            </w:r>
          </w:p>
        </w:tc>
        <w:tc>
          <w:tcPr>
            <w:tcW w:w="800" w:type="pct"/>
          </w:tcPr>
          <w:p w:rsidR="00CA6F17" w:rsidRPr="00423373" w:rsidRDefault="00CA6F17" w:rsidP="00327468">
            <w:pPr>
              <w:ind w:right="-2"/>
              <w:jc w:val="both"/>
              <w:rPr>
                <w:color w:val="auto"/>
              </w:rPr>
            </w:pPr>
            <w:r w:rsidRPr="00423373">
              <w:rPr>
                <w:color w:val="auto"/>
              </w:rPr>
              <w:t>Отдел образования,  образовательные организации КМР</w:t>
            </w:r>
          </w:p>
        </w:tc>
        <w:tc>
          <w:tcPr>
            <w:tcW w:w="432" w:type="pct"/>
          </w:tcPr>
          <w:p w:rsidR="00CA6F17" w:rsidRPr="00423373" w:rsidRDefault="00CA6F17" w:rsidP="00327468">
            <w:pPr>
              <w:ind w:right="-2"/>
              <w:jc w:val="both"/>
              <w:rPr>
                <w:color w:val="auto"/>
              </w:rPr>
            </w:pPr>
            <w:r w:rsidRPr="00423373">
              <w:rPr>
                <w:color w:val="auto"/>
              </w:rPr>
              <w:t>2014-2016</w:t>
            </w:r>
          </w:p>
        </w:tc>
        <w:tc>
          <w:tcPr>
            <w:tcW w:w="1226" w:type="pct"/>
          </w:tcPr>
          <w:p w:rsidR="00CA6F17" w:rsidRPr="00423373" w:rsidRDefault="00CA6F17" w:rsidP="00327468">
            <w:pPr>
              <w:ind w:right="-2"/>
              <w:jc w:val="both"/>
              <w:rPr>
                <w:color w:val="auto"/>
              </w:rPr>
            </w:pPr>
            <w:r w:rsidRPr="00423373">
              <w:rPr>
                <w:color w:val="auto"/>
              </w:rPr>
              <w:t>Обобщение передового педагогического опыта учителей Кайбицкого муниципального района</w:t>
            </w:r>
          </w:p>
        </w:tc>
        <w:tc>
          <w:tcPr>
            <w:tcW w:w="616" w:type="pct"/>
          </w:tcPr>
          <w:p w:rsidR="00CA6F17" w:rsidRPr="00423373" w:rsidRDefault="00CA6F17" w:rsidP="00327468">
            <w:pPr>
              <w:ind w:right="30"/>
              <w:jc w:val="both"/>
              <w:rPr>
                <w:color w:val="auto"/>
              </w:rPr>
            </w:pPr>
            <w:r w:rsidRPr="00423373">
              <w:rPr>
                <w:color w:val="auto"/>
              </w:rPr>
              <w:t>Текущее</w:t>
            </w:r>
          </w:p>
        </w:tc>
      </w:tr>
      <w:tr w:rsidR="00CA6F17" w:rsidRPr="00423373" w:rsidTr="00327468">
        <w:trPr>
          <w:jc w:val="center"/>
        </w:trPr>
        <w:tc>
          <w:tcPr>
            <w:tcW w:w="281" w:type="pct"/>
            <w:vAlign w:val="center"/>
          </w:tcPr>
          <w:p w:rsidR="00CA6F17" w:rsidRPr="00423373" w:rsidRDefault="00CA6F17" w:rsidP="00327468">
            <w:pPr>
              <w:ind w:right="-2"/>
              <w:jc w:val="both"/>
              <w:rPr>
                <w:color w:val="auto"/>
              </w:rPr>
            </w:pPr>
            <w:r w:rsidRPr="00423373">
              <w:rPr>
                <w:color w:val="auto"/>
              </w:rPr>
              <w:t>2.2</w:t>
            </w:r>
          </w:p>
        </w:tc>
        <w:tc>
          <w:tcPr>
            <w:tcW w:w="1645" w:type="pct"/>
          </w:tcPr>
          <w:p w:rsidR="00CA6F17" w:rsidRPr="00423373" w:rsidRDefault="00CA6F17" w:rsidP="00327468">
            <w:pPr>
              <w:ind w:right="-2"/>
              <w:jc w:val="both"/>
              <w:rPr>
                <w:color w:val="auto"/>
              </w:rPr>
            </w:pPr>
            <w:r w:rsidRPr="00423373">
              <w:rPr>
                <w:color w:val="auto"/>
              </w:rPr>
              <w:t>Подготовка сборников твор</w:t>
            </w:r>
            <w:r w:rsidRPr="00423373">
              <w:rPr>
                <w:color w:val="auto"/>
              </w:rPr>
              <w:softHyphen/>
              <w:t>ческих работ учащихся-участников научно-практи</w:t>
            </w:r>
            <w:r w:rsidRPr="00423373">
              <w:rPr>
                <w:color w:val="auto"/>
              </w:rPr>
              <w:softHyphen/>
              <w:t>ческой конференции школь</w:t>
            </w:r>
            <w:r w:rsidRPr="00423373">
              <w:rPr>
                <w:color w:val="auto"/>
              </w:rPr>
              <w:softHyphen/>
              <w:t>ников им. Л.Н.Толстого, Кирилло-Мефодиевских чтений, Аксаковских чте</w:t>
            </w:r>
            <w:r w:rsidRPr="00423373">
              <w:rPr>
                <w:color w:val="auto"/>
              </w:rPr>
              <w:softHyphen/>
              <w:t>ний.</w:t>
            </w:r>
          </w:p>
        </w:tc>
        <w:tc>
          <w:tcPr>
            <w:tcW w:w="800" w:type="pct"/>
          </w:tcPr>
          <w:p w:rsidR="00CA6F17" w:rsidRPr="00423373" w:rsidRDefault="00CA6F17" w:rsidP="00327468">
            <w:pPr>
              <w:rPr>
                <w:color w:val="auto"/>
              </w:rPr>
            </w:pPr>
            <w:r w:rsidRPr="00423373">
              <w:rPr>
                <w:color w:val="auto"/>
              </w:rPr>
              <w:t>Отдел образования,  образовательные организации КМР</w:t>
            </w:r>
          </w:p>
        </w:tc>
        <w:tc>
          <w:tcPr>
            <w:tcW w:w="432" w:type="pct"/>
          </w:tcPr>
          <w:p w:rsidR="00CA6F17" w:rsidRPr="00423373" w:rsidRDefault="00CA6F17" w:rsidP="00327468">
            <w:pPr>
              <w:ind w:right="-2"/>
              <w:jc w:val="both"/>
              <w:rPr>
                <w:color w:val="auto"/>
              </w:rPr>
            </w:pPr>
            <w:r w:rsidRPr="00423373">
              <w:rPr>
                <w:color w:val="auto"/>
              </w:rPr>
              <w:t>2014-2016</w:t>
            </w:r>
          </w:p>
        </w:tc>
        <w:tc>
          <w:tcPr>
            <w:tcW w:w="1226" w:type="pct"/>
          </w:tcPr>
          <w:p w:rsidR="00CA6F17" w:rsidRPr="00423373" w:rsidRDefault="00CA6F17" w:rsidP="00327468">
            <w:pPr>
              <w:ind w:right="-2"/>
              <w:jc w:val="both"/>
              <w:rPr>
                <w:color w:val="auto"/>
              </w:rPr>
            </w:pPr>
            <w:r w:rsidRPr="00423373">
              <w:rPr>
                <w:color w:val="auto"/>
              </w:rPr>
              <w:t>Сборник творческих ра</w:t>
            </w:r>
            <w:r w:rsidRPr="00423373">
              <w:rPr>
                <w:color w:val="auto"/>
              </w:rPr>
              <w:softHyphen/>
              <w:t>бот школьников</w:t>
            </w:r>
          </w:p>
        </w:tc>
        <w:tc>
          <w:tcPr>
            <w:tcW w:w="616" w:type="pct"/>
          </w:tcPr>
          <w:p w:rsidR="00CA6F17" w:rsidRPr="00423373" w:rsidRDefault="00CA6F17" w:rsidP="00327468">
            <w:pPr>
              <w:rPr>
                <w:color w:val="auto"/>
              </w:rPr>
            </w:pPr>
            <w:r w:rsidRPr="00423373">
              <w:rPr>
                <w:color w:val="auto"/>
              </w:rPr>
              <w:t>Текущее</w:t>
            </w:r>
          </w:p>
        </w:tc>
      </w:tr>
      <w:tr w:rsidR="00CA6F17" w:rsidRPr="00423373" w:rsidTr="00327468">
        <w:trPr>
          <w:trHeight w:val="1551"/>
          <w:jc w:val="center"/>
        </w:trPr>
        <w:tc>
          <w:tcPr>
            <w:tcW w:w="281" w:type="pct"/>
          </w:tcPr>
          <w:p w:rsidR="00CA6F17" w:rsidRPr="00423373" w:rsidRDefault="00CA6F17" w:rsidP="00327468">
            <w:pPr>
              <w:ind w:right="-2"/>
              <w:jc w:val="both"/>
              <w:rPr>
                <w:color w:val="auto"/>
              </w:rPr>
            </w:pPr>
            <w:r w:rsidRPr="00423373">
              <w:rPr>
                <w:color w:val="auto"/>
              </w:rPr>
              <w:t>2.3</w:t>
            </w:r>
          </w:p>
        </w:tc>
        <w:tc>
          <w:tcPr>
            <w:tcW w:w="1645" w:type="pct"/>
          </w:tcPr>
          <w:p w:rsidR="00CA6F17" w:rsidRPr="00423373" w:rsidRDefault="00CA6F17" w:rsidP="00327468">
            <w:pPr>
              <w:ind w:right="-2"/>
              <w:jc w:val="both"/>
              <w:rPr>
                <w:color w:val="auto"/>
              </w:rPr>
            </w:pPr>
            <w:r w:rsidRPr="00423373">
              <w:rPr>
                <w:color w:val="auto"/>
              </w:rPr>
              <w:t>Внедрение сбор</w:t>
            </w:r>
            <w:r w:rsidRPr="00423373">
              <w:rPr>
                <w:color w:val="auto"/>
              </w:rPr>
              <w:softHyphen/>
              <w:t>ника мультимедийных мате</w:t>
            </w:r>
            <w:r w:rsidRPr="00423373">
              <w:rPr>
                <w:color w:val="auto"/>
              </w:rPr>
              <w:softHyphen/>
              <w:t xml:space="preserve">риалов по развитию речи дошкольников </w:t>
            </w:r>
            <w:r w:rsidRPr="00423373">
              <w:rPr>
                <w:iCs/>
                <w:color w:val="auto"/>
              </w:rPr>
              <w:t>(по результа</w:t>
            </w:r>
            <w:r w:rsidRPr="00423373">
              <w:rPr>
                <w:iCs/>
                <w:color w:val="auto"/>
              </w:rPr>
              <w:softHyphen/>
              <w:t>там конкурса)</w:t>
            </w:r>
          </w:p>
        </w:tc>
        <w:tc>
          <w:tcPr>
            <w:tcW w:w="800" w:type="pct"/>
          </w:tcPr>
          <w:p w:rsidR="00CA6F17" w:rsidRPr="00423373" w:rsidRDefault="00CA6F17" w:rsidP="00327468">
            <w:pPr>
              <w:rPr>
                <w:color w:val="auto"/>
              </w:rPr>
            </w:pPr>
            <w:r w:rsidRPr="00423373">
              <w:rPr>
                <w:color w:val="auto"/>
              </w:rPr>
              <w:t>Отдел образования,  образовательные организации КМР</w:t>
            </w:r>
          </w:p>
        </w:tc>
        <w:tc>
          <w:tcPr>
            <w:tcW w:w="432" w:type="pct"/>
          </w:tcPr>
          <w:p w:rsidR="00CA6F17" w:rsidRPr="00423373" w:rsidRDefault="00CA6F17" w:rsidP="00327468">
            <w:pPr>
              <w:ind w:right="-2"/>
              <w:jc w:val="both"/>
              <w:rPr>
                <w:color w:val="auto"/>
              </w:rPr>
            </w:pPr>
            <w:r w:rsidRPr="00423373">
              <w:rPr>
                <w:color w:val="auto"/>
              </w:rPr>
              <w:t>2014- 2015</w:t>
            </w:r>
          </w:p>
        </w:tc>
        <w:tc>
          <w:tcPr>
            <w:tcW w:w="1226" w:type="pct"/>
          </w:tcPr>
          <w:p w:rsidR="00CA6F17" w:rsidRPr="00423373" w:rsidRDefault="00CA6F17" w:rsidP="00327468">
            <w:pPr>
              <w:ind w:right="-2"/>
              <w:jc w:val="both"/>
              <w:rPr>
                <w:color w:val="auto"/>
              </w:rPr>
            </w:pPr>
            <w:r w:rsidRPr="00423373">
              <w:rPr>
                <w:color w:val="auto"/>
              </w:rPr>
              <w:t>Сборники мультимедий</w:t>
            </w:r>
            <w:r w:rsidRPr="00423373">
              <w:rPr>
                <w:color w:val="auto"/>
              </w:rPr>
              <w:softHyphen/>
              <w:t>ных материалов на ком</w:t>
            </w:r>
            <w:r w:rsidRPr="00423373">
              <w:rPr>
                <w:color w:val="auto"/>
              </w:rPr>
              <w:softHyphen/>
              <w:t xml:space="preserve">пакт-дисках </w:t>
            </w:r>
          </w:p>
        </w:tc>
        <w:tc>
          <w:tcPr>
            <w:tcW w:w="616" w:type="pct"/>
          </w:tcPr>
          <w:p w:rsidR="00CA6F17" w:rsidRPr="00423373" w:rsidRDefault="00CA6F17" w:rsidP="00327468">
            <w:pPr>
              <w:rPr>
                <w:color w:val="auto"/>
              </w:rPr>
            </w:pPr>
            <w:r w:rsidRPr="00423373">
              <w:rPr>
                <w:color w:val="auto"/>
              </w:rPr>
              <w:t>Текущее</w:t>
            </w:r>
          </w:p>
        </w:tc>
      </w:tr>
      <w:tr w:rsidR="00CA6F17" w:rsidRPr="00423373" w:rsidTr="00327468">
        <w:trPr>
          <w:jc w:val="center"/>
        </w:trPr>
        <w:tc>
          <w:tcPr>
            <w:tcW w:w="281" w:type="pct"/>
          </w:tcPr>
          <w:p w:rsidR="00CA6F17" w:rsidRPr="00423373" w:rsidRDefault="00CA6F17" w:rsidP="00327468">
            <w:pPr>
              <w:tabs>
                <w:tab w:val="left" w:pos="908"/>
              </w:tabs>
              <w:ind w:right="-2"/>
              <w:jc w:val="both"/>
              <w:rPr>
                <w:color w:val="auto"/>
              </w:rPr>
            </w:pPr>
            <w:r w:rsidRPr="00423373">
              <w:rPr>
                <w:color w:val="auto"/>
              </w:rPr>
              <w:t>2.4</w:t>
            </w:r>
          </w:p>
        </w:tc>
        <w:tc>
          <w:tcPr>
            <w:tcW w:w="1645" w:type="pct"/>
          </w:tcPr>
          <w:p w:rsidR="00CA6F17" w:rsidRPr="00423373" w:rsidRDefault="00CA6F17" w:rsidP="00327468">
            <w:pPr>
              <w:ind w:right="-2"/>
              <w:jc w:val="both"/>
              <w:rPr>
                <w:color w:val="auto"/>
              </w:rPr>
            </w:pPr>
            <w:r w:rsidRPr="00423373">
              <w:rPr>
                <w:color w:val="auto"/>
              </w:rPr>
              <w:t>Издание электронных посо</w:t>
            </w:r>
            <w:r w:rsidRPr="00423373">
              <w:rPr>
                <w:color w:val="auto"/>
              </w:rPr>
              <w:softHyphen/>
              <w:t>бий по подготовке учащихся к ГИА и ЕГЭ по русскому языку (по итогам работы ресурсных центров).</w:t>
            </w:r>
          </w:p>
        </w:tc>
        <w:tc>
          <w:tcPr>
            <w:tcW w:w="800" w:type="pct"/>
          </w:tcPr>
          <w:p w:rsidR="00CA6F17" w:rsidRPr="00423373" w:rsidRDefault="00CA6F17" w:rsidP="00327468">
            <w:pPr>
              <w:ind w:right="-2"/>
              <w:jc w:val="both"/>
              <w:rPr>
                <w:color w:val="auto"/>
              </w:rPr>
            </w:pPr>
            <w:r w:rsidRPr="00423373">
              <w:rPr>
                <w:color w:val="auto"/>
              </w:rPr>
              <w:t xml:space="preserve">Отдел образования </w:t>
            </w:r>
          </w:p>
        </w:tc>
        <w:tc>
          <w:tcPr>
            <w:tcW w:w="432" w:type="pct"/>
          </w:tcPr>
          <w:p w:rsidR="00CA6F17" w:rsidRPr="00423373" w:rsidRDefault="00CA6F17" w:rsidP="00327468">
            <w:pPr>
              <w:ind w:right="-2"/>
              <w:jc w:val="both"/>
              <w:rPr>
                <w:color w:val="auto"/>
              </w:rPr>
            </w:pPr>
            <w:r w:rsidRPr="00423373">
              <w:rPr>
                <w:color w:val="auto"/>
              </w:rPr>
              <w:t>2014-2015</w:t>
            </w:r>
          </w:p>
        </w:tc>
        <w:tc>
          <w:tcPr>
            <w:tcW w:w="1226" w:type="pct"/>
          </w:tcPr>
          <w:p w:rsidR="00CA6F17" w:rsidRPr="00423373" w:rsidRDefault="00CA6F17" w:rsidP="00327468">
            <w:pPr>
              <w:ind w:right="-2"/>
              <w:jc w:val="both"/>
              <w:rPr>
                <w:color w:val="auto"/>
              </w:rPr>
            </w:pPr>
            <w:r w:rsidRPr="00423373">
              <w:rPr>
                <w:color w:val="auto"/>
              </w:rPr>
              <w:t>На электронных носите</w:t>
            </w:r>
            <w:r w:rsidRPr="00423373">
              <w:rPr>
                <w:color w:val="auto"/>
              </w:rPr>
              <w:softHyphen/>
              <w:t>лях</w:t>
            </w:r>
          </w:p>
        </w:tc>
        <w:tc>
          <w:tcPr>
            <w:tcW w:w="616" w:type="pct"/>
          </w:tcPr>
          <w:p w:rsidR="00CA6F17" w:rsidRPr="00423373" w:rsidRDefault="00CA6F17" w:rsidP="00327468">
            <w:pPr>
              <w:rPr>
                <w:color w:val="auto"/>
              </w:rPr>
            </w:pPr>
            <w:r w:rsidRPr="00423373">
              <w:rPr>
                <w:color w:val="auto"/>
              </w:rPr>
              <w:t>Текущее</w:t>
            </w:r>
          </w:p>
        </w:tc>
      </w:tr>
    </w:tbl>
    <w:p w:rsidR="00CA6F17" w:rsidRPr="00423373" w:rsidRDefault="00CA6F17" w:rsidP="00CA6F17">
      <w:pPr>
        <w:ind w:left="-567" w:right="-284"/>
        <w:jc w:val="center"/>
        <w:rPr>
          <w:b/>
          <w:bCs w:val="0"/>
          <w:i/>
          <w:iCs/>
          <w:color w:val="auto"/>
        </w:rPr>
      </w:pPr>
      <w:r w:rsidRPr="00423373">
        <w:rPr>
          <w:b/>
          <w:bCs w:val="0"/>
          <w:i/>
          <w:iCs/>
          <w:color w:val="auto"/>
        </w:rPr>
        <w:t>4. Пропаганда русского языка в средствах массовой информации.</w:t>
      </w:r>
    </w:p>
    <w:p w:rsidR="00CA6F17" w:rsidRPr="00423373" w:rsidRDefault="00CA6F17" w:rsidP="00CA6F17">
      <w:pPr>
        <w:ind w:left="-567" w:right="-284"/>
        <w:jc w:val="both"/>
        <w:rPr>
          <w:b/>
          <w:bCs w:val="0"/>
          <w:i/>
          <w:iCs/>
          <w:color w:val="auto"/>
        </w:rPr>
      </w:pPr>
    </w:p>
    <w:tbl>
      <w:tblPr>
        <w:tblW w:w="530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4008"/>
        <w:gridCol w:w="1522"/>
        <w:gridCol w:w="1059"/>
        <w:gridCol w:w="2378"/>
        <w:gridCol w:w="1513"/>
      </w:tblGrid>
      <w:tr w:rsidR="00CA6F17" w:rsidRPr="00423373" w:rsidTr="00327468">
        <w:trPr>
          <w:trHeight w:val="747"/>
        </w:trPr>
        <w:tc>
          <w:tcPr>
            <w:tcW w:w="241" w:type="pct"/>
          </w:tcPr>
          <w:p w:rsidR="00CA6F17" w:rsidRPr="00423373" w:rsidRDefault="00CA6F17" w:rsidP="00327468">
            <w:pPr>
              <w:ind w:right="-91"/>
              <w:rPr>
                <w:color w:val="auto"/>
              </w:rPr>
            </w:pPr>
            <w:r w:rsidRPr="00423373">
              <w:rPr>
                <w:color w:val="auto"/>
              </w:rPr>
              <w:t>№</w:t>
            </w:r>
          </w:p>
          <w:p w:rsidR="00CA6F17" w:rsidRPr="00423373" w:rsidRDefault="00CA6F17" w:rsidP="00327468">
            <w:pPr>
              <w:ind w:right="-91"/>
              <w:rPr>
                <w:color w:val="auto"/>
              </w:rPr>
            </w:pPr>
            <w:r w:rsidRPr="00423373">
              <w:rPr>
                <w:color w:val="auto"/>
              </w:rPr>
              <w:t>п/п</w:t>
            </w:r>
          </w:p>
        </w:tc>
        <w:tc>
          <w:tcPr>
            <w:tcW w:w="1820" w:type="pct"/>
          </w:tcPr>
          <w:p w:rsidR="00CA6F17" w:rsidRPr="00423373" w:rsidRDefault="00CA6F17" w:rsidP="00327468">
            <w:pPr>
              <w:ind w:right="61"/>
              <w:rPr>
                <w:color w:val="auto"/>
              </w:rPr>
            </w:pPr>
            <w:r w:rsidRPr="00423373">
              <w:rPr>
                <w:color w:val="auto"/>
              </w:rPr>
              <w:t>Основные мероприя</w:t>
            </w:r>
            <w:r w:rsidRPr="00423373">
              <w:rPr>
                <w:color w:val="auto"/>
              </w:rPr>
              <w:softHyphen/>
              <w:t>тия</w:t>
            </w:r>
          </w:p>
          <w:p w:rsidR="00CA6F17" w:rsidRPr="00423373" w:rsidRDefault="00CA6F17" w:rsidP="00327468">
            <w:pPr>
              <w:ind w:right="61"/>
              <w:rPr>
                <w:color w:val="auto"/>
              </w:rPr>
            </w:pPr>
            <w:r w:rsidRPr="00423373">
              <w:rPr>
                <w:color w:val="auto"/>
              </w:rPr>
              <w:t>Программы</w:t>
            </w:r>
          </w:p>
        </w:tc>
        <w:tc>
          <w:tcPr>
            <w:tcW w:w="691" w:type="pct"/>
          </w:tcPr>
          <w:p w:rsidR="00CA6F17" w:rsidRPr="00423373" w:rsidRDefault="00CA6F17" w:rsidP="00327468">
            <w:pPr>
              <w:ind w:right="61"/>
              <w:rPr>
                <w:color w:val="auto"/>
              </w:rPr>
            </w:pPr>
            <w:r w:rsidRPr="00423373">
              <w:rPr>
                <w:color w:val="auto"/>
              </w:rPr>
              <w:t>Исполнители</w:t>
            </w:r>
          </w:p>
        </w:tc>
        <w:tc>
          <w:tcPr>
            <w:tcW w:w="481" w:type="pct"/>
          </w:tcPr>
          <w:p w:rsidR="00CA6F17" w:rsidRPr="00423373" w:rsidRDefault="00CA6F17" w:rsidP="00327468">
            <w:pPr>
              <w:ind w:right="61"/>
              <w:rPr>
                <w:color w:val="auto"/>
              </w:rPr>
            </w:pPr>
            <w:r w:rsidRPr="00423373">
              <w:rPr>
                <w:color w:val="auto"/>
              </w:rPr>
              <w:t>Сроки</w:t>
            </w:r>
          </w:p>
        </w:tc>
        <w:tc>
          <w:tcPr>
            <w:tcW w:w="1080" w:type="pct"/>
          </w:tcPr>
          <w:p w:rsidR="00CA6F17" w:rsidRPr="00423373" w:rsidRDefault="00CA6F17" w:rsidP="00327468">
            <w:pPr>
              <w:ind w:right="61"/>
              <w:rPr>
                <w:color w:val="auto"/>
              </w:rPr>
            </w:pPr>
            <w:r w:rsidRPr="00423373">
              <w:rPr>
                <w:color w:val="auto"/>
              </w:rPr>
              <w:t>Ожидаемые конечные ре</w:t>
            </w:r>
            <w:r w:rsidRPr="00423373">
              <w:rPr>
                <w:color w:val="auto"/>
              </w:rPr>
              <w:softHyphen/>
              <w:t xml:space="preserve">зультаты </w:t>
            </w:r>
          </w:p>
        </w:tc>
        <w:tc>
          <w:tcPr>
            <w:tcW w:w="687" w:type="pct"/>
          </w:tcPr>
          <w:p w:rsidR="00CA6F17" w:rsidRPr="00423373" w:rsidRDefault="00CA6F17" w:rsidP="00327468">
            <w:pPr>
              <w:ind w:right="30"/>
              <w:rPr>
                <w:color w:val="auto"/>
              </w:rPr>
            </w:pPr>
            <w:r w:rsidRPr="00423373">
              <w:rPr>
                <w:color w:val="auto"/>
              </w:rPr>
              <w:t>Финансирование</w:t>
            </w:r>
          </w:p>
        </w:tc>
      </w:tr>
      <w:tr w:rsidR="00CA6F17" w:rsidRPr="00423373" w:rsidTr="00327468">
        <w:tc>
          <w:tcPr>
            <w:tcW w:w="241" w:type="pct"/>
            <w:vAlign w:val="center"/>
          </w:tcPr>
          <w:p w:rsidR="00CA6F17" w:rsidRPr="00423373" w:rsidRDefault="00CA6F17" w:rsidP="00327468">
            <w:pPr>
              <w:ind w:right="-91"/>
              <w:jc w:val="both"/>
              <w:rPr>
                <w:color w:val="auto"/>
              </w:rPr>
            </w:pPr>
            <w:r w:rsidRPr="00423373">
              <w:rPr>
                <w:color w:val="auto"/>
              </w:rPr>
              <w:t>1</w:t>
            </w:r>
          </w:p>
        </w:tc>
        <w:tc>
          <w:tcPr>
            <w:tcW w:w="1820" w:type="pct"/>
          </w:tcPr>
          <w:p w:rsidR="00CA6F17" w:rsidRPr="00423373" w:rsidRDefault="00CA6F17" w:rsidP="00327468">
            <w:pPr>
              <w:ind w:right="61"/>
              <w:rPr>
                <w:color w:val="auto"/>
              </w:rPr>
            </w:pPr>
            <w:r w:rsidRPr="00423373">
              <w:rPr>
                <w:color w:val="auto"/>
              </w:rPr>
              <w:t>2</w:t>
            </w:r>
          </w:p>
        </w:tc>
        <w:tc>
          <w:tcPr>
            <w:tcW w:w="691" w:type="pct"/>
          </w:tcPr>
          <w:p w:rsidR="00CA6F17" w:rsidRPr="00423373" w:rsidRDefault="00CA6F17" w:rsidP="00327468">
            <w:pPr>
              <w:ind w:right="61"/>
              <w:rPr>
                <w:color w:val="auto"/>
              </w:rPr>
            </w:pPr>
            <w:r w:rsidRPr="00423373">
              <w:rPr>
                <w:color w:val="auto"/>
              </w:rPr>
              <w:t>3</w:t>
            </w:r>
          </w:p>
        </w:tc>
        <w:tc>
          <w:tcPr>
            <w:tcW w:w="481" w:type="pct"/>
          </w:tcPr>
          <w:p w:rsidR="00CA6F17" w:rsidRPr="00423373" w:rsidRDefault="00CA6F17" w:rsidP="00327468">
            <w:pPr>
              <w:ind w:right="61"/>
              <w:rPr>
                <w:color w:val="auto"/>
              </w:rPr>
            </w:pPr>
            <w:r w:rsidRPr="00423373">
              <w:rPr>
                <w:color w:val="auto"/>
              </w:rPr>
              <w:t>4</w:t>
            </w:r>
          </w:p>
        </w:tc>
        <w:tc>
          <w:tcPr>
            <w:tcW w:w="1080" w:type="pct"/>
          </w:tcPr>
          <w:p w:rsidR="00CA6F17" w:rsidRPr="00423373" w:rsidRDefault="00CA6F17" w:rsidP="00327468">
            <w:pPr>
              <w:ind w:right="61"/>
              <w:rPr>
                <w:color w:val="auto"/>
              </w:rPr>
            </w:pPr>
            <w:r w:rsidRPr="00423373">
              <w:rPr>
                <w:color w:val="auto"/>
              </w:rPr>
              <w:t>5</w:t>
            </w:r>
          </w:p>
        </w:tc>
        <w:tc>
          <w:tcPr>
            <w:tcW w:w="687" w:type="pct"/>
          </w:tcPr>
          <w:p w:rsidR="00CA6F17" w:rsidRPr="00423373" w:rsidRDefault="00CA6F17" w:rsidP="00327468">
            <w:pPr>
              <w:ind w:right="30"/>
              <w:rPr>
                <w:color w:val="auto"/>
              </w:rPr>
            </w:pPr>
            <w:r w:rsidRPr="00423373">
              <w:rPr>
                <w:color w:val="auto"/>
              </w:rPr>
              <w:t>6</w:t>
            </w:r>
          </w:p>
        </w:tc>
      </w:tr>
      <w:tr w:rsidR="00CA6F17" w:rsidRPr="00423373" w:rsidTr="00327468">
        <w:tc>
          <w:tcPr>
            <w:tcW w:w="241" w:type="pct"/>
          </w:tcPr>
          <w:p w:rsidR="00CA6F17" w:rsidRPr="00423373" w:rsidRDefault="00CA6F17" w:rsidP="00327468">
            <w:pPr>
              <w:ind w:right="-91"/>
              <w:jc w:val="both"/>
              <w:rPr>
                <w:color w:val="auto"/>
              </w:rPr>
            </w:pPr>
            <w:r w:rsidRPr="00423373">
              <w:rPr>
                <w:color w:val="auto"/>
              </w:rPr>
              <w:t>3.1</w:t>
            </w:r>
          </w:p>
        </w:tc>
        <w:tc>
          <w:tcPr>
            <w:tcW w:w="1820" w:type="pct"/>
          </w:tcPr>
          <w:p w:rsidR="00CA6F17" w:rsidRPr="00423373" w:rsidRDefault="00CA6F17" w:rsidP="00327468">
            <w:pPr>
              <w:ind w:right="61"/>
              <w:rPr>
                <w:color w:val="auto"/>
              </w:rPr>
            </w:pPr>
            <w:r w:rsidRPr="00423373">
              <w:rPr>
                <w:color w:val="auto"/>
              </w:rPr>
              <w:t xml:space="preserve">Сотрудничество с </w:t>
            </w:r>
            <w:r w:rsidRPr="00423373">
              <w:rPr>
                <w:bCs w:val="0"/>
                <w:iCs/>
                <w:color w:val="auto"/>
              </w:rPr>
              <w:t>средствами массовой информации Кайбицкого МР.</w:t>
            </w:r>
          </w:p>
        </w:tc>
        <w:tc>
          <w:tcPr>
            <w:tcW w:w="691" w:type="pct"/>
          </w:tcPr>
          <w:p w:rsidR="00CA6F17" w:rsidRPr="00423373" w:rsidRDefault="00CA6F17" w:rsidP="00327468">
            <w:pPr>
              <w:ind w:right="61"/>
              <w:rPr>
                <w:color w:val="auto"/>
              </w:rPr>
            </w:pPr>
            <w:r w:rsidRPr="00423373">
              <w:rPr>
                <w:color w:val="auto"/>
              </w:rPr>
              <w:t xml:space="preserve">Отдел образования,  </w:t>
            </w:r>
            <w:r w:rsidRPr="00423373">
              <w:rPr>
                <w:color w:val="auto"/>
              </w:rPr>
              <w:lastRenderedPageBreak/>
              <w:t>образовательные организации КМР</w:t>
            </w:r>
          </w:p>
        </w:tc>
        <w:tc>
          <w:tcPr>
            <w:tcW w:w="481" w:type="pct"/>
          </w:tcPr>
          <w:p w:rsidR="00CA6F17" w:rsidRPr="00423373" w:rsidRDefault="00CA6F17" w:rsidP="00327468">
            <w:pPr>
              <w:ind w:right="61"/>
              <w:rPr>
                <w:color w:val="auto"/>
              </w:rPr>
            </w:pPr>
            <w:r w:rsidRPr="00423373">
              <w:rPr>
                <w:color w:val="auto"/>
              </w:rPr>
              <w:lastRenderedPageBreak/>
              <w:t>2014-2016</w:t>
            </w:r>
          </w:p>
        </w:tc>
        <w:tc>
          <w:tcPr>
            <w:tcW w:w="1080" w:type="pct"/>
          </w:tcPr>
          <w:p w:rsidR="00CA6F17" w:rsidRPr="00423373" w:rsidRDefault="00CA6F17" w:rsidP="00327468">
            <w:pPr>
              <w:ind w:right="61"/>
              <w:rPr>
                <w:color w:val="auto"/>
              </w:rPr>
            </w:pPr>
            <w:r w:rsidRPr="00423373">
              <w:rPr>
                <w:color w:val="auto"/>
              </w:rPr>
              <w:t>Укрепление статуса рус</w:t>
            </w:r>
            <w:r w:rsidRPr="00423373">
              <w:rPr>
                <w:color w:val="auto"/>
              </w:rPr>
              <w:softHyphen/>
              <w:t xml:space="preserve">ского языка как одного </w:t>
            </w:r>
            <w:r w:rsidRPr="00423373">
              <w:rPr>
                <w:color w:val="auto"/>
              </w:rPr>
              <w:lastRenderedPageBreak/>
              <w:t>из государственных в РТ</w:t>
            </w:r>
          </w:p>
        </w:tc>
        <w:tc>
          <w:tcPr>
            <w:tcW w:w="687" w:type="pct"/>
          </w:tcPr>
          <w:p w:rsidR="00CA6F17" w:rsidRPr="00423373" w:rsidRDefault="00CA6F17" w:rsidP="00327468">
            <w:pPr>
              <w:ind w:right="30"/>
              <w:jc w:val="both"/>
              <w:rPr>
                <w:color w:val="auto"/>
              </w:rPr>
            </w:pPr>
            <w:r w:rsidRPr="00423373">
              <w:rPr>
                <w:color w:val="auto"/>
              </w:rPr>
              <w:lastRenderedPageBreak/>
              <w:t>Текущее</w:t>
            </w:r>
          </w:p>
        </w:tc>
      </w:tr>
      <w:tr w:rsidR="00CA6F17" w:rsidRPr="00423373" w:rsidTr="00327468">
        <w:tc>
          <w:tcPr>
            <w:tcW w:w="241" w:type="pct"/>
          </w:tcPr>
          <w:p w:rsidR="00CA6F17" w:rsidRPr="00423373" w:rsidRDefault="00CA6F17" w:rsidP="00327468">
            <w:pPr>
              <w:ind w:right="-91"/>
              <w:jc w:val="both"/>
              <w:rPr>
                <w:color w:val="auto"/>
              </w:rPr>
            </w:pPr>
            <w:r w:rsidRPr="00423373">
              <w:rPr>
                <w:color w:val="auto"/>
              </w:rPr>
              <w:lastRenderedPageBreak/>
              <w:t>3.2</w:t>
            </w:r>
          </w:p>
        </w:tc>
        <w:tc>
          <w:tcPr>
            <w:tcW w:w="1820" w:type="pct"/>
          </w:tcPr>
          <w:p w:rsidR="00CA6F17" w:rsidRPr="00423373" w:rsidRDefault="00CA6F17" w:rsidP="00327468">
            <w:pPr>
              <w:ind w:right="61"/>
              <w:rPr>
                <w:color w:val="auto"/>
              </w:rPr>
            </w:pPr>
            <w:r w:rsidRPr="00423373">
              <w:rPr>
                <w:color w:val="auto"/>
              </w:rPr>
              <w:t>Подготовка к публи</w:t>
            </w:r>
            <w:r w:rsidRPr="00423373">
              <w:rPr>
                <w:color w:val="auto"/>
              </w:rPr>
              <w:softHyphen/>
              <w:t>кации серии материа</w:t>
            </w:r>
            <w:r w:rsidRPr="00423373">
              <w:rPr>
                <w:color w:val="auto"/>
              </w:rPr>
              <w:softHyphen/>
              <w:t>лов из опыта работы учителей русского языка КМР «Магариф» (г.Казань) и др.</w:t>
            </w:r>
          </w:p>
        </w:tc>
        <w:tc>
          <w:tcPr>
            <w:tcW w:w="691" w:type="pct"/>
          </w:tcPr>
          <w:p w:rsidR="00CA6F17" w:rsidRPr="00423373" w:rsidRDefault="00CA6F17" w:rsidP="00327468">
            <w:pPr>
              <w:ind w:right="61"/>
              <w:rPr>
                <w:color w:val="auto"/>
              </w:rPr>
            </w:pPr>
            <w:r w:rsidRPr="00423373">
              <w:rPr>
                <w:color w:val="auto"/>
              </w:rPr>
              <w:t>Отдел образования,  образовательные организации КМР</w:t>
            </w:r>
          </w:p>
        </w:tc>
        <w:tc>
          <w:tcPr>
            <w:tcW w:w="481" w:type="pct"/>
          </w:tcPr>
          <w:p w:rsidR="00CA6F17" w:rsidRPr="00423373" w:rsidRDefault="00CA6F17" w:rsidP="00327468">
            <w:pPr>
              <w:ind w:right="61"/>
              <w:rPr>
                <w:color w:val="auto"/>
              </w:rPr>
            </w:pPr>
            <w:r w:rsidRPr="00423373">
              <w:rPr>
                <w:color w:val="auto"/>
              </w:rPr>
              <w:t>2014-2016</w:t>
            </w:r>
          </w:p>
        </w:tc>
        <w:tc>
          <w:tcPr>
            <w:tcW w:w="1080" w:type="pct"/>
          </w:tcPr>
          <w:p w:rsidR="00CA6F17" w:rsidRPr="00423373" w:rsidRDefault="00CA6F17" w:rsidP="00327468">
            <w:pPr>
              <w:ind w:right="61"/>
              <w:rPr>
                <w:color w:val="auto"/>
              </w:rPr>
            </w:pPr>
            <w:r w:rsidRPr="00423373">
              <w:rPr>
                <w:color w:val="auto"/>
              </w:rPr>
              <w:t>Публикации</w:t>
            </w:r>
          </w:p>
        </w:tc>
        <w:tc>
          <w:tcPr>
            <w:tcW w:w="687" w:type="pct"/>
          </w:tcPr>
          <w:p w:rsidR="00CA6F17" w:rsidRPr="00423373" w:rsidRDefault="00CA6F17" w:rsidP="00327468">
            <w:pPr>
              <w:tabs>
                <w:tab w:val="left" w:pos="1026"/>
              </w:tabs>
              <w:ind w:right="-107"/>
              <w:rPr>
                <w:color w:val="auto"/>
              </w:rPr>
            </w:pPr>
            <w:r w:rsidRPr="00423373">
              <w:rPr>
                <w:color w:val="auto"/>
              </w:rPr>
              <w:t>Текущее</w:t>
            </w:r>
          </w:p>
        </w:tc>
      </w:tr>
    </w:tbl>
    <w:p w:rsidR="00CA6F17" w:rsidRPr="00423373" w:rsidRDefault="00CA6F17" w:rsidP="00CA6F17">
      <w:pPr>
        <w:ind w:left="-567" w:right="-284"/>
        <w:jc w:val="center"/>
        <w:rPr>
          <w:b/>
          <w:bCs w:val="0"/>
          <w:i/>
          <w:iCs/>
          <w:color w:val="auto"/>
        </w:rPr>
      </w:pPr>
      <w:r w:rsidRPr="00423373">
        <w:rPr>
          <w:b/>
          <w:bCs w:val="0"/>
          <w:i/>
          <w:iCs/>
          <w:color w:val="auto"/>
        </w:rPr>
        <w:t>5. Повышение квалификации преподавателей русского языка вузов и общеобразо</w:t>
      </w:r>
      <w:r w:rsidRPr="00423373">
        <w:rPr>
          <w:b/>
          <w:bCs w:val="0"/>
          <w:i/>
          <w:iCs/>
          <w:color w:val="auto"/>
        </w:rPr>
        <w:softHyphen/>
        <w:t>вательных организаций.</w:t>
      </w:r>
    </w:p>
    <w:tbl>
      <w:tblPr>
        <w:tblW w:w="532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3661"/>
        <w:gridCol w:w="1411"/>
        <w:gridCol w:w="988"/>
        <w:gridCol w:w="3128"/>
        <w:gridCol w:w="1127"/>
      </w:tblGrid>
      <w:tr w:rsidR="00CA6F17" w:rsidRPr="00423373" w:rsidTr="00327468">
        <w:trPr>
          <w:trHeight w:val="806"/>
        </w:trPr>
        <w:tc>
          <w:tcPr>
            <w:tcW w:w="333" w:type="pct"/>
          </w:tcPr>
          <w:p w:rsidR="00CA6F17" w:rsidRPr="00423373" w:rsidRDefault="00CA6F17" w:rsidP="00327468">
            <w:pPr>
              <w:tabs>
                <w:tab w:val="left" w:pos="661"/>
              </w:tabs>
              <w:ind w:right="-201"/>
              <w:rPr>
                <w:color w:val="auto"/>
              </w:rPr>
            </w:pPr>
            <w:r w:rsidRPr="00423373">
              <w:rPr>
                <w:color w:val="auto"/>
              </w:rPr>
              <w:t>№</w:t>
            </w:r>
          </w:p>
          <w:p w:rsidR="00CA6F17" w:rsidRPr="00423373" w:rsidRDefault="00CA6F17" w:rsidP="00327468">
            <w:pPr>
              <w:tabs>
                <w:tab w:val="left" w:pos="661"/>
              </w:tabs>
              <w:ind w:right="-201"/>
              <w:rPr>
                <w:color w:val="auto"/>
              </w:rPr>
            </w:pPr>
            <w:r w:rsidRPr="00423373">
              <w:rPr>
                <w:color w:val="auto"/>
              </w:rPr>
              <w:t>п/п</w:t>
            </w:r>
          </w:p>
        </w:tc>
        <w:tc>
          <w:tcPr>
            <w:tcW w:w="1656" w:type="pct"/>
          </w:tcPr>
          <w:p w:rsidR="00CA6F17" w:rsidRPr="00423373" w:rsidRDefault="00CA6F17" w:rsidP="00327468">
            <w:pPr>
              <w:ind w:right="30"/>
              <w:rPr>
                <w:color w:val="auto"/>
              </w:rPr>
            </w:pPr>
            <w:r w:rsidRPr="00423373">
              <w:rPr>
                <w:color w:val="auto"/>
              </w:rPr>
              <w:t>Основные мероприятия</w:t>
            </w:r>
          </w:p>
          <w:p w:rsidR="00CA6F17" w:rsidRPr="00423373" w:rsidRDefault="00CA6F17" w:rsidP="00327468">
            <w:pPr>
              <w:ind w:right="30"/>
              <w:rPr>
                <w:color w:val="auto"/>
              </w:rPr>
            </w:pPr>
            <w:r w:rsidRPr="00423373">
              <w:rPr>
                <w:color w:val="auto"/>
              </w:rPr>
              <w:t>Программы</w:t>
            </w:r>
          </w:p>
        </w:tc>
        <w:tc>
          <w:tcPr>
            <w:tcW w:w="638" w:type="pct"/>
          </w:tcPr>
          <w:p w:rsidR="00CA6F17" w:rsidRPr="00423373" w:rsidRDefault="00CA6F17" w:rsidP="00327468">
            <w:pPr>
              <w:ind w:right="30"/>
              <w:rPr>
                <w:color w:val="auto"/>
              </w:rPr>
            </w:pPr>
            <w:r w:rsidRPr="00423373">
              <w:rPr>
                <w:color w:val="auto"/>
              </w:rPr>
              <w:t>Исполнители</w:t>
            </w:r>
          </w:p>
        </w:tc>
        <w:tc>
          <w:tcPr>
            <w:tcW w:w="447" w:type="pct"/>
          </w:tcPr>
          <w:p w:rsidR="00CA6F17" w:rsidRPr="00423373" w:rsidRDefault="00CA6F17" w:rsidP="00327468">
            <w:pPr>
              <w:ind w:right="30"/>
              <w:rPr>
                <w:color w:val="auto"/>
              </w:rPr>
            </w:pPr>
            <w:r w:rsidRPr="00423373">
              <w:rPr>
                <w:color w:val="auto"/>
              </w:rPr>
              <w:t>Срок испол</w:t>
            </w:r>
            <w:r w:rsidRPr="00423373">
              <w:rPr>
                <w:color w:val="auto"/>
              </w:rPr>
              <w:softHyphen/>
              <w:t>нения</w:t>
            </w:r>
          </w:p>
        </w:tc>
        <w:tc>
          <w:tcPr>
            <w:tcW w:w="1415" w:type="pct"/>
          </w:tcPr>
          <w:p w:rsidR="00CA6F17" w:rsidRPr="00423373" w:rsidRDefault="00CA6F17" w:rsidP="00327468">
            <w:pPr>
              <w:ind w:right="30"/>
              <w:rPr>
                <w:color w:val="auto"/>
              </w:rPr>
            </w:pPr>
            <w:r w:rsidRPr="00423373">
              <w:rPr>
                <w:color w:val="auto"/>
              </w:rPr>
              <w:t xml:space="preserve">Ожидаемые конечные результаты </w:t>
            </w:r>
          </w:p>
        </w:tc>
        <w:tc>
          <w:tcPr>
            <w:tcW w:w="510" w:type="pct"/>
          </w:tcPr>
          <w:p w:rsidR="00CA6F17" w:rsidRPr="00423373" w:rsidRDefault="00CA6F17" w:rsidP="00327468">
            <w:pPr>
              <w:ind w:right="30"/>
              <w:rPr>
                <w:color w:val="auto"/>
              </w:rPr>
            </w:pPr>
            <w:r w:rsidRPr="00423373">
              <w:rPr>
                <w:color w:val="auto"/>
              </w:rPr>
              <w:t>Финансирование</w:t>
            </w:r>
          </w:p>
        </w:tc>
      </w:tr>
      <w:tr w:rsidR="00CA6F17" w:rsidRPr="00423373" w:rsidTr="00327468">
        <w:tc>
          <w:tcPr>
            <w:tcW w:w="333" w:type="pct"/>
          </w:tcPr>
          <w:p w:rsidR="00CA6F17" w:rsidRPr="00423373" w:rsidRDefault="00CA6F17" w:rsidP="00327468">
            <w:pPr>
              <w:tabs>
                <w:tab w:val="left" w:pos="661"/>
              </w:tabs>
              <w:ind w:right="-201"/>
              <w:rPr>
                <w:color w:val="auto"/>
              </w:rPr>
            </w:pPr>
            <w:r w:rsidRPr="00423373">
              <w:rPr>
                <w:color w:val="auto"/>
              </w:rPr>
              <w:t>1</w:t>
            </w:r>
          </w:p>
        </w:tc>
        <w:tc>
          <w:tcPr>
            <w:tcW w:w="1656" w:type="pct"/>
          </w:tcPr>
          <w:p w:rsidR="00CA6F17" w:rsidRPr="00423373" w:rsidRDefault="00CA6F17" w:rsidP="00327468">
            <w:pPr>
              <w:ind w:right="30"/>
              <w:rPr>
                <w:color w:val="auto"/>
              </w:rPr>
            </w:pPr>
            <w:r w:rsidRPr="00423373">
              <w:rPr>
                <w:color w:val="auto"/>
              </w:rPr>
              <w:t>2</w:t>
            </w:r>
          </w:p>
        </w:tc>
        <w:tc>
          <w:tcPr>
            <w:tcW w:w="638" w:type="pct"/>
          </w:tcPr>
          <w:p w:rsidR="00CA6F17" w:rsidRPr="00423373" w:rsidRDefault="00CA6F17" w:rsidP="00327468">
            <w:pPr>
              <w:ind w:right="30"/>
              <w:rPr>
                <w:color w:val="auto"/>
              </w:rPr>
            </w:pPr>
            <w:r w:rsidRPr="00423373">
              <w:rPr>
                <w:color w:val="auto"/>
              </w:rPr>
              <w:t>3</w:t>
            </w:r>
          </w:p>
        </w:tc>
        <w:tc>
          <w:tcPr>
            <w:tcW w:w="447" w:type="pct"/>
          </w:tcPr>
          <w:p w:rsidR="00CA6F17" w:rsidRPr="00423373" w:rsidRDefault="00CA6F17" w:rsidP="00327468">
            <w:pPr>
              <w:ind w:right="30"/>
              <w:rPr>
                <w:color w:val="auto"/>
              </w:rPr>
            </w:pPr>
            <w:r w:rsidRPr="00423373">
              <w:rPr>
                <w:color w:val="auto"/>
              </w:rPr>
              <w:t>4</w:t>
            </w:r>
          </w:p>
        </w:tc>
        <w:tc>
          <w:tcPr>
            <w:tcW w:w="1415" w:type="pct"/>
          </w:tcPr>
          <w:p w:rsidR="00CA6F17" w:rsidRPr="00423373" w:rsidRDefault="00CA6F17" w:rsidP="00327468">
            <w:pPr>
              <w:ind w:right="30"/>
              <w:rPr>
                <w:color w:val="auto"/>
              </w:rPr>
            </w:pPr>
            <w:r w:rsidRPr="00423373">
              <w:rPr>
                <w:color w:val="auto"/>
              </w:rPr>
              <w:t>5</w:t>
            </w:r>
          </w:p>
        </w:tc>
        <w:tc>
          <w:tcPr>
            <w:tcW w:w="510" w:type="pct"/>
          </w:tcPr>
          <w:p w:rsidR="00CA6F17" w:rsidRPr="00423373" w:rsidRDefault="00CA6F17" w:rsidP="00327468">
            <w:pPr>
              <w:ind w:right="30"/>
              <w:rPr>
                <w:color w:val="auto"/>
              </w:rPr>
            </w:pPr>
            <w:r w:rsidRPr="00423373">
              <w:rPr>
                <w:color w:val="auto"/>
              </w:rPr>
              <w:t>6</w:t>
            </w:r>
          </w:p>
        </w:tc>
      </w:tr>
      <w:tr w:rsidR="00CA6F17" w:rsidRPr="00423373" w:rsidTr="00327468">
        <w:tc>
          <w:tcPr>
            <w:tcW w:w="333" w:type="pct"/>
          </w:tcPr>
          <w:p w:rsidR="00CA6F17" w:rsidRPr="00423373" w:rsidRDefault="00CA6F17" w:rsidP="00327468">
            <w:pPr>
              <w:ind w:right="-201"/>
              <w:rPr>
                <w:color w:val="auto"/>
              </w:rPr>
            </w:pPr>
            <w:r w:rsidRPr="00423373">
              <w:rPr>
                <w:color w:val="auto"/>
              </w:rPr>
              <w:t>4.1</w:t>
            </w:r>
          </w:p>
        </w:tc>
        <w:tc>
          <w:tcPr>
            <w:tcW w:w="1656" w:type="pct"/>
          </w:tcPr>
          <w:p w:rsidR="00CA6F17" w:rsidRPr="00423373" w:rsidRDefault="00CA6F17" w:rsidP="00327468">
            <w:pPr>
              <w:ind w:right="30"/>
              <w:jc w:val="both"/>
              <w:rPr>
                <w:color w:val="auto"/>
              </w:rPr>
            </w:pPr>
            <w:r w:rsidRPr="00423373">
              <w:rPr>
                <w:color w:val="auto"/>
              </w:rPr>
              <w:t>Обеспечение подготовки и повышения квалификации преподавателей и учите</w:t>
            </w:r>
            <w:r w:rsidRPr="00423373">
              <w:rPr>
                <w:color w:val="auto"/>
              </w:rPr>
              <w:softHyphen/>
              <w:t>лей а) русского языка как государственного; б) рус</w:t>
            </w:r>
            <w:r w:rsidRPr="00423373">
              <w:rPr>
                <w:color w:val="auto"/>
              </w:rPr>
              <w:softHyphen/>
              <w:t>ского языка как нерод</w:t>
            </w:r>
            <w:r w:rsidRPr="00423373">
              <w:rPr>
                <w:color w:val="auto"/>
              </w:rPr>
              <w:softHyphen/>
              <w:t>ного; в) русского языка как иностранного; г) рус</w:t>
            </w:r>
            <w:r w:rsidRPr="00423373">
              <w:rPr>
                <w:color w:val="auto"/>
              </w:rPr>
              <w:softHyphen/>
              <w:t>ского языка как углублён</w:t>
            </w:r>
            <w:r w:rsidRPr="00423373">
              <w:rPr>
                <w:color w:val="auto"/>
              </w:rPr>
              <w:softHyphen/>
              <w:t>ного; д) русского языка как профильного; е) рус</w:t>
            </w:r>
            <w:r w:rsidRPr="00423373">
              <w:rPr>
                <w:color w:val="auto"/>
              </w:rPr>
              <w:softHyphen/>
              <w:t xml:space="preserve">ской литературы </w:t>
            </w:r>
          </w:p>
        </w:tc>
        <w:tc>
          <w:tcPr>
            <w:tcW w:w="638" w:type="pct"/>
          </w:tcPr>
          <w:p w:rsidR="00CA6F17" w:rsidRPr="00423373" w:rsidRDefault="00CA6F17" w:rsidP="00327468">
            <w:pPr>
              <w:ind w:right="30"/>
              <w:rPr>
                <w:color w:val="auto"/>
              </w:rPr>
            </w:pPr>
            <w:r w:rsidRPr="00423373">
              <w:rPr>
                <w:color w:val="auto"/>
              </w:rPr>
              <w:t xml:space="preserve">МО и НРТ, КФУ, ИРО РТ, отдел образования </w:t>
            </w:r>
          </w:p>
        </w:tc>
        <w:tc>
          <w:tcPr>
            <w:tcW w:w="447" w:type="pct"/>
          </w:tcPr>
          <w:p w:rsidR="00CA6F17" w:rsidRPr="00423373" w:rsidRDefault="00CA6F17" w:rsidP="00327468">
            <w:pPr>
              <w:ind w:right="30"/>
              <w:rPr>
                <w:color w:val="auto"/>
              </w:rPr>
            </w:pPr>
            <w:r w:rsidRPr="00423373">
              <w:rPr>
                <w:color w:val="auto"/>
              </w:rPr>
              <w:t>2014-2016</w:t>
            </w:r>
          </w:p>
        </w:tc>
        <w:tc>
          <w:tcPr>
            <w:tcW w:w="1415" w:type="pct"/>
          </w:tcPr>
          <w:p w:rsidR="00CA6F17" w:rsidRPr="00423373" w:rsidRDefault="00CA6F17" w:rsidP="00327468">
            <w:pPr>
              <w:ind w:right="30"/>
              <w:jc w:val="both"/>
              <w:rPr>
                <w:color w:val="auto"/>
              </w:rPr>
            </w:pPr>
            <w:r w:rsidRPr="00423373">
              <w:rPr>
                <w:color w:val="auto"/>
              </w:rPr>
              <w:t>Совершенствование системы подготовки и переподготовки пре</w:t>
            </w:r>
            <w:r w:rsidRPr="00423373">
              <w:rPr>
                <w:color w:val="auto"/>
              </w:rPr>
              <w:softHyphen/>
              <w:t>подавателей и учите</w:t>
            </w:r>
            <w:r w:rsidRPr="00423373">
              <w:rPr>
                <w:color w:val="auto"/>
              </w:rPr>
              <w:softHyphen/>
              <w:t>лей. Организация краткосрочных курсов повышения квалифи</w:t>
            </w:r>
            <w:r w:rsidRPr="00423373">
              <w:rPr>
                <w:color w:val="auto"/>
              </w:rPr>
              <w:softHyphen/>
              <w:t>кации преподавателей русского языка и ли</w:t>
            </w:r>
            <w:r w:rsidRPr="00423373">
              <w:rPr>
                <w:color w:val="auto"/>
              </w:rPr>
              <w:softHyphen/>
              <w:t>тературы вузов и школ</w:t>
            </w:r>
          </w:p>
        </w:tc>
        <w:tc>
          <w:tcPr>
            <w:tcW w:w="510" w:type="pct"/>
          </w:tcPr>
          <w:p w:rsidR="00CA6F17" w:rsidRPr="00423373" w:rsidRDefault="00CA6F17" w:rsidP="00327468">
            <w:pPr>
              <w:ind w:right="-107"/>
              <w:jc w:val="both"/>
              <w:rPr>
                <w:color w:val="auto"/>
              </w:rPr>
            </w:pPr>
            <w:r w:rsidRPr="00423373">
              <w:rPr>
                <w:color w:val="auto"/>
              </w:rPr>
              <w:t>Текущее</w:t>
            </w:r>
          </w:p>
        </w:tc>
      </w:tr>
      <w:tr w:rsidR="00CA6F17" w:rsidRPr="00423373" w:rsidTr="00327468">
        <w:tc>
          <w:tcPr>
            <w:tcW w:w="333" w:type="pct"/>
          </w:tcPr>
          <w:p w:rsidR="00CA6F17" w:rsidRPr="00423373" w:rsidRDefault="00CA6F17" w:rsidP="00327468">
            <w:pPr>
              <w:tabs>
                <w:tab w:val="left" w:pos="661"/>
                <w:tab w:val="left" w:pos="695"/>
              </w:tabs>
              <w:ind w:right="-201"/>
              <w:jc w:val="both"/>
              <w:rPr>
                <w:color w:val="auto"/>
              </w:rPr>
            </w:pPr>
            <w:r w:rsidRPr="00423373">
              <w:rPr>
                <w:color w:val="auto"/>
              </w:rPr>
              <w:t>4.2.</w:t>
            </w:r>
          </w:p>
        </w:tc>
        <w:tc>
          <w:tcPr>
            <w:tcW w:w="1656" w:type="pct"/>
          </w:tcPr>
          <w:p w:rsidR="00CA6F17" w:rsidRPr="00423373" w:rsidRDefault="00CA6F17" w:rsidP="00327468">
            <w:pPr>
              <w:ind w:right="30"/>
              <w:jc w:val="both"/>
              <w:rPr>
                <w:color w:val="auto"/>
              </w:rPr>
            </w:pPr>
            <w:r w:rsidRPr="00423373">
              <w:rPr>
                <w:color w:val="auto"/>
              </w:rPr>
              <w:t>Разработка авторских программ элективных курсов по изучению русского языка и литературы.</w:t>
            </w:r>
          </w:p>
        </w:tc>
        <w:tc>
          <w:tcPr>
            <w:tcW w:w="638" w:type="pct"/>
          </w:tcPr>
          <w:p w:rsidR="00CA6F17" w:rsidRPr="00423373" w:rsidRDefault="00CA6F17" w:rsidP="00327468">
            <w:pPr>
              <w:rPr>
                <w:color w:val="auto"/>
              </w:rPr>
            </w:pPr>
            <w:r w:rsidRPr="00423373">
              <w:rPr>
                <w:color w:val="auto"/>
              </w:rPr>
              <w:t>Отдел образования,  образовательные организации КМР</w:t>
            </w:r>
          </w:p>
        </w:tc>
        <w:tc>
          <w:tcPr>
            <w:tcW w:w="447" w:type="pct"/>
          </w:tcPr>
          <w:p w:rsidR="00CA6F17" w:rsidRPr="00423373" w:rsidRDefault="00CA6F17" w:rsidP="00327468">
            <w:pPr>
              <w:rPr>
                <w:color w:val="auto"/>
              </w:rPr>
            </w:pPr>
            <w:r w:rsidRPr="00423373">
              <w:rPr>
                <w:color w:val="auto"/>
              </w:rPr>
              <w:t>2014-2016</w:t>
            </w:r>
          </w:p>
        </w:tc>
        <w:tc>
          <w:tcPr>
            <w:tcW w:w="1415" w:type="pct"/>
          </w:tcPr>
          <w:p w:rsidR="00CA6F17" w:rsidRPr="00423373" w:rsidRDefault="00CA6F17" w:rsidP="00327468">
            <w:pPr>
              <w:ind w:right="30"/>
              <w:jc w:val="both"/>
              <w:rPr>
                <w:color w:val="auto"/>
              </w:rPr>
            </w:pPr>
            <w:r w:rsidRPr="00423373">
              <w:rPr>
                <w:color w:val="auto"/>
              </w:rPr>
              <w:t>Повышение качества знаний учащихся КМР по русскому языку и литературе.</w:t>
            </w:r>
          </w:p>
        </w:tc>
        <w:tc>
          <w:tcPr>
            <w:tcW w:w="510" w:type="pct"/>
          </w:tcPr>
          <w:p w:rsidR="00CA6F17" w:rsidRPr="00423373" w:rsidRDefault="00CA6F17" w:rsidP="00327468">
            <w:pPr>
              <w:rPr>
                <w:color w:val="auto"/>
              </w:rPr>
            </w:pPr>
            <w:r w:rsidRPr="00423373">
              <w:rPr>
                <w:color w:val="auto"/>
              </w:rPr>
              <w:t>Текущее</w:t>
            </w:r>
          </w:p>
        </w:tc>
      </w:tr>
      <w:tr w:rsidR="00CA6F17" w:rsidRPr="00423373" w:rsidTr="00327468">
        <w:tc>
          <w:tcPr>
            <w:tcW w:w="333" w:type="pct"/>
          </w:tcPr>
          <w:p w:rsidR="00CA6F17" w:rsidRPr="00423373" w:rsidRDefault="00CA6F17" w:rsidP="00327468">
            <w:pPr>
              <w:tabs>
                <w:tab w:val="left" w:pos="661"/>
                <w:tab w:val="left" w:pos="695"/>
              </w:tabs>
              <w:ind w:right="-201"/>
              <w:jc w:val="both"/>
              <w:rPr>
                <w:color w:val="auto"/>
              </w:rPr>
            </w:pPr>
            <w:r w:rsidRPr="00423373">
              <w:rPr>
                <w:color w:val="auto"/>
              </w:rPr>
              <w:t>4.3.</w:t>
            </w:r>
          </w:p>
        </w:tc>
        <w:tc>
          <w:tcPr>
            <w:tcW w:w="1656" w:type="pct"/>
          </w:tcPr>
          <w:p w:rsidR="00CA6F17" w:rsidRPr="00423373" w:rsidRDefault="00CA6F17" w:rsidP="00327468">
            <w:pPr>
              <w:ind w:right="30"/>
              <w:jc w:val="both"/>
              <w:rPr>
                <w:color w:val="auto"/>
              </w:rPr>
            </w:pPr>
            <w:r w:rsidRPr="00423373">
              <w:rPr>
                <w:color w:val="auto"/>
              </w:rPr>
              <w:t>Ежегодное участие учителей русского языка и литературы в профессиональных конкурсах.</w:t>
            </w:r>
          </w:p>
        </w:tc>
        <w:tc>
          <w:tcPr>
            <w:tcW w:w="638" w:type="pct"/>
          </w:tcPr>
          <w:p w:rsidR="00CA6F17" w:rsidRPr="00423373" w:rsidRDefault="00CA6F17" w:rsidP="00327468">
            <w:pPr>
              <w:rPr>
                <w:color w:val="auto"/>
              </w:rPr>
            </w:pPr>
            <w:r w:rsidRPr="00423373">
              <w:rPr>
                <w:color w:val="auto"/>
              </w:rPr>
              <w:t>Отдел образования,  образовательные организации КМР</w:t>
            </w:r>
          </w:p>
        </w:tc>
        <w:tc>
          <w:tcPr>
            <w:tcW w:w="447" w:type="pct"/>
          </w:tcPr>
          <w:p w:rsidR="00CA6F17" w:rsidRPr="00423373" w:rsidRDefault="00CA6F17" w:rsidP="00327468">
            <w:pPr>
              <w:rPr>
                <w:color w:val="auto"/>
              </w:rPr>
            </w:pPr>
            <w:r w:rsidRPr="00423373">
              <w:rPr>
                <w:color w:val="auto"/>
              </w:rPr>
              <w:t>2014-2015</w:t>
            </w:r>
          </w:p>
        </w:tc>
        <w:tc>
          <w:tcPr>
            <w:tcW w:w="1415" w:type="pct"/>
          </w:tcPr>
          <w:p w:rsidR="00CA6F17" w:rsidRPr="00423373" w:rsidRDefault="00CA6F17" w:rsidP="00327468">
            <w:pPr>
              <w:ind w:right="30"/>
              <w:jc w:val="both"/>
              <w:rPr>
                <w:color w:val="auto"/>
              </w:rPr>
            </w:pPr>
            <w:r w:rsidRPr="00423373">
              <w:rPr>
                <w:color w:val="auto"/>
              </w:rPr>
              <w:t>Совершенствование преподавательского уровня учителей русского языка и литературы.</w:t>
            </w:r>
          </w:p>
        </w:tc>
        <w:tc>
          <w:tcPr>
            <w:tcW w:w="510" w:type="pct"/>
          </w:tcPr>
          <w:p w:rsidR="00CA6F17" w:rsidRPr="00423373" w:rsidRDefault="00CA6F17" w:rsidP="00327468">
            <w:pPr>
              <w:rPr>
                <w:color w:val="auto"/>
              </w:rPr>
            </w:pPr>
            <w:r w:rsidRPr="00423373">
              <w:rPr>
                <w:color w:val="auto"/>
              </w:rPr>
              <w:t>Текущее</w:t>
            </w:r>
          </w:p>
        </w:tc>
      </w:tr>
      <w:tr w:rsidR="00CA6F17" w:rsidRPr="00423373" w:rsidTr="00327468">
        <w:tc>
          <w:tcPr>
            <w:tcW w:w="333" w:type="pct"/>
          </w:tcPr>
          <w:p w:rsidR="00CA6F17" w:rsidRPr="00423373" w:rsidRDefault="00CA6F17" w:rsidP="00327468">
            <w:pPr>
              <w:tabs>
                <w:tab w:val="left" w:pos="661"/>
                <w:tab w:val="left" w:pos="695"/>
              </w:tabs>
              <w:ind w:right="-201"/>
              <w:jc w:val="both"/>
              <w:rPr>
                <w:color w:val="auto"/>
              </w:rPr>
            </w:pPr>
            <w:r w:rsidRPr="00423373">
              <w:rPr>
                <w:color w:val="auto"/>
              </w:rPr>
              <w:t>4.4.</w:t>
            </w:r>
          </w:p>
        </w:tc>
        <w:tc>
          <w:tcPr>
            <w:tcW w:w="1656" w:type="pct"/>
          </w:tcPr>
          <w:p w:rsidR="00CA6F17" w:rsidRPr="00423373" w:rsidRDefault="00CA6F17" w:rsidP="00327468">
            <w:pPr>
              <w:ind w:right="30"/>
              <w:jc w:val="both"/>
              <w:rPr>
                <w:color w:val="auto"/>
              </w:rPr>
            </w:pPr>
            <w:r w:rsidRPr="00423373">
              <w:rPr>
                <w:bCs w:val="0"/>
                <w:color w:val="auto"/>
              </w:rPr>
              <w:t xml:space="preserve">Организация и проведение Парада школьных методических объединений </w:t>
            </w:r>
            <w:r w:rsidRPr="00423373">
              <w:rPr>
                <w:bCs w:val="0"/>
                <w:color w:val="auto"/>
              </w:rPr>
              <w:lastRenderedPageBreak/>
              <w:t>учителей русского языка и литературы Кайбицкого  МР</w:t>
            </w:r>
          </w:p>
        </w:tc>
        <w:tc>
          <w:tcPr>
            <w:tcW w:w="638" w:type="pct"/>
          </w:tcPr>
          <w:p w:rsidR="00CA6F17" w:rsidRPr="00423373" w:rsidRDefault="00CA6F17" w:rsidP="00327468">
            <w:pPr>
              <w:rPr>
                <w:color w:val="auto"/>
              </w:rPr>
            </w:pPr>
            <w:r w:rsidRPr="00423373">
              <w:rPr>
                <w:color w:val="auto"/>
              </w:rPr>
              <w:lastRenderedPageBreak/>
              <w:t xml:space="preserve">Отдел образования,  </w:t>
            </w:r>
            <w:r w:rsidRPr="00423373">
              <w:rPr>
                <w:color w:val="auto"/>
              </w:rPr>
              <w:lastRenderedPageBreak/>
              <w:t>образовательные организации КМР</w:t>
            </w:r>
          </w:p>
        </w:tc>
        <w:tc>
          <w:tcPr>
            <w:tcW w:w="447" w:type="pct"/>
          </w:tcPr>
          <w:p w:rsidR="00CA6F17" w:rsidRPr="00423373" w:rsidRDefault="00CA6F17" w:rsidP="00327468">
            <w:pPr>
              <w:tabs>
                <w:tab w:val="left" w:pos="1576"/>
              </w:tabs>
              <w:ind w:right="30"/>
              <w:jc w:val="both"/>
              <w:rPr>
                <w:color w:val="auto"/>
              </w:rPr>
            </w:pPr>
            <w:r w:rsidRPr="00423373">
              <w:rPr>
                <w:color w:val="auto"/>
              </w:rPr>
              <w:lastRenderedPageBreak/>
              <w:t xml:space="preserve">2014, 2015, 2016 </w:t>
            </w:r>
            <w:r w:rsidRPr="00423373">
              <w:rPr>
                <w:color w:val="auto"/>
              </w:rPr>
              <w:lastRenderedPageBreak/>
              <w:t>года</w:t>
            </w:r>
          </w:p>
        </w:tc>
        <w:tc>
          <w:tcPr>
            <w:tcW w:w="1415" w:type="pct"/>
          </w:tcPr>
          <w:p w:rsidR="00CA6F17" w:rsidRPr="00423373" w:rsidRDefault="00CA6F17" w:rsidP="00327468">
            <w:pPr>
              <w:ind w:right="30"/>
              <w:jc w:val="both"/>
              <w:rPr>
                <w:color w:val="auto"/>
              </w:rPr>
            </w:pPr>
            <w:r w:rsidRPr="00423373">
              <w:rPr>
                <w:color w:val="auto"/>
              </w:rPr>
              <w:lastRenderedPageBreak/>
              <w:t xml:space="preserve">Активизация деятельности педагогов муниципального </w:t>
            </w:r>
            <w:r w:rsidRPr="00423373">
              <w:rPr>
                <w:color w:val="auto"/>
              </w:rPr>
              <w:lastRenderedPageBreak/>
              <w:t>образования в освоение и применение методов научных исследований, демонстрации и пропаганда методических достижений педагогов муниципального образования, развития творческих связей между педагогами и учреждениями образования</w:t>
            </w:r>
          </w:p>
        </w:tc>
        <w:tc>
          <w:tcPr>
            <w:tcW w:w="510" w:type="pct"/>
          </w:tcPr>
          <w:p w:rsidR="00CA6F17" w:rsidRPr="00423373" w:rsidRDefault="00CA6F17" w:rsidP="00327468">
            <w:pPr>
              <w:rPr>
                <w:color w:val="auto"/>
              </w:rPr>
            </w:pPr>
            <w:r w:rsidRPr="00423373">
              <w:rPr>
                <w:color w:val="auto"/>
              </w:rPr>
              <w:lastRenderedPageBreak/>
              <w:t>Текущее</w:t>
            </w:r>
          </w:p>
        </w:tc>
      </w:tr>
      <w:tr w:rsidR="00CA6F17" w:rsidRPr="00423373" w:rsidTr="00327468">
        <w:tc>
          <w:tcPr>
            <w:tcW w:w="333" w:type="pct"/>
          </w:tcPr>
          <w:p w:rsidR="00CA6F17" w:rsidRPr="00423373" w:rsidRDefault="00CA6F17" w:rsidP="00327468">
            <w:pPr>
              <w:tabs>
                <w:tab w:val="left" w:pos="661"/>
                <w:tab w:val="left" w:pos="695"/>
              </w:tabs>
              <w:ind w:right="-201"/>
              <w:jc w:val="both"/>
              <w:rPr>
                <w:color w:val="auto"/>
              </w:rPr>
            </w:pPr>
            <w:r w:rsidRPr="00423373">
              <w:rPr>
                <w:color w:val="auto"/>
              </w:rPr>
              <w:lastRenderedPageBreak/>
              <w:t>4.5.</w:t>
            </w:r>
          </w:p>
        </w:tc>
        <w:tc>
          <w:tcPr>
            <w:tcW w:w="1656" w:type="pct"/>
          </w:tcPr>
          <w:p w:rsidR="00CA6F17" w:rsidRPr="00423373" w:rsidRDefault="00CA6F17" w:rsidP="00327468">
            <w:pPr>
              <w:ind w:right="30"/>
              <w:jc w:val="both"/>
              <w:rPr>
                <w:color w:val="auto"/>
              </w:rPr>
            </w:pPr>
            <w:r w:rsidRPr="00423373">
              <w:rPr>
                <w:color w:val="auto"/>
              </w:rPr>
              <w:t>Школьные и муниципальные смотры-конкурсы кабинетов русского языка и литературы.</w:t>
            </w:r>
          </w:p>
        </w:tc>
        <w:tc>
          <w:tcPr>
            <w:tcW w:w="638" w:type="pct"/>
          </w:tcPr>
          <w:p w:rsidR="00CA6F17" w:rsidRPr="00423373" w:rsidRDefault="00CA6F17" w:rsidP="00327468">
            <w:pPr>
              <w:rPr>
                <w:color w:val="auto"/>
              </w:rPr>
            </w:pPr>
            <w:r w:rsidRPr="00423373">
              <w:rPr>
                <w:color w:val="auto"/>
              </w:rPr>
              <w:t>Отдел образования,  образовательные организации КМР</w:t>
            </w:r>
          </w:p>
        </w:tc>
        <w:tc>
          <w:tcPr>
            <w:tcW w:w="447" w:type="pct"/>
          </w:tcPr>
          <w:p w:rsidR="00CA6F17" w:rsidRPr="00423373" w:rsidRDefault="00CA6F17" w:rsidP="00327468">
            <w:pPr>
              <w:rPr>
                <w:color w:val="auto"/>
              </w:rPr>
            </w:pPr>
            <w:r w:rsidRPr="00423373">
              <w:rPr>
                <w:color w:val="auto"/>
              </w:rPr>
              <w:t>2014-2016</w:t>
            </w:r>
          </w:p>
        </w:tc>
        <w:tc>
          <w:tcPr>
            <w:tcW w:w="1415" w:type="pct"/>
          </w:tcPr>
          <w:p w:rsidR="00CA6F17" w:rsidRPr="00423373" w:rsidRDefault="00CA6F17" w:rsidP="00327468">
            <w:pPr>
              <w:ind w:right="30"/>
              <w:jc w:val="both"/>
              <w:rPr>
                <w:color w:val="auto"/>
              </w:rPr>
            </w:pPr>
            <w:r w:rsidRPr="00423373">
              <w:rPr>
                <w:color w:val="auto"/>
              </w:rPr>
              <w:t>Укрепление учебно-ма</w:t>
            </w:r>
            <w:r w:rsidRPr="00423373">
              <w:rPr>
                <w:color w:val="auto"/>
              </w:rPr>
              <w:softHyphen/>
              <w:t>териальной, методиче</w:t>
            </w:r>
            <w:r w:rsidRPr="00423373">
              <w:rPr>
                <w:color w:val="auto"/>
              </w:rPr>
              <w:softHyphen/>
              <w:t>ской, технической базы школьных кабинетов русского языка и лите</w:t>
            </w:r>
            <w:r w:rsidRPr="00423373">
              <w:rPr>
                <w:color w:val="auto"/>
              </w:rPr>
              <w:softHyphen/>
              <w:t>ратуры</w:t>
            </w:r>
          </w:p>
        </w:tc>
        <w:tc>
          <w:tcPr>
            <w:tcW w:w="510" w:type="pct"/>
          </w:tcPr>
          <w:p w:rsidR="00CA6F17" w:rsidRPr="00423373" w:rsidRDefault="00CA6F17" w:rsidP="00327468">
            <w:pPr>
              <w:rPr>
                <w:color w:val="auto"/>
              </w:rPr>
            </w:pPr>
            <w:r w:rsidRPr="00423373">
              <w:rPr>
                <w:color w:val="auto"/>
              </w:rPr>
              <w:t>Текущее</w:t>
            </w:r>
          </w:p>
        </w:tc>
      </w:tr>
    </w:tbl>
    <w:p w:rsidR="00CA6F17" w:rsidRPr="00423373" w:rsidRDefault="00CA6F17" w:rsidP="00CA6F17">
      <w:pPr>
        <w:ind w:right="-284"/>
        <w:jc w:val="both"/>
        <w:rPr>
          <w:color w:val="auto"/>
        </w:rPr>
      </w:pPr>
    </w:p>
    <w:p w:rsidR="00CA6F17" w:rsidRPr="00423373" w:rsidRDefault="00CA6F17" w:rsidP="00CA6F17">
      <w:pPr>
        <w:shd w:val="clear" w:color="auto" w:fill="FFFFFF"/>
        <w:jc w:val="center"/>
        <w:rPr>
          <w:b/>
          <w:color w:val="auto"/>
          <w:u w:val="single"/>
        </w:rPr>
      </w:pPr>
    </w:p>
    <w:p w:rsidR="00CA6F17" w:rsidRPr="00423373" w:rsidRDefault="00CA6F17" w:rsidP="00CA6F17">
      <w:pPr>
        <w:widowControl w:val="0"/>
        <w:shd w:val="clear" w:color="auto" w:fill="FFFFFF"/>
        <w:autoSpaceDE w:val="0"/>
        <w:autoSpaceDN w:val="0"/>
        <w:adjustRightInd w:val="0"/>
        <w:ind w:left="648"/>
        <w:rPr>
          <w:b/>
          <w:color w:val="auto"/>
          <w:u w:val="single"/>
        </w:rPr>
      </w:pPr>
      <w:r w:rsidRPr="00423373">
        <w:rPr>
          <w:b/>
          <w:color w:val="auto"/>
          <w:u w:val="single"/>
        </w:rPr>
        <w:br w:type="page"/>
      </w:r>
      <w:r w:rsidRPr="00423373">
        <w:rPr>
          <w:b/>
          <w:color w:val="auto"/>
          <w:u w:val="single"/>
          <w:lang w:val="en-US"/>
        </w:rPr>
        <w:lastRenderedPageBreak/>
        <w:t>X</w:t>
      </w:r>
      <w:r w:rsidRPr="00423373">
        <w:rPr>
          <w:b/>
          <w:color w:val="auto"/>
          <w:u w:val="single"/>
        </w:rPr>
        <w:t>.Информатизация системы образования Кайбицкого  муниципального района в 2014-2016 гг.</w:t>
      </w:r>
    </w:p>
    <w:p w:rsidR="00CA6F17" w:rsidRPr="00423373" w:rsidRDefault="00CA6F17" w:rsidP="00CA6F17">
      <w:pPr>
        <w:shd w:val="clear" w:color="auto" w:fill="FFFFFF"/>
        <w:jc w:val="both"/>
        <w:rPr>
          <w:b/>
          <w:color w:val="auto"/>
        </w:rPr>
      </w:pPr>
      <w:r w:rsidRPr="00423373">
        <w:rPr>
          <w:b/>
          <w:color w:val="auto"/>
        </w:rPr>
        <w:t>Пояснительная записка</w:t>
      </w:r>
    </w:p>
    <w:p w:rsidR="00CA6F17" w:rsidRPr="00423373" w:rsidRDefault="00CA6F17" w:rsidP="00CA6F17">
      <w:pPr>
        <w:shd w:val="clear" w:color="auto" w:fill="FFFFFF"/>
        <w:spacing w:before="120"/>
        <w:jc w:val="both"/>
        <w:rPr>
          <w:b/>
          <w:color w:val="auto"/>
        </w:rPr>
      </w:pPr>
      <w:r w:rsidRPr="00423373">
        <w:rPr>
          <w:color w:val="auto"/>
        </w:rPr>
        <w:t>Активная информатизация всех сфер человеческой жизни формирует но</w:t>
      </w:r>
      <w:r w:rsidRPr="00423373">
        <w:rPr>
          <w:color w:val="auto"/>
        </w:rPr>
        <w:softHyphen/>
        <w:t>вые требования к системе образования по адекватной организации обучения подрастающего поколения. В первую очередь изменения социального заказа выражает родительская общественность. В настоящее время значительная часть семей школь</w:t>
      </w:r>
      <w:r w:rsidRPr="00423373">
        <w:rPr>
          <w:color w:val="auto"/>
        </w:rPr>
        <w:softHyphen/>
        <w:t>ников Кайбицкого  района располагает домашними компьютерами.</w:t>
      </w:r>
    </w:p>
    <w:p w:rsidR="00CA6F17" w:rsidRPr="00423373" w:rsidRDefault="00CA6F17" w:rsidP="00CA6F17">
      <w:pPr>
        <w:shd w:val="clear" w:color="auto" w:fill="FFFFFF"/>
        <w:spacing w:before="120"/>
        <w:jc w:val="both"/>
        <w:rPr>
          <w:color w:val="auto"/>
        </w:rPr>
      </w:pPr>
      <w:r w:rsidRPr="00423373">
        <w:rPr>
          <w:color w:val="auto"/>
        </w:rPr>
        <w:t>Деятельность методической службы района должна иметь особое значение в обеспечении не только методического, но и технического сопровождения процессов инфор</w:t>
      </w:r>
      <w:r w:rsidRPr="00423373">
        <w:rPr>
          <w:color w:val="auto"/>
        </w:rPr>
        <w:softHyphen/>
        <w:t>матизации образования; внедрения новых технологий в систему образования; практического решения проблем, вызванных активными технологическими преобразованиями. В этой связи требуется создание условий по совершенство</w:t>
      </w:r>
      <w:r w:rsidRPr="00423373">
        <w:rPr>
          <w:color w:val="auto"/>
        </w:rPr>
        <w:softHyphen/>
        <w:t>ванию материальной базы образовательного процесса, адекватной изменениям компью</w:t>
      </w:r>
      <w:r w:rsidRPr="00423373">
        <w:rPr>
          <w:color w:val="auto"/>
        </w:rPr>
        <w:softHyphen/>
        <w:t>терной индустрии.</w:t>
      </w:r>
    </w:p>
    <w:p w:rsidR="00CA6F17" w:rsidRPr="00423373" w:rsidRDefault="00CA6F17" w:rsidP="00CA6F17">
      <w:pPr>
        <w:shd w:val="clear" w:color="auto" w:fill="FFFFFF"/>
        <w:spacing w:before="120"/>
        <w:jc w:val="both"/>
        <w:rPr>
          <w:color w:val="auto"/>
        </w:rPr>
      </w:pPr>
      <w:r w:rsidRPr="00423373">
        <w:rPr>
          <w:color w:val="auto"/>
        </w:rPr>
        <w:t>Степень реагирования системы образования района в целом и каждого об</w:t>
      </w:r>
      <w:r w:rsidRPr="00423373">
        <w:rPr>
          <w:color w:val="auto"/>
        </w:rPr>
        <w:softHyphen/>
        <w:t xml:space="preserve">разовательного учреждения в отдельности на непрерывные изменения в сфере новых информационных и коммуникационных технологий непосредственно зависит от уровня информационной компетентности педагогов. </w:t>
      </w:r>
    </w:p>
    <w:p w:rsidR="00CA6F17" w:rsidRPr="00423373" w:rsidRDefault="00CA6F17" w:rsidP="00CA6F17">
      <w:pPr>
        <w:shd w:val="clear" w:color="auto" w:fill="FFFFFF"/>
        <w:spacing w:before="120"/>
        <w:jc w:val="both"/>
        <w:rPr>
          <w:color w:val="auto"/>
        </w:rPr>
      </w:pPr>
      <w:r w:rsidRPr="00423373">
        <w:rPr>
          <w:color w:val="auto"/>
        </w:rPr>
        <w:t>Установлено, что сохраняется разрыв между количеством учителей, владеющих новыми информационными технология</w:t>
      </w:r>
      <w:r w:rsidRPr="00423373">
        <w:rPr>
          <w:color w:val="auto"/>
        </w:rPr>
        <w:softHyphen/>
        <w:t>ми и использующих данные нов</w:t>
      </w:r>
      <w:r w:rsidRPr="00423373">
        <w:rPr>
          <w:color w:val="auto"/>
        </w:rPr>
        <w:softHyphen/>
        <w:t>шества в педагогической практи</w:t>
      </w:r>
      <w:r w:rsidRPr="00423373">
        <w:rPr>
          <w:color w:val="auto"/>
        </w:rPr>
        <w:softHyphen/>
        <w:t>ке. Данная ситуация указывает на необходимость совершен</w:t>
      </w:r>
      <w:r w:rsidRPr="00423373">
        <w:rPr>
          <w:color w:val="auto"/>
        </w:rPr>
        <w:softHyphen/>
        <w:t>ствования условий работы педагогического работника в каждом образовательном учреждении города.</w:t>
      </w:r>
    </w:p>
    <w:p w:rsidR="00CA6F17" w:rsidRPr="00423373" w:rsidRDefault="00CA6F17" w:rsidP="00CA6F17">
      <w:pPr>
        <w:shd w:val="clear" w:color="auto" w:fill="FFFFFF"/>
        <w:spacing w:before="120"/>
        <w:jc w:val="both"/>
        <w:rPr>
          <w:color w:val="auto"/>
        </w:rPr>
      </w:pPr>
      <w:r w:rsidRPr="00423373">
        <w:rPr>
          <w:color w:val="auto"/>
        </w:rPr>
        <w:t>Обобщение отечественного и международного опыта использования новых информационных технологий в образовании позволяет утверждать, что наи</w:t>
      </w:r>
      <w:r w:rsidRPr="00423373">
        <w:rPr>
          <w:color w:val="auto"/>
        </w:rPr>
        <w:softHyphen/>
        <w:t>больший эффект от информатизации достигается в случае, если обучение ори</w:t>
      </w:r>
      <w:r w:rsidRPr="00423373">
        <w:rPr>
          <w:color w:val="auto"/>
        </w:rPr>
        <w:softHyphen/>
        <w:t>ентировано на использование компьютера для конструирования и управления производственными и творческими процессами. Для этого необходимо нали</w:t>
      </w:r>
      <w:r w:rsidRPr="00423373">
        <w:rPr>
          <w:color w:val="auto"/>
        </w:rPr>
        <w:softHyphen/>
        <w:t xml:space="preserve">чие различных периферийных устройств. </w:t>
      </w:r>
    </w:p>
    <w:p w:rsidR="00CA6F17" w:rsidRPr="00423373" w:rsidRDefault="00CA6F17" w:rsidP="00CA6F17">
      <w:pPr>
        <w:shd w:val="clear" w:color="auto" w:fill="FFFFFF"/>
        <w:spacing w:before="120"/>
        <w:jc w:val="both"/>
        <w:rPr>
          <w:color w:val="auto"/>
        </w:rPr>
      </w:pPr>
      <w:r w:rsidRPr="00423373">
        <w:rPr>
          <w:color w:val="auto"/>
        </w:rPr>
        <w:t>Понятие «современный компьютер» включает также характеристики по безопасности воздействия на здоровье человека, что наиболее существенно в условиях стабильного увеличения временного периода, проводимого школь</w:t>
      </w:r>
      <w:r w:rsidRPr="00423373">
        <w:rPr>
          <w:color w:val="auto"/>
        </w:rPr>
        <w:softHyphen/>
        <w:t xml:space="preserve">никами за компьютером. </w:t>
      </w:r>
    </w:p>
    <w:p w:rsidR="00CA6F17" w:rsidRPr="00423373" w:rsidRDefault="00CA6F17" w:rsidP="00CA6F17">
      <w:pPr>
        <w:shd w:val="clear" w:color="auto" w:fill="FFFFFF"/>
        <w:spacing w:before="120"/>
        <w:jc w:val="both"/>
        <w:rPr>
          <w:color w:val="auto"/>
        </w:rPr>
      </w:pPr>
      <w:r w:rsidRPr="00423373">
        <w:rPr>
          <w:color w:val="auto"/>
        </w:rPr>
        <w:t>Повышение доступности компьютеров и уровня информационной компе</w:t>
      </w:r>
      <w:r w:rsidRPr="00423373">
        <w:rPr>
          <w:color w:val="auto"/>
        </w:rPr>
        <w:softHyphen/>
        <w:t>тентности различных категорий участников образовательного процесса непо</w:t>
      </w:r>
      <w:r w:rsidRPr="00423373">
        <w:rPr>
          <w:color w:val="auto"/>
        </w:rPr>
        <w:softHyphen/>
        <w:t>средственно влияет на увеличение в общем объеме учебного времени доли про</w:t>
      </w:r>
      <w:r w:rsidRPr="00423373">
        <w:rPr>
          <w:color w:val="auto"/>
        </w:rPr>
        <w:softHyphen/>
        <w:t>ектной деятельности с использованием новых информационных технологий. Большой спектр возможностей образовательного значения предоставляют современные технологии и средства телекоммуникаций.</w:t>
      </w:r>
    </w:p>
    <w:p w:rsidR="00CA6F17" w:rsidRPr="00423373" w:rsidRDefault="00CA6F17" w:rsidP="00CA6F17">
      <w:pPr>
        <w:shd w:val="clear" w:color="auto" w:fill="FFFFFF"/>
        <w:spacing w:before="120"/>
        <w:jc w:val="both"/>
        <w:rPr>
          <w:color w:val="auto"/>
        </w:rPr>
      </w:pPr>
      <w:r w:rsidRPr="00423373">
        <w:rPr>
          <w:color w:val="auto"/>
        </w:rPr>
        <w:t>Настоящая программа направлена на решение указанных выше проблем. В целом программа является организационной основой осуществления госу</w:t>
      </w:r>
      <w:r w:rsidRPr="00423373">
        <w:rPr>
          <w:color w:val="auto"/>
        </w:rPr>
        <w:softHyphen/>
        <w:t>дарственной политики в сфере информатизации образования.</w:t>
      </w:r>
    </w:p>
    <w:p w:rsidR="00CA6F17" w:rsidRPr="00423373" w:rsidRDefault="00CA6F17" w:rsidP="00CA6F17">
      <w:pPr>
        <w:shd w:val="clear" w:color="auto" w:fill="FFFFFF"/>
        <w:spacing w:before="5" w:line="432" w:lineRule="exact"/>
        <w:ind w:right="29"/>
        <w:jc w:val="center"/>
        <w:rPr>
          <w:color w:val="auto"/>
        </w:rPr>
        <w:sectPr w:rsidR="00CA6F17" w:rsidRPr="00423373" w:rsidSect="009842AE">
          <w:headerReference w:type="default" r:id="rId12"/>
          <w:type w:val="continuous"/>
          <w:pgSz w:w="11909" w:h="16834"/>
          <w:pgMar w:top="536" w:right="753" w:bottom="720" w:left="993" w:header="284" w:footer="720" w:gutter="0"/>
          <w:cols w:space="60"/>
          <w:noEndnote/>
        </w:sectPr>
      </w:pPr>
    </w:p>
    <w:p w:rsidR="00CA6F17" w:rsidRPr="00423373" w:rsidRDefault="00CA6F17" w:rsidP="00CA6F17">
      <w:pPr>
        <w:shd w:val="clear" w:color="auto" w:fill="FFFFFF"/>
        <w:spacing w:line="326" w:lineRule="exact"/>
        <w:rPr>
          <w:color w:val="auto"/>
        </w:rPr>
      </w:pPr>
    </w:p>
    <w:p w:rsidR="00CA6F17" w:rsidRPr="00423373" w:rsidRDefault="00CA6F17" w:rsidP="00CA6F17">
      <w:pPr>
        <w:shd w:val="clear" w:color="auto" w:fill="FFFFFF"/>
        <w:rPr>
          <w:b/>
          <w:color w:val="auto"/>
        </w:rPr>
      </w:pPr>
      <w:r w:rsidRPr="00423373">
        <w:rPr>
          <w:b/>
          <w:color w:val="auto"/>
        </w:rPr>
        <w:t>Цель программы:</w:t>
      </w:r>
    </w:p>
    <w:p w:rsidR="00CA6F17" w:rsidRPr="00423373" w:rsidRDefault="00CA6F17" w:rsidP="00CA6F17">
      <w:pPr>
        <w:shd w:val="clear" w:color="auto" w:fill="FFFFFF"/>
        <w:tabs>
          <w:tab w:val="left" w:pos="1613"/>
        </w:tabs>
        <w:ind w:left="10" w:right="350"/>
        <w:jc w:val="both"/>
        <w:rPr>
          <w:color w:val="auto"/>
        </w:rPr>
      </w:pPr>
      <w:r w:rsidRPr="00423373">
        <w:rPr>
          <w:color w:val="auto"/>
        </w:rPr>
        <w:t>обеспечение качественного образования школьников на основе использования современных информационных технологий.</w:t>
      </w:r>
    </w:p>
    <w:p w:rsidR="00CA6F17" w:rsidRPr="00423373" w:rsidRDefault="00CA6F17" w:rsidP="00CA6F17">
      <w:pPr>
        <w:shd w:val="clear" w:color="auto" w:fill="FFFFFF"/>
        <w:ind w:left="10"/>
        <w:rPr>
          <w:b/>
          <w:color w:val="auto"/>
        </w:rPr>
      </w:pPr>
      <w:r w:rsidRPr="00423373">
        <w:rPr>
          <w:b/>
          <w:color w:val="auto"/>
        </w:rPr>
        <w:t>Основные задачи программы:</w:t>
      </w:r>
    </w:p>
    <w:p w:rsidR="00CA6F17" w:rsidRPr="00423373" w:rsidRDefault="00CA6F17" w:rsidP="00CA6F17">
      <w:pPr>
        <w:widowControl w:val="0"/>
        <w:numPr>
          <w:ilvl w:val="0"/>
          <w:numId w:val="12"/>
        </w:numPr>
        <w:shd w:val="clear" w:color="auto" w:fill="FFFFFF"/>
        <w:tabs>
          <w:tab w:val="left" w:pos="1613"/>
        </w:tabs>
        <w:autoSpaceDE w:val="0"/>
        <w:autoSpaceDN w:val="0"/>
        <w:adjustRightInd w:val="0"/>
        <w:ind w:left="346" w:right="350" w:hanging="336"/>
        <w:jc w:val="both"/>
        <w:rPr>
          <w:color w:val="auto"/>
        </w:rPr>
      </w:pPr>
      <w:r w:rsidRPr="00423373">
        <w:rPr>
          <w:color w:val="auto"/>
        </w:rPr>
        <w:t>Создание, распространение и внедрение в учебный процесс современных электронных учебных материалов, их интеграция с традиционными учебными пособиями.</w:t>
      </w:r>
    </w:p>
    <w:p w:rsidR="00CA6F17" w:rsidRPr="00423373" w:rsidRDefault="00CA6F17" w:rsidP="00CA6F17">
      <w:pPr>
        <w:widowControl w:val="0"/>
        <w:numPr>
          <w:ilvl w:val="0"/>
          <w:numId w:val="12"/>
        </w:numPr>
        <w:shd w:val="clear" w:color="auto" w:fill="FFFFFF"/>
        <w:tabs>
          <w:tab w:val="left" w:pos="1613"/>
        </w:tabs>
        <w:autoSpaceDE w:val="0"/>
        <w:autoSpaceDN w:val="0"/>
        <w:adjustRightInd w:val="0"/>
        <w:ind w:left="346" w:right="350" w:hanging="336"/>
        <w:jc w:val="both"/>
        <w:rPr>
          <w:color w:val="auto"/>
        </w:rPr>
      </w:pPr>
      <w:r w:rsidRPr="00423373">
        <w:rPr>
          <w:color w:val="auto"/>
        </w:rPr>
        <w:t>Подготовка педагогических, административных и инженерно-технических кадров образовательных учреждений, способных использовать в учебном процессе новейшие информационные технологии.</w:t>
      </w:r>
    </w:p>
    <w:p w:rsidR="00CA6F17" w:rsidRPr="00423373" w:rsidRDefault="00CA6F17" w:rsidP="00CA6F17">
      <w:pPr>
        <w:widowControl w:val="0"/>
        <w:numPr>
          <w:ilvl w:val="0"/>
          <w:numId w:val="12"/>
        </w:numPr>
        <w:shd w:val="clear" w:color="auto" w:fill="FFFFFF"/>
        <w:tabs>
          <w:tab w:val="left" w:pos="1613"/>
        </w:tabs>
        <w:autoSpaceDE w:val="0"/>
        <w:autoSpaceDN w:val="0"/>
        <w:adjustRightInd w:val="0"/>
        <w:ind w:left="346" w:right="350" w:hanging="336"/>
        <w:jc w:val="both"/>
        <w:rPr>
          <w:color w:val="auto"/>
        </w:rPr>
      </w:pPr>
      <w:r w:rsidRPr="00423373">
        <w:rPr>
          <w:color w:val="auto"/>
        </w:rPr>
        <w:t>Обеспечение образовательных учреждений средствами вычислительной техники, современными электронными учебными материалами, а также средствами доступа к глобальным информационным ресурсам.</w:t>
      </w:r>
    </w:p>
    <w:p w:rsidR="00CA6F17" w:rsidRPr="00423373" w:rsidRDefault="00CA6F17" w:rsidP="00CA6F17">
      <w:pPr>
        <w:shd w:val="clear" w:color="auto" w:fill="FFFFFF"/>
        <w:ind w:left="19"/>
        <w:rPr>
          <w:b/>
          <w:color w:val="auto"/>
        </w:rPr>
      </w:pPr>
      <w:r w:rsidRPr="00423373">
        <w:rPr>
          <w:b/>
          <w:color w:val="auto"/>
        </w:rPr>
        <w:t>Основные направления программы:</w:t>
      </w:r>
    </w:p>
    <w:p w:rsidR="00CA6F17" w:rsidRPr="00423373" w:rsidRDefault="00CA6F17" w:rsidP="00CA6F17">
      <w:pPr>
        <w:shd w:val="clear" w:color="auto" w:fill="FFFFFF"/>
        <w:ind w:left="206"/>
        <w:rPr>
          <w:color w:val="auto"/>
        </w:rPr>
      </w:pPr>
      <w:r w:rsidRPr="00423373">
        <w:rPr>
          <w:color w:val="auto"/>
          <w:lang w:val="en-US"/>
        </w:rPr>
        <w:t>I</w:t>
      </w:r>
      <w:r w:rsidRPr="00423373">
        <w:rPr>
          <w:color w:val="auto"/>
        </w:rPr>
        <w:t>. Учебно-воспитательная деятельность.</w:t>
      </w:r>
    </w:p>
    <w:p w:rsidR="00CA6F17" w:rsidRPr="00423373" w:rsidRDefault="00CA6F17" w:rsidP="00CA6F17">
      <w:pPr>
        <w:widowControl w:val="0"/>
        <w:numPr>
          <w:ilvl w:val="0"/>
          <w:numId w:val="11"/>
        </w:numPr>
        <w:shd w:val="clear" w:color="auto" w:fill="FFFFFF"/>
        <w:tabs>
          <w:tab w:val="left" w:pos="1066"/>
        </w:tabs>
        <w:autoSpaceDE w:val="0"/>
        <w:autoSpaceDN w:val="0"/>
        <w:adjustRightInd w:val="0"/>
        <w:ind w:left="1066" w:right="14" w:hanging="341"/>
        <w:jc w:val="both"/>
        <w:rPr>
          <w:color w:val="auto"/>
        </w:rPr>
      </w:pPr>
      <w:r w:rsidRPr="00423373">
        <w:rPr>
          <w:color w:val="auto"/>
        </w:rPr>
        <w:t>формирование и систематизация базы электронных учебных материалов по школьным образовательным областям;</w:t>
      </w:r>
    </w:p>
    <w:p w:rsidR="00CA6F17" w:rsidRPr="00423373" w:rsidRDefault="00CA6F17" w:rsidP="00CA6F17">
      <w:pPr>
        <w:widowControl w:val="0"/>
        <w:numPr>
          <w:ilvl w:val="0"/>
          <w:numId w:val="11"/>
        </w:numPr>
        <w:shd w:val="clear" w:color="auto" w:fill="FFFFFF"/>
        <w:tabs>
          <w:tab w:val="left" w:pos="1066"/>
        </w:tabs>
        <w:autoSpaceDE w:val="0"/>
        <w:autoSpaceDN w:val="0"/>
        <w:adjustRightInd w:val="0"/>
        <w:ind w:left="1066" w:hanging="341"/>
        <w:jc w:val="both"/>
        <w:rPr>
          <w:color w:val="auto"/>
        </w:rPr>
      </w:pPr>
      <w:r w:rsidRPr="00423373">
        <w:rPr>
          <w:color w:val="auto"/>
        </w:rPr>
        <w:t>внедрение активных методов самообучения, базирующихся на информационной модели организации учебного процесса;</w:t>
      </w:r>
    </w:p>
    <w:p w:rsidR="00CA6F17" w:rsidRPr="00423373" w:rsidRDefault="00CA6F17" w:rsidP="00CA6F17">
      <w:pPr>
        <w:shd w:val="clear" w:color="auto" w:fill="FFFFFF"/>
        <w:ind w:left="115"/>
        <w:rPr>
          <w:color w:val="auto"/>
        </w:rPr>
      </w:pPr>
      <w:r w:rsidRPr="00423373">
        <w:rPr>
          <w:color w:val="auto"/>
        </w:rPr>
        <w:t>П. Культурно-просветительская деятельность.</w:t>
      </w:r>
    </w:p>
    <w:p w:rsidR="00CA6F17" w:rsidRPr="00423373" w:rsidRDefault="00CA6F17" w:rsidP="00CA6F17">
      <w:pPr>
        <w:shd w:val="clear" w:color="auto" w:fill="FFFFFF"/>
        <w:tabs>
          <w:tab w:val="left" w:pos="1066"/>
        </w:tabs>
        <w:ind w:left="1066" w:hanging="341"/>
        <w:jc w:val="both"/>
        <w:rPr>
          <w:color w:val="auto"/>
        </w:rPr>
      </w:pPr>
      <w:r w:rsidRPr="00423373">
        <w:rPr>
          <w:color w:val="auto"/>
        </w:rPr>
        <w:t>•</w:t>
      </w:r>
      <w:r w:rsidRPr="00423373">
        <w:rPr>
          <w:color w:val="auto"/>
        </w:rPr>
        <w:tab/>
      </w:r>
      <w:r w:rsidRPr="00423373">
        <w:rPr>
          <w:color w:val="auto"/>
          <w:spacing w:val="-2"/>
        </w:rPr>
        <w:t>формирование культуры школьника посредством обеспечения широкого</w:t>
      </w:r>
      <w:r w:rsidRPr="00423373">
        <w:rPr>
          <w:color w:val="auto"/>
          <w:spacing w:val="-2"/>
        </w:rPr>
        <w:br/>
      </w:r>
      <w:r w:rsidRPr="00423373">
        <w:rPr>
          <w:color w:val="auto"/>
        </w:rPr>
        <w:t>выбора виртуальных музеев, исторических памятников, картинных</w:t>
      </w:r>
      <w:r w:rsidRPr="00423373">
        <w:rPr>
          <w:color w:val="auto"/>
        </w:rPr>
        <w:br/>
        <w:t>галерей и др.;</w:t>
      </w:r>
    </w:p>
    <w:p w:rsidR="00CA6F17" w:rsidRPr="00423373" w:rsidRDefault="00CA6F17" w:rsidP="00CA6F17">
      <w:pPr>
        <w:shd w:val="clear" w:color="auto" w:fill="FFFFFF"/>
        <w:tabs>
          <w:tab w:val="left" w:pos="547"/>
        </w:tabs>
        <w:ind w:left="14"/>
        <w:rPr>
          <w:color w:val="auto"/>
        </w:rPr>
      </w:pPr>
      <w:r w:rsidRPr="00423373">
        <w:rPr>
          <w:color w:val="auto"/>
          <w:spacing w:val="-7"/>
          <w:lang w:val="en-US"/>
        </w:rPr>
        <w:t>III.</w:t>
      </w:r>
      <w:r w:rsidRPr="00423373">
        <w:rPr>
          <w:color w:val="auto"/>
          <w:lang w:val="en-US"/>
        </w:rPr>
        <w:tab/>
      </w:r>
      <w:r w:rsidRPr="00423373">
        <w:rPr>
          <w:color w:val="auto"/>
          <w:spacing w:val="-1"/>
        </w:rPr>
        <w:t>Информационно-методическая деятельность.</w:t>
      </w:r>
    </w:p>
    <w:p w:rsidR="00CA6F17" w:rsidRPr="00423373" w:rsidRDefault="00CA6F17" w:rsidP="00CA6F17">
      <w:pPr>
        <w:widowControl w:val="0"/>
        <w:numPr>
          <w:ilvl w:val="0"/>
          <w:numId w:val="11"/>
        </w:numPr>
        <w:shd w:val="clear" w:color="auto" w:fill="FFFFFF"/>
        <w:tabs>
          <w:tab w:val="left" w:pos="1066"/>
        </w:tabs>
        <w:autoSpaceDE w:val="0"/>
        <w:autoSpaceDN w:val="0"/>
        <w:adjustRightInd w:val="0"/>
        <w:ind w:left="1066" w:right="5" w:hanging="341"/>
        <w:jc w:val="both"/>
        <w:rPr>
          <w:color w:val="auto"/>
        </w:rPr>
      </w:pPr>
      <w:r w:rsidRPr="00423373">
        <w:rPr>
          <w:color w:val="auto"/>
        </w:rPr>
        <w:t>подготовка всех работников сферы образования к использованию современных информационных технологий;</w:t>
      </w:r>
    </w:p>
    <w:p w:rsidR="00CA6F17" w:rsidRPr="00423373" w:rsidRDefault="00CA6F17" w:rsidP="00CA6F17">
      <w:pPr>
        <w:widowControl w:val="0"/>
        <w:numPr>
          <w:ilvl w:val="0"/>
          <w:numId w:val="11"/>
        </w:numPr>
        <w:shd w:val="clear" w:color="auto" w:fill="FFFFFF"/>
        <w:tabs>
          <w:tab w:val="left" w:pos="1066"/>
        </w:tabs>
        <w:autoSpaceDE w:val="0"/>
        <w:autoSpaceDN w:val="0"/>
        <w:adjustRightInd w:val="0"/>
        <w:ind w:left="1066" w:right="10" w:hanging="341"/>
        <w:jc w:val="both"/>
        <w:rPr>
          <w:color w:val="auto"/>
        </w:rPr>
      </w:pPr>
      <w:r w:rsidRPr="00423373">
        <w:rPr>
          <w:color w:val="auto"/>
        </w:rPr>
        <w:t>развитие творческой педагогики в школе посредством внедрения и постоянного обновления программно-методических комплексов различных форм обучения (проектных, индивидуальных, дистанционных);</w:t>
      </w:r>
    </w:p>
    <w:p w:rsidR="00CA6F17" w:rsidRPr="00423373" w:rsidRDefault="00CA6F17" w:rsidP="00CA6F17">
      <w:pPr>
        <w:shd w:val="clear" w:color="auto" w:fill="FFFFFF"/>
        <w:tabs>
          <w:tab w:val="left" w:pos="547"/>
        </w:tabs>
        <w:ind w:left="14"/>
        <w:rPr>
          <w:color w:val="auto"/>
          <w:spacing w:val="-1"/>
        </w:rPr>
      </w:pPr>
      <w:r w:rsidRPr="00423373">
        <w:rPr>
          <w:color w:val="auto"/>
          <w:spacing w:val="-10"/>
          <w:lang w:val="en-US"/>
        </w:rPr>
        <w:t>IV.</w:t>
      </w:r>
      <w:r w:rsidRPr="00423373">
        <w:rPr>
          <w:color w:val="auto"/>
          <w:lang w:val="en-US"/>
        </w:rPr>
        <w:tab/>
      </w:r>
      <w:r w:rsidRPr="00423373">
        <w:rPr>
          <w:color w:val="auto"/>
          <w:spacing w:val="-1"/>
        </w:rPr>
        <w:t>Научно-продуктивная деятельность.</w:t>
      </w:r>
    </w:p>
    <w:p w:rsidR="00CA6F17" w:rsidRPr="00423373" w:rsidRDefault="00CA6F17" w:rsidP="00CA6F17">
      <w:pPr>
        <w:widowControl w:val="0"/>
        <w:numPr>
          <w:ilvl w:val="0"/>
          <w:numId w:val="12"/>
        </w:numPr>
        <w:shd w:val="clear" w:color="auto" w:fill="FFFFFF"/>
        <w:tabs>
          <w:tab w:val="left" w:pos="1613"/>
        </w:tabs>
        <w:autoSpaceDE w:val="0"/>
        <w:autoSpaceDN w:val="0"/>
        <w:adjustRightInd w:val="0"/>
        <w:ind w:left="1613" w:right="350" w:hanging="336"/>
        <w:jc w:val="both"/>
        <w:rPr>
          <w:color w:val="auto"/>
        </w:rPr>
      </w:pPr>
      <w:r w:rsidRPr="00423373">
        <w:rPr>
          <w:color w:val="auto"/>
        </w:rPr>
        <w:t>работа школьных научных обществ, направленная на приобретение учащимися профессиональных навыков, необходимых для жизни и работы в информационном обществе;</w:t>
      </w:r>
    </w:p>
    <w:p w:rsidR="00CA6F17" w:rsidRPr="00423373" w:rsidRDefault="00CA6F17" w:rsidP="00CA6F17">
      <w:pPr>
        <w:widowControl w:val="0"/>
        <w:numPr>
          <w:ilvl w:val="0"/>
          <w:numId w:val="12"/>
        </w:numPr>
        <w:shd w:val="clear" w:color="auto" w:fill="FFFFFF"/>
        <w:tabs>
          <w:tab w:val="left" w:pos="1613"/>
        </w:tabs>
        <w:autoSpaceDE w:val="0"/>
        <w:autoSpaceDN w:val="0"/>
        <w:adjustRightInd w:val="0"/>
        <w:ind w:left="1613" w:right="350" w:hanging="336"/>
        <w:jc w:val="both"/>
        <w:rPr>
          <w:color w:val="auto"/>
        </w:rPr>
      </w:pPr>
      <w:r w:rsidRPr="00423373">
        <w:rPr>
          <w:color w:val="auto"/>
        </w:rPr>
        <w:t>обеспечение учебного процесса электронной библиотекой, медиатекой;</w:t>
      </w:r>
    </w:p>
    <w:p w:rsidR="00CA6F17" w:rsidRPr="00423373" w:rsidRDefault="00CA6F17" w:rsidP="00CA6F17">
      <w:pPr>
        <w:widowControl w:val="0"/>
        <w:numPr>
          <w:ilvl w:val="0"/>
          <w:numId w:val="12"/>
        </w:numPr>
        <w:shd w:val="clear" w:color="auto" w:fill="FFFFFF"/>
        <w:tabs>
          <w:tab w:val="left" w:pos="1613"/>
        </w:tabs>
        <w:autoSpaceDE w:val="0"/>
        <w:autoSpaceDN w:val="0"/>
        <w:adjustRightInd w:val="0"/>
        <w:ind w:left="1277"/>
        <w:rPr>
          <w:color w:val="auto"/>
        </w:rPr>
      </w:pPr>
      <w:r w:rsidRPr="00423373">
        <w:rPr>
          <w:color w:val="auto"/>
        </w:rPr>
        <w:t>работа в Интернете;</w:t>
      </w:r>
    </w:p>
    <w:p w:rsidR="00CA6F17" w:rsidRPr="00423373" w:rsidRDefault="00CA6F17" w:rsidP="00CA6F17">
      <w:pPr>
        <w:shd w:val="clear" w:color="auto" w:fill="FFFFFF"/>
        <w:ind w:left="648"/>
        <w:rPr>
          <w:color w:val="auto"/>
        </w:rPr>
      </w:pPr>
      <w:r w:rsidRPr="00423373">
        <w:rPr>
          <w:color w:val="auto"/>
          <w:lang w:val="en-US"/>
        </w:rPr>
        <w:t xml:space="preserve">V. </w:t>
      </w:r>
      <w:r w:rsidRPr="00423373">
        <w:rPr>
          <w:color w:val="auto"/>
        </w:rPr>
        <w:t>Административно-хозяйственная деятельность.</w:t>
      </w:r>
    </w:p>
    <w:p w:rsidR="00CA6F17" w:rsidRPr="00423373" w:rsidRDefault="00CA6F17" w:rsidP="00CA6F17">
      <w:pPr>
        <w:widowControl w:val="0"/>
        <w:numPr>
          <w:ilvl w:val="0"/>
          <w:numId w:val="12"/>
        </w:numPr>
        <w:shd w:val="clear" w:color="auto" w:fill="FFFFFF"/>
        <w:tabs>
          <w:tab w:val="left" w:pos="1613"/>
        </w:tabs>
        <w:autoSpaceDE w:val="0"/>
        <w:autoSpaceDN w:val="0"/>
        <w:adjustRightInd w:val="0"/>
        <w:ind w:left="1613" w:right="350" w:hanging="336"/>
        <w:jc w:val="both"/>
        <w:rPr>
          <w:color w:val="auto"/>
        </w:rPr>
      </w:pPr>
      <w:r w:rsidRPr="00423373">
        <w:rPr>
          <w:color w:val="auto"/>
        </w:rPr>
        <w:t xml:space="preserve">обеспечение управленческой деятельности образовательных организаций автоматизированными рабочими местами </w:t>
      </w:r>
      <w:r w:rsidRPr="00423373">
        <w:rPr>
          <w:color w:val="auto"/>
        </w:rPr>
        <w:lastRenderedPageBreak/>
        <w:t>(АРМ);</w:t>
      </w:r>
    </w:p>
    <w:p w:rsidR="00CA6F17" w:rsidRPr="00423373" w:rsidRDefault="00CA6F17" w:rsidP="00CA6F17">
      <w:pPr>
        <w:widowControl w:val="0"/>
        <w:numPr>
          <w:ilvl w:val="0"/>
          <w:numId w:val="12"/>
        </w:numPr>
        <w:shd w:val="clear" w:color="auto" w:fill="FFFFFF"/>
        <w:tabs>
          <w:tab w:val="left" w:pos="1613"/>
        </w:tabs>
        <w:autoSpaceDE w:val="0"/>
        <w:autoSpaceDN w:val="0"/>
        <w:adjustRightInd w:val="0"/>
        <w:ind w:left="1613" w:right="355" w:hanging="336"/>
        <w:jc w:val="both"/>
        <w:rPr>
          <w:color w:val="auto"/>
        </w:rPr>
      </w:pPr>
      <w:r w:rsidRPr="00423373">
        <w:rPr>
          <w:color w:val="auto"/>
        </w:rPr>
        <w:t>систематическое обновление аппаратных средств информатизации образовательных организаций;</w:t>
      </w:r>
    </w:p>
    <w:p w:rsidR="00CA6F17" w:rsidRPr="00423373" w:rsidRDefault="00CA6F17" w:rsidP="00CA6F17">
      <w:pPr>
        <w:shd w:val="clear" w:color="auto" w:fill="FFFFFF"/>
        <w:rPr>
          <w:b/>
          <w:color w:val="auto"/>
        </w:rPr>
      </w:pPr>
      <w:r w:rsidRPr="00423373">
        <w:rPr>
          <w:b/>
          <w:color w:val="auto"/>
        </w:rPr>
        <w:t>Этапы реализации программы</w:t>
      </w:r>
    </w:p>
    <w:p w:rsidR="00CA6F17" w:rsidRPr="00423373" w:rsidRDefault="00CA6F17" w:rsidP="00CA6F17">
      <w:pPr>
        <w:shd w:val="clear" w:color="auto" w:fill="FFFFFF"/>
        <w:ind w:left="394" w:right="567" w:firstLine="96"/>
        <w:rPr>
          <w:color w:val="auto"/>
        </w:rPr>
      </w:pPr>
      <w:r w:rsidRPr="00423373">
        <w:rPr>
          <w:color w:val="auto"/>
          <w:lang w:val="en-US"/>
        </w:rPr>
        <w:t>I</w:t>
      </w:r>
      <w:r w:rsidRPr="00423373">
        <w:rPr>
          <w:color w:val="auto"/>
        </w:rPr>
        <w:t xml:space="preserve"> этап - теоретический (2014г.) </w:t>
      </w:r>
    </w:p>
    <w:p w:rsidR="00CA6F17" w:rsidRPr="00423373" w:rsidRDefault="00CA6F17" w:rsidP="00CA6F17">
      <w:pPr>
        <w:shd w:val="clear" w:color="auto" w:fill="FFFFFF"/>
        <w:ind w:left="394" w:right="567" w:firstLine="96"/>
        <w:rPr>
          <w:color w:val="auto"/>
        </w:rPr>
      </w:pPr>
      <w:r w:rsidRPr="00423373">
        <w:rPr>
          <w:color w:val="auto"/>
          <w:lang w:val="en-US"/>
        </w:rPr>
        <w:t>II</w:t>
      </w:r>
      <w:r w:rsidRPr="00423373">
        <w:rPr>
          <w:color w:val="auto"/>
        </w:rPr>
        <w:t xml:space="preserve"> этап - практический (2015г.) </w:t>
      </w:r>
    </w:p>
    <w:p w:rsidR="00CA6F17" w:rsidRPr="00423373" w:rsidRDefault="00CA6F17" w:rsidP="00CA6F17">
      <w:pPr>
        <w:shd w:val="clear" w:color="auto" w:fill="FFFFFF"/>
        <w:ind w:left="394" w:right="567" w:firstLine="96"/>
        <w:rPr>
          <w:color w:val="auto"/>
        </w:rPr>
      </w:pPr>
      <w:r w:rsidRPr="00423373">
        <w:rPr>
          <w:color w:val="auto"/>
          <w:lang w:val="en-US"/>
        </w:rPr>
        <w:t>III</w:t>
      </w:r>
      <w:r w:rsidRPr="00423373">
        <w:rPr>
          <w:color w:val="auto"/>
        </w:rPr>
        <w:t xml:space="preserve"> этап - обобщающий (2016г.)</w:t>
      </w:r>
    </w:p>
    <w:p w:rsidR="00CA6F17" w:rsidRPr="00423373" w:rsidRDefault="00CA6F17" w:rsidP="00CA6F17">
      <w:pPr>
        <w:shd w:val="clear" w:color="auto" w:fill="FFFFFF"/>
        <w:ind w:left="3141"/>
        <w:rPr>
          <w:b/>
          <w:color w:val="auto"/>
        </w:rPr>
      </w:pPr>
      <w:r w:rsidRPr="00423373">
        <w:rPr>
          <w:color w:val="auto"/>
        </w:rPr>
        <w:br w:type="page"/>
      </w:r>
      <w:r w:rsidRPr="00423373">
        <w:rPr>
          <w:b/>
          <w:color w:val="auto"/>
        </w:rPr>
        <w:lastRenderedPageBreak/>
        <w:t>План реализации программы</w:t>
      </w:r>
    </w:p>
    <w:tbl>
      <w:tblPr>
        <w:tblW w:w="10731" w:type="dxa"/>
        <w:tblInd w:w="93" w:type="dxa"/>
        <w:tblLayout w:type="fixed"/>
        <w:tblLook w:val="04A0" w:firstRow="1" w:lastRow="0" w:firstColumn="1" w:lastColumn="0" w:noHBand="0" w:noVBand="1"/>
      </w:tblPr>
      <w:tblGrid>
        <w:gridCol w:w="4551"/>
        <w:gridCol w:w="1276"/>
        <w:gridCol w:w="1418"/>
        <w:gridCol w:w="3486"/>
      </w:tblGrid>
      <w:tr w:rsidR="00CA6F17" w:rsidRPr="00423373" w:rsidTr="00327468">
        <w:trPr>
          <w:trHeight w:val="750"/>
        </w:trPr>
        <w:tc>
          <w:tcPr>
            <w:tcW w:w="4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6F17" w:rsidRPr="00423373" w:rsidRDefault="00CA6F17" w:rsidP="00327468">
            <w:pPr>
              <w:jc w:val="center"/>
              <w:rPr>
                <w:color w:val="auto"/>
              </w:rPr>
            </w:pPr>
            <w:r w:rsidRPr="00423373">
              <w:rPr>
                <w:color w:val="auto"/>
              </w:rPr>
              <w:t>Мероприятие</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CA6F17" w:rsidRPr="00423373" w:rsidRDefault="00CA6F17" w:rsidP="00327468">
            <w:pPr>
              <w:jc w:val="center"/>
              <w:rPr>
                <w:color w:val="auto"/>
              </w:rPr>
            </w:pPr>
            <w:r w:rsidRPr="00423373">
              <w:rPr>
                <w:color w:val="auto"/>
              </w:rPr>
              <w:t>Сроки реализации</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CA6F17" w:rsidRPr="00423373" w:rsidRDefault="00CA6F17" w:rsidP="00327468">
            <w:pPr>
              <w:jc w:val="center"/>
              <w:rPr>
                <w:color w:val="auto"/>
              </w:rPr>
            </w:pPr>
            <w:r w:rsidRPr="00423373">
              <w:rPr>
                <w:color w:val="auto"/>
              </w:rPr>
              <w:t>Финанси</w:t>
            </w:r>
            <w:r w:rsidRPr="00423373">
              <w:rPr>
                <w:color w:val="auto"/>
                <w:lang w:val="en-US"/>
              </w:rPr>
              <w:t>-</w:t>
            </w:r>
            <w:r w:rsidRPr="00423373">
              <w:rPr>
                <w:color w:val="auto"/>
              </w:rPr>
              <w:t>рование</w:t>
            </w:r>
          </w:p>
        </w:tc>
        <w:tc>
          <w:tcPr>
            <w:tcW w:w="3486" w:type="dxa"/>
            <w:tcBorders>
              <w:top w:val="single" w:sz="4" w:space="0" w:color="auto"/>
              <w:left w:val="nil"/>
              <w:bottom w:val="single" w:sz="4" w:space="0" w:color="auto"/>
              <w:right w:val="single" w:sz="4" w:space="0" w:color="auto"/>
            </w:tcBorders>
            <w:shd w:val="clear" w:color="000000" w:fill="FFFFFF"/>
            <w:vAlign w:val="center"/>
            <w:hideMark/>
          </w:tcPr>
          <w:p w:rsidR="00CA6F17" w:rsidRPr="00423373" w:rsidRDefault="00CA6F17" w:rsidP="00327468">
            <w:pPr>
              <w:jc w:val="center"/>
              <w:rPr>
                <w:color w:val="auto"/>
              </w:rPr>
            </w:pPr>
            <w:r w:rsidRPr="00423373">
              <w:rPr>
                <w:color w:val="auto"/>
              </w:rPr>
              <w:t>Ответственные</w:t>
            </w:r>
          </w:p>
        </w:tc>
      </w:tr>
      <w:tr w:rsidR="00CA6F17" w:rsidRPr="00423373" w:rsidTr="00327468">
        <w:trPr>
          <w:trHeight w:val="375"/>
        </w:trPr>
        <w:tc>
          <w:tcPr>
            <w:tcW w:w="10731" w:type="dxa"/>
            <w:gridSpan w:val="4"/>
            <w:tcBorders>
              <w:top w:val="single" w:sz="4" w:space="0" w:color="auto"/>
              <w:left w:val="nil"/>
              <w:bottom w:val="single" w:sz="4" w:space="0" w:color="auto"/>
              <w:right w:val="single" w:sz="4" w:space="0" w:color="000000"/>
            </w:tcBorders>
            <w:shd w:val="clear" w:color="000000" w:fill="FFFFFF"/>
            <w:hideMark/>
          </w:tcPr>
          <w:p w:rsidR="00CA6F17" w:rsidRPr="00423373" w:rsidRDefault="00CA6F17" w:rsidP="00327468">
            <w:pPr>
              <w:jc w:val="center"/>
              <w:rPr>
                <w:color w:val="auto"/>
              </w:rPr>
            </w:pPr>
            <w:r w:rsidRPr="00423373">
              <w:rPr>
                <w:color w:val="auto"/>
                <w:spacing w:val="-3"/>
              </w:rPr>
              <w:t>Развитие материально-технической базы</w:t>
            </w:r>
          </w:p>
        </w:tc>
      </w:tr>
      <w:tr w:rsidR="00CA6F17" w:rsidRPr="00423373" w:rsidTr="00327468">
        <w:trPr>
          <w:trHeight w:val="1500"/>
        </w:trPr>
        <w:tc>
          <w:tcPr>
            <w:tcW w:w="4551" w:type="dxa"/>
            <w:tcBorders>
              <w:top w:val="nil"/>
              <w:left w:val="single" w:sz="4" w:space="0" w:color="auto"/>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spacing w:val="-4"/>
              </w:rPr>
              <w:t>Обновление компьютерного парка общеобразовательных организаций  в соответствии с современными требованиями</w:t>
            </w:r>
          </w:p>
        </w:tc>
        <w:tc>
          <w:tcPr>
            <w:tcW w:w="1276"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 xml:space="preserve">2014 </w:t>
            </w:r>
          </w:p>
        </w:tc>
        <w:tc>
          <w:tcPr>
            <w:tcW w:w="1418"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Текущее</w:t>
            </w:r>
          </w:p>
        </w:tc>
        <w:tc>
          <w:tcPr>
            <w:tcW w:w="3486" w:type="dxa"/>
            <w:tcBorders>
              <w:top w:val="nil"/>
              <w:left w:val="nil"/>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Отдел образования Исполнительного комитета  КМР</w:t>
            </w:r>
          </w:p>
        </w:tc>
      </w:tr>
      <w:tr w:rsidR="00CA6F17" w:rsidRPr="00423373" w:rsidTr="00327468">
        <w:trPr>
          <w:trHeight w:val="750"/>
        </w:trPr>
        <w:tc>
          <w:tcPr>
            <w:tcW w:w="4551" w:type="dxa"/>
            <w:tcBorders>
              <w:top w:val="nil"/>
              <w:left w:val="single" w:sz="4" w:space="0" w:color="auto"/>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Оснащение современными компьютерами дошкольных образовательных организаций.</w:t>
            </w:r>
          </w:p>
        </w:tc>
        <w:tc>
          <w:tcPr>
            <w:tcW w:w="1276"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 xml:space="preserve">2015 </w:t>
            </w:r>
          </w:p>
        </w:tc>
        <w:tc>
          <w:tcPr>
            <w:tcW w:w="1418"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Текущее</w:t>
            </w:r>
          </w:p>
        </w:tc>
        <w:tc>
          <w:tcPr>
            <w:tcW w:w="3486" w:type="dxa"/>
            <w:tcBorders>
              <w:top w:val="nil"/>
              <w:left w:val="nil"/>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Отдел образования Исполнительного комитета  КМР</w:t>
            </w:r>
          </w:p>
        </w:tc>
      </w:tr>
      <w:tr w:rsidR="00CA6F17" w:rsidRPr="00423373" w:rsidTr="00327468">
        <w:trPr>
          <w:trHeight w:val="1125"/>
        </w:trPr>
        <w:tc>
          <w:tcPr>
            <w:tcW w:w="4551" w:type="dxa"/>
            <w:tcBorders>
              <w:top w:val="nil"/>
              <w:left w:val="single" w:sz="4" w:space="0" w:color="auto"/>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Списание и утилизация морально-устаревшей и вышедшей из строя компьютерной техники.</w:t>
            </w:r>
          </w:p>
        </w:tc>
        <w:tc>
          <w:tcPr>
            <w:tcW w:w="1276"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 xml:space="preserve">2016 </w:t>
            </w:r>
          </w:p>
        </w:tc>
        <w:tc>
          <w:tcPr>
            <w:tcW w:w="1418"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Текущее</w:t>
            </w:r>
          </w:p>
        </w:tc>
        <w:tc>
          <w:tcPr>
            <w:tcW w:w="3486" w:type="dxa"/>
            <w:tcBorders>
              <w:top w:val="nil"/>
              <w:left w:val="nil"/>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Отдел образования Исполнительного комитета  КМР</w:t>
            </w:r>
          </w:p>
        </w:tc>
      </w:tr>
      <w:tr w:rsidR="00CA6F17" w:rsidRPr="00423373" w:rsidTr="00327468">
        <w:trPr>
          <w:trHeight w:val="375"/>
        </w:trPr>
        <w:tc>
          <w:tcPr>
            <w:tcW w:w="10731" w:type="dxa"/>
            <w:gridSpan w:val="4"/>
            <w:tcBorders>
              <w:top w:val="single" w:sz="4" w:space="0" w:color="auto"/>
              <w:left w:val="single" w:sz="4" w:space="0" w:color="auto"/>
              <w:bottom w:val="single" w:sz="4" w:space="0" w:color="auto"/>
              <w:right w:val="single" w:sz="4" w:space="0" w:color="000000"/>
            </w:tcBorders>
            <w:shd w:val="clear" w:color="000000" w:fill="FFFFFF"/>
            <w:hideMark/>
          </w:tcPr>
          <w:p w:rsidR="00CA6F17" w:rsidRPr="00423373" w:rsidRDefault="00CA6F17" w:rsidP="00327468">
            <w:pPr>
              <w:jc w:val="center"/>
              <w:rPr>
                <w:color w:val="auto"/>
              </w:rPr>
            </w:pPr>
            <w:r w:rsidRPr="00423373">
              <w:rPr>
                <w:color w:val="auto"/>
              </w:rPr>
              <w:t>Интеграция системы образования муниципального района в единое электронное образовательное пространство РТ</w:t>
            </w:r>
          </w:p>
        </w:tc>
      </w:tr>
      <w:tr w:rsidR="00CA6F17" w:rsidRPr="00423373" w:rsidTr="00327468">
        <w:trPr>
          <w:trHeight w:val="1875"/>
        </w:trPr>
        <w:tc>
          <w:tcPr>
            <w:tcW w:w="4551" w:type="dxa"/>
            <w:tcBorders>
              <w:top w:val="nil"/>
              <w:left w:val="single" w:sz="4" w:space="0" w:color="auto"/>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Внедрение в учебно-воспитательный процесс электронных журналов и дневников информационной системы «Электронное образование в Республике Татарстан».</w:t>
            </w:r>
          </w:p>
        </w:tc>
        <w:tc>
          <w:tcPr>
            <w:tcW w:w="1276"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 xml:space="preserve">2014 </w:t>
            </w:r>
          </w:p>
        </w:tc>
        <w:tc>
          <w:tcPr>
            <w:tcW w:w="1418"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Текущее</w:t>
            </w:r>
          </w:p>
        </w:tc>
        <w:tc>
          <w:tcPr>
            <w:tcW w:w="3486" w:type="dxa"/>
            <w:tcBorders>
              <w:top w:val="nil"/>
              <w:left w:val="nil"/>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Отдел образования Исполнительного комитета  КМР</w:t>
            </w:r>
          </w:p>
        </w:tc>
      </w:tr>
      <w:tr w:rsidR="00CA6F17" w:rsidRPr="00423373" w:rsidTr="00327468">
        <w:trPr>
          <w:trHeight w:val="1500"/>
        </w:trPr>
        <w:tc>
          <w:tcPr>
            <w:tcW w:w="4551" w:type="dxa"/>
            <w:tcBorders>
              <w:top w:val="nil"/>
              <w:left w:val="single" w:sz="4" w:space="0" w:color="auto"/>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Разработка программ информатизации образовательных организаций .</w:t>
            </w:r>
          </w:p>
        </w:tc>
        <w:tc>
          <w:tcPr>
            <w:tcW w:w="1276"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 xml:space="preserve">2014 </w:t>
            </w:r>
          </w:p>
        </w:tc>
        <w:tc>
          <w:tcPr>
            <w:tcW w:w="1418"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Текущее</w:t>
            </w:r>
          </w:p>
        </w:tc>
        <w:tc>
          <w:tcPr>
            <w:tcW w:w="3486" w:type="dxa"/>
            <w:tcBorders>
              <w:top w:val="nil"/>
              <w:left w:val="nil"/>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Отдел образования Исполнительного комитета  КМР</w:t>
            </w:r>
          </w:p>
        </w:tc>
      </w:tr>
      <w:tr w:rsidR="00CA6F17" w:rsidRPr="00423373" w:rsidTr="00327468">
        <w:trPr>
          <w:trHeight w:val="1500"/>
        </w:trPr>
        <w:tc>
          <w:tcPr>
            <w:tcW w:w="4551" w:type="dxa"/>
            <w:tcBorders>
              <w:top w:val="nil"/>
              <w:left w:val="single" w:sz="4" w:space="0" w:color="auto"/>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Переход образовательных организаций  на электронный документооборот.</w:t>
            </w:r>
          </w:p>
        </w:tc>
        <w:tc>
          <w:tcPr>
            <w:tcW w:w="1276"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2014</w:t>
            </w:r>
          </w:p>
        </w:tc>
        <w:tc>
          <w:tcPr>
            <w:tcW w:w="1418"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Текущее</w:t>
            </w:r>
          </w:p>
        </w:tc>
        <w:tc>
          <w:tcPr>
            <w:tcW w:w="3486" w:type="dxa"/>
            <w:tcBorders>
              <w:top w:val="nil"/>
              <w:left w:val="nil"/>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Отдел образования Исполнительного комитета  КМР, школы района</w:t>
            </w:r>
          </w:p>
        </w:tc>
      </w:tr>
      <w:tr w:rsidR="00CA6F17" w:rsidRPr="00423373" w:rsidTr="00327468">
        <w:trPr>
          <w:trHeight w:val="1500"/>
        </w:trPr>
        <w:tc>
          <w:tcPr>
            <w:tcW w:w="4551" w:type="dxa"/>
            <w:tcBorders>
              <w:top w:val="nil"/>
              <w:left w:val="single" w:sz="4" w:space="0" w:color="auto"/>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Создание системы сетевого взаимодействия педагогов муниципального района в профессиональных сообществах сети Интернет.</w:t>
            </w:r>
          </w:p>
        </w:tc>
        <w:tc>
          <w:tcPr>
            <w:tcW w:w="1276"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 xml:space="preserve">2014-16 </w:t>
            </w:r>
          </w:p>
        </w:tc>
        <w:tc>
          <w:tcPr>
            <w:tcW w:w="1418"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Текущее</w:t>
            </w:r>
          </w:p>
        </w:tc>
        <w:tc>
          <w:tcPr>
            <w:tcW w:w="3486" w:type="dxa"/>
            <w:tcBorders>
              <w:top w:val="nil"/>
              <w:left w:val="nil"/>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Отдел образования Исполнительного комитета  КМР, школы района</w:t>
            </w:r>
          </w:p>
        </w:tc>
      </w:tr>
      <w:tr w:rsidR="00CA6F17" w:rsidRPr="00423373" w:rsidTr="00327468">
        <w:trPr>
          <w:trHeight w:val="1500"/>
        </w:trPr>
        <w:tc>
          <w:tcPr>
            <w:tcW w:w="4551" w:type="dxa"/>
            <w:tcBorders>
              <w:top w:val="nil"/>
              <w:left w:val="single" w:sz="4" w:space="0" w:color="auto"/>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Подключение к ГИСТ дошкольных образовательных организаций.</w:t>
            </w:r>
          </w:p>
        </w:tc>
        <w:tc>
          <w:tcPr>
            <w:tcW w:w="1276"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 xml:space="preserve">2015 </w:t>
            </w:r>
          </w:p>
        </w:tc>
        <w:tc>
          <w:tcPr>
            <w:tcW w:w="1418"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Текущее</w:t>
            </w:r>
          </w:p>
        </w:tc>
        <w:tc>
          <w:tcPr>
            <w:tcW w:w="3486" w:type="dxa"/>
            <w:tcBorders>
              <w:top w:val="nil"/>
              <w:left w:val="nil"/>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Отдел образования Исполнительного комитета  КМР, дошкольные организации района</w:t>
            </w:r>
          </w:p>
        </w:tc>
      </w:tr>
      <w:tr w:rsidR="00CA6F17" w:rsidRPr="00423373" w:rsidTr="00327468">
        <w:trPr>
          <w:trHeight w:val="1500"/>
        </w:trPr>
        <w:tc>
          <w:tcPr>
            <w:tcW w:w="4551" w:type="dxa"/>
            <w:tcBorders>
              <w:top w:val="nil"/>
              <w:left w:val="single" w:sz="4" w:space="0" w:color="auto"/>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lastRenderedPageBreak/>
              <w:t>Переход дошкольных общеобразовательных организаций на электронный документооборот.</w:t>
            </w:r>
          </w:p>
        </w:tc>
        <w:tc>
          <w:tcPr>
            <w:tcW w:w="1276"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 xml:space="preserve">2014 </w:t>
            </w:r>
          </w:p>
        </w:tc>
        <w:tc>
          <w:tcPr>
            <w:tcW w:w="1418"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Текущее</w:t>
            </w:r>
          </w:p>
        </w:tc>
        <w:tc>
          <w:tcPr>
            <w:tcW w:w="3486" w:type="dxa"/>
            <w:tcBorders>
              <w:top w:val="nil"/>
              <w:left w:val="nil"/>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Отдел образования Исполнительного комитета  КМР, дошкольные организации района</w:t>
            </w:r>
          </w:p>
        </w:tc>
      </w:tr>
      <w:tr w:rsidR="00CA6F17" w:rsidRPr="00423373" w:rsidTr="00327468">
        <w:trPr>
          <w:trHeight w:val="1875"/>
        </w:trPr>
        <w:tc>
          <w:tcPr>
            <w:tcW w:w="4551" w:type="dxa"/>
            <w:tcBorders>
              <w:top w:val="nil"/>
              <w:left w:val="single" w:sz="4" w:space="0" w:color="auto"/>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Создание системы взаимодействия ДОУ с родительской общественностью с использованием ресурсов информационной системы «Электронное образование в Республике Татарстан».</w:t>
            </w:r>
          </w:p>
        </w:tc>
        <w:tc>
          <w:tcPr>
            <w:tcW w:w="1276"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 xml:space="preserve">2015 </w:t>
            </w:r>
          </w:p>
        </w:tc>
        <w:tc>
          <w:tcPr>
            <w:tcW w:w="1418"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Текущее</w:t>
            </w:r>
          </w:p>
        </w:tc>
        <w:tc>
          <w:tcPr>
            <w:tcW w:w="3486" w:type="dxa"/>
            <w:tcBorders>
              <w:top w:val="nil"/>
              <w:left w:val="nil"/>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Отдел образования Исполнительного комитета  КМР, дошкольные организации района</w:t>
            </w:r>
          </w:p>
        </w:tc>
      </w:tr>
      <w:tr w:rsidR="00CA6F17" w:rsidRPr="00423373" w:rsidTr="00327468">
        <w:trPr>
          <w:trHeight w:val="1500"/>
        </w:trPr>
        <w:tc>
          <w:tcPr>
            <w:tcW w:w="4551" w:type="dxa"/>
            <w:tcBorders>
              <w:top w:val="nil"/>
              <w:left w:val="single" w:sz="4" w:space="0" w:color="auto"/>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Построение системы дистанционного обучения школьников в качестве дополнения к традиционной классно-урочной системе обучения.</w:t>
            </w:r>
          </w:p>
        </w:tc>
        <w:tc>
          <w:tcPr>
            <w:tcW w:w="1276"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 xml:space="preserve">2014-2015 </w:t>
            </w:r>
          </w:p>
        </w:tc>
        <w:tc>
          <w:tcPr>
            <w:tcW w:w="1418"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Текущее</w:t>
            </w:r>
          </w:p>
        </w:tc>
        <w:tc>
          <w:tcPr>
            <w:tcW w:w="3486" w:type="dxa"/>
            <w:tcBorders>
              <w:top w:val="nil"/>
              <w:left w:val="nil"/>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Отдел образования Исполнительного комитета  КМР, школы района</w:t>
            </w:r>
          </w:p>
        </w:tc>
      </w:tr>
      <w:tr w:rsidR="00CA6F17" w:rsidRPr="00423373" w:rsidTr="00327468">
        <w:trPr>
          <w:trHeight w:val="1875"/>
        </w:trPr>
        <w:tc>
          <w:tcPr>
            <w:tcW w:w="4551" w:type="dxa"/>
            <w:tcBorders>
              <w:top w:val="nil"/>
              <w:left w:val="single" w:sz="4" w:space="0" w:color="auto"/>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Обобщение опыта работы общеобразовательных организаций по использованию различных образовательных ресурсов сети Интернет на уроках.</w:t>
            </w:r>
          </w:p>
        </w:tc>
        <w:tc>
          <w:tcPr>
            <w:tcW w:w="1276"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2016</w:t>
            </w:r>
          </w:p>
        </w:tc>
        <w:tc>
          <w:tcPr>
            <w:tcW w:w="1418"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Текущее</w:t>
            </w:r>
          </w:p>
        </w:tc>
        <w:tc>
          <w:tcPr>
            <w:tcW w:w="3486" w:type="dxa"/>
            <w:tcBorders>
              <w:top w:val="nil"/>
              <w:left w:val="nil"/>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Отдел образования Исполнительного комитета  КМР, школы района</w:t>
            </w:r>
          </w:p>
        </w:tc>
      </w:tr>
      <w:tr w:rsidR="00CA6F17" w:rsidRPr="00423373" w:rsidTr="00327468">
        <w:trPr>
          <w:trHeight w:val="375"/>
        </w:trPr>
        <w:tc>
          <w:tcPr>
            <w:tcW w:w="10731" w:type="dxa"/>
            <w:gridSpan w:val="4"/>
            <w:tcBorders>
              <w:top w:val="single" w:sz="4" w:space="0" w:color="auto"/>
              <w:left w:val="single" w:sz="4" w:space="0" w:color="auto"/>
              <w:bottom w:val="single" w:sz="4" w:space="0" w:color="auto"/>
              <w:right w:val="single" w:sz="4" w:space="0" w:color="000000"/>
            </w:tcBorders>
            <w:shd w:val="clear" w:color="000000" w:fill="FFFFFF"/>
            <w:hideMark/>
          </w:tcPr>
          <w:p w:rsidR="00CA6F17" w:rsidRPr="00423373" w:rsidRDefault="00CA6F17" w:rsidP="00327468">
            <w:pPr>
              <w:jc w:val="center"/>
              <w:rPr>
                <w:color w:val="auto"/>
              </w:rPr>
            </w:pPr>
            <w:r w:rsidRPr="00423373">
              <w:rPr>
                <w:color w:val="auto"/>
              </w:rPr>
              <w:t>Повышение уровня ИКТ-компетентности школьников</w:t>
            </w:r>
          </w:p>
        </w:tc>
      </w:tr>
      <w:tr w:rsidR="00CA6F17" w:rsidRPr="00423373" w:rsidTr="00327468">
        <w:trPr>
          <w:trHeight w:val="1500"/>
        </w:trPr>
        <w:tc>
          <w:tcPr>
            <w:tcW w:w="4551" w:type="dxa"/>
            <w:tcBorders>
              <w:top w:val="nil"/>
              <w:left w:val="single" w:sz="4" w:space="0" w:color="auto"/>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Создание в школах условий для свободного доступа учащихся к ресурсам сети Интернет.</w:t>
            </w:r>
          </w:p>
        </w:tc>
        <w:tc>
          <w:tcPr>
            <w:tcW w:w="1276"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 xml:space="preserve">2014 </w:t>
            </w:r>
          </w:p>
        </w:tc>
        <w:tc>
          <w:tcPr>
            <w:tcW w:w="1418"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Текущее</w:t>
            </w:r>
          </w:p>
        </w:tc>
        <w:tc>
          <w:tcPr>
            <w:tcW w:w="3486" w:type="dxa"/>
            <w:tcBorders>
              <w:top w:val="nil"/>
              <w:left w:val="nil"/>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Отдел образования Исполнительного комитета  КМР, школы района</w:t>
            </w:r>
          </w:p>
        </w:tc>
      </w:tr>
      <w:tr w:rsidR="00CA6F17" w:rsidRPr="00423373" w:rsidTr="00327468">
        <w:trPr>
          <w:trHeight w:val="1875"/>
        </w:trPr>
        <w:tc>
          <w:tcPr>
            <w:tcW w:w="4551" w:type="dxa"/>
            <w:tcBorders>
              <w:top w:val="nil"/>
              <w:left w:val="single" w:sz="4" w:space="0" w:color="auto"/>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Построение муниципальной социальной сети школьников с использованием ресурсов информационной системы «Электронное образование в Республике Татарстан».</w:t>
            </w:r>
          </w:p>
        </w:tc>
        <w:tc>
          <w:tcPr>
            <w:tcW w:w="1276"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 xml:space="preserve">2014 </w:t>
            </w:r>
          </w:p>
        </w:tc>
        <w:tc>
          <w:tcPr>
            <w:tcW w:w="1418"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Текущее</w:t>
            </w:r>
          </w:p>
        </w:tc>
        <w:tc>
          <w:tcPr>
            <w:tcW w:w="3486" w:type="dxa"/>
            <w:tcBorders>
              <w:top w:val="nil"/>
              <w:left w:val="nil"/>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Отдел образования Исполнительного комитета  КМР, школы района</w:t>
            </w:r>
          </w:p>
        </w:tc>
      </w:tr>
      <w:tr w:rsidR="00CA6F17" w:rsidRPr="00423373" w:rsidTr="00327468">
        <w:trPr>
          <w:trHeight w:val="1500"/>
        </w:trPr>
        <w:tc>
          <w:tcPr>
            <w:tcW w:w="4551" w:type="dxa"/>
            <w:tcBorders>
              <w:top w:val="nil"/>
              <w:left w:val="single" w:sz="4" w:space="0" w:color="auto"/>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Интеграция муниципальной социальной сети школьников республиканскую сеть системы «Электронное образование»</w:t>
            </w:r>
          </w:p>
        </w:tc>
        <w:tc>
          <w:tcPr>
            <w:tcW w:w="1276"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 xml:space="preserve">2014-2015 </w:t>
            </w:r>
          </w:p>
        </w:tc>
        <w:tc>
          <w:tcPr>
            <w:tcW w:w="1418"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Текущее</w:t>
            </w:r>
          </w:p>
        </w:tc>
        <w:tc>
          <w:tcPr>
            <w:tcW w:w="3486" w:type="dxa"/>
            <w:tcBorders>
              <w:top w:val="nil"/>
              <w:left w:val="nil"/>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Отдел образования Исполнительного комитета  КМР, школы района</w:t>
            </w:r>
          </w:p>
        </w:tc>
      </w:tr>
    </w:tbl>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rPr>
          <w:color w:val="auto"/>
        </w:rPr>
      </w:pPr>
    </w:p>
    <w:p w:rsidR="00CA6F17" w:rsidRPr="00423373" w:rsidRDefault="00CA6F17" w:rsidP="00CA6F17">
      <w:pPr>
        <w:rPr>
          <w:color w:val="auto"/>
        </w:rPr>
      </w:pPr>
    </w:p>
    <w:tbl>
      <w:tblPr>
        <w:tblW w:w="10731" w:type="dxa"/>
        <w:tblInd w:w="93" w:type="dxa"/>
        <w:tblLayout w:type="fixed"/>
        <w:tblLook w:val="04A0" w:firstRow="1" w:lastRow="0" w:firstColumn="1" w:lastColumn="0" w:noHBand="0" w:noVBand="1"/>
      </w:tblPr>
      <w:tblGrid>
        <w:gridCol w:w="4551"/>
        <w:gridCol w:w="1276"/>
        <w:gridCol w:w="1418"/>
        <w:gridCol w:w="3486"/>
      </w:tblGrid>
      <w:tr w:rsidR="00CA6F17" w:rsidRPr="00423373" w:rsidTr="00327468">
        <w:trPr>
          <w:trHeight w:val="375"/>
        </w:trPr>
        <w:tc>
          <w:tcPr>
            <w:tcW w:w="10731" w:type="dxa"/>
            <w:gridSpan w:val="4"/>
            <w:tcBorders>
              <w:top w:val="single" w:sz="4" w:space="0" w:color="auto"/>
              <w:left w:val="single" w:sz="4" w:space="0" w:color="auto"/>
              <w:bottom w:val="single" w:sz="4" w:space="0" w:color="auto"/>
              <w:right w:val="single" w:sz="4" w:space="0" w:color="000000"/>
            </w:tcBorders>
            <w:shd w:val="clear" w:color="000000" w:fill="FFFFFF"/>
            <w:hideMark/>
          </w:tcPr>
          <w:p w:rsidR="00CA6F17" w:rsidRPr="00423373" w:rsidRDefault="00CA6F17" w:rsidP="00327468">
            <w:pPr>
              <w:jc w:val="center"/>
              <w:rPr>
                <w:color w:val="auto"/>
              </w:rPr>
            </w:pPr>
            <w:r w:rsidRPr="00423373">
              <w:rPr>
                <w:color w:val="auto"/>
              </w:rPr>
              <w:t>Повышение квалификации работников учреждений образования</w:t>
            </w:r>
          </w:p>
        </w:tc>
      </w:tr>
      <w:tr w:rsidR="00CA6F17" w:rsidRPr="00423373" w:rsidTr="00327468">
        <w:trPr>
          <w:trHeight w:val="1875"/>
        </w:trPr>
        <w:tc>
          <w:tcPr>
            <w:tcW w:w="4551" w:type="dxa"/>
            <w:tcBorders>
              <w:top w:val="nil"/>
              <w:left w:val="single" w:sz="4" w:space="0" w:color="auto"/>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Внедрение в образовательный процесс цифровых образовательных ресурсов сети Интернет, в том числе ресурсов информационной системы «Электронное образование в Республике Татарстан».</w:t>
            </w:r>
          </w:p>
        </w:tc>
        <w:tc>
          <w:tcPr>
            <w:tcW w:w="1276"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2014</w:t>
            </w:r>
          </w:p>
        </w:tc>
        <w:tc>
          <w:tcPr>
            <w:tcW w:w="1418"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Текущее</w:t>
            </w:r>
          </w:p>
        </w:tc>
        <w:tc>
          <w:tcPr>
            <w:tcW w:w="3486" w:type="dxa"/>
            <w:tcBorders>
              <w:top w:val="nil"/>
              <w:left w:val="nil"/>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Отдел образования Исполнительного комитета  КМР, школы района</w:t>
            </w:r>
          </w:p>
        </w:tc>
      </w:tr>
      <w:tr w:rsidR="00CA6F17" w:rsidRPr="00423373" w:rsidTr="00327468">
        <w:trPr>
          <w:trHeight w:val="2625"/>
        </w:trPr>
        <w:tc>
          <w:tcPr>
            <w:tcW w:w="4551" w:type="dxa"/>
            <w:tcBorders>
              <w:top w:val="nil"/>
              <w:left w:val="single" w:sz="4" w:space="0" w:color="auto"/>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spacing w:val="-1"/>
              </w:rPr>
              <w:t>Проведение семинаров-практикумов по вопросам использования современных информационных технологий в учебном и воспитательном процессе. Разработка и использование авторских программ и методик по использованию ИКТ в учебно-воспитательной работе.</w:t>
            </w:r>
          </w:p>
        </w:tc>
        <w:tc>
          <w:tcPr>
            <w:tcW w:w="1276"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 xml:space="preserve">2014 </w:t>
            </w:r>
          </w:p>
        </w:tc>
        <w:tc>
          <w:tcPr>
            <w:tcW w:w="1418"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Текущее</w:t>
            </w:r>
          </w:p>
        </w:tc>
        <w:tc>
          <w:tcPr>
            <w:tcW w:w="3486" w:type="dxa"/>
            <w:tcBorders>
              <w:top w:val="nil"/>
              <w:left w:val="nil"/>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Отдел образования Исполнительного комитета  КМР, школы района</w:t>
            </w:r>
          </w:p>
        </w:tc>
      </w:tr>
      <w:tr w:rsidR="00CA6F17" w:rsidRPr="00423373" w:rsidTr="00327468">
        <w:trPr>
          <w:trHeight w:val="1500"/>
        </w:trPr>
        <w:tc>
          <w:tcPr>
            <w:tcW w:w="4551" w:type="dxa"/>
            <w:tcBorders>
              <w:top w:val="nil"/>
              <w:left w:val="single" w:sz="4" w:space="0" w:color="auto"/>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spacing w:val="-1"/>
              </w:rPr>
              <w:t>Обобщение опыта работы педагогов по внедрению компьютерных технологий в учебно-воспитательный процесс.</w:t>
            </w:r>
          </w:p>
        </w:tc>
        <w:tc>
          <w:tcPr>
            <w:tcW w:w="1276"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 xml:space="preserve">2014-2015 </w:t>
            </w:r>
          </w:p>
        </w:tc>
        <w:tc>
          <w:tcPr>
            <w:tcW w:w="1418"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Текущее</w:t>
            </w:r>
          </w:p>
        </w:tc>
        <w:tc>
          <w:tcPr>
            <w:tcW w:w="3486" w:type="dxa"/>
            <w:tcBorders>
              <w:top w:val="nil"/>
              <w:left w:val="nil"/>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Отдел образования Исполнительного комитета  КМР, школы района</w:t>
            </w:r>
          </w:p>
        </w:tc>
      </w:tr>
      <w:tr w:rsidR="00CA6F17" w:rsidRPr="00423373" w:rsidTr="00327468">
        <w:trPr>
          <w:trHeight w:val="375"/>
        </w:trPr>
        <w:tc>
          <w:tcPr>
            <w:tcW w:w="10731" w:type="dxa"/>
            <w:gridSpan w:val="4"/>
            <w:tcBorders>
              <w:top w:val="single" w:sz="4" w:space="0" w:color="auto"/>
              <w:left w:val="single" w:sz="4" w:space="0" w:color="auto"/>
              <w:bottom w:val="single" w:sz="4" w:space="0" w:color="auto"/>
              <w:right w:val="single" w:sz="4" w:space="0" w:color="000000"/>
            </w:tcBorders>
            <w:shd w:val="clear" w:color="000000" w:fill="FFFFFF"/>
            <w:hideMark/>
          </w:tcPr>
          <w:p w:rsidR="00CA6F17" w:rsidRPr="00423373" w:rsidRDefault="00CA6F17" w:rsidP="00327468">
            <w:pPr>
              <w:jc w:val="center"/>
              <w:rPr>
                <w:color w:val="auto"/>
              </w:rPr>
            </w:pPr>
            <w:r w:rsidRPr="00423373">
              <w:rPr>
                <w:color w:val="auto"/>
              </w:rPr>
              <w:t>Работа школы-центра компетентности</w:t>
            </w:r>
          </w:p>
        </w:tc>
      </w:tr>
      <w:tr w:rsidR="00CA6F17" w:rsidRPr="00423373" w:rsidTr="00327468">
        <w:trPr>
          <w:trHeight w:val="1875"/>
        </w:trPr>
        <w:tc>
          <w:tcPr>
            <w:tcW w:w="4551" w:type="dxa"/>
            <w:tcBorders>
              <w:top w:val="nil"/>
              <w:left w:val="single" w:sz="4" w:space="0" w:color="auto"/>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Отбор школы, организационные мероприятия, подготовка и переподготовка педагогических кадров центра.</w:t>
            </w:r>
          </w:p>
        </w:tc>
        <w:tc>
          <w:tcPr>
            <w:tcW w:w="1276"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 xml:space="preserve">2014 </w:t>
            </w:r>
          </w:p>
        </w:tc>
        <w:tc>
          <w:tcPr>
            <w:tcW w:w="1418"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Текущее</w:t>
            </w:r>
          </w:p>
        </w:tc>
        <w:tc>
          <w:tcPr>
            <w:tcW w:w="3486" w:type="dxa"/>
            <w:tcBorders>
              <w:top w:val="nil"/>
              <w:left w:val="nil"/>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 xml:space="preserve">Отдел образования Исполнительного комитета  КМР , школа-центр компетенции в ЭО РТ </w:t>
            </w:r>
          </w:p>
        </w:tc>
      </w:tr>
      <w:tr w:rsidR="00CA6F17" w:rsidRPr="00423373" w:rsidTr="00327468">
        <w:trPr>
          <w:trHeight w:val="1875"/>
        </w:trPr>
        <w:tc>
          <w:tcPr>
            <w:tcW w:w="4551" w:type="dxa"/>
            <w:tcBorders>
              <w:top w:val="nil"/>
              <w:left w:val="single" w:sz="4" w:space="0" w:color="auto"/>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spacing w:val="-1"/>
              </w:rPr>
              <w:t>Проведение силами центра компетенции семинаров-практикумов по вопросам использования современных информационных технологий в учебном и воспитательном процессе.</w:t>
            </w:r>
          </w:p>
        </w:tc>
        <w:tc>
          <w:tcPr>
            <w:tcW w:w="1276"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 xml:space="preserve">2014 </w:t>
            </w:r>
          </w:p>
        </w:tc>
        <w:tc>
          <w:tcPr>
            <w:tcW w:w="1418"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Текущее</w:t>
            </w:r>
          </w:p>
        </w:tc>
        <w:tc>
          <w:tcPr>
            <w:tcW w:w="3486" w:type="dxa"/>
            <w:tcBorders>
              <w:top w:val="nil"/>
              <w:left w:val="nil"/>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Отдел образования Исполнительного комитета  КМР , школа-центр компетенции в ЭО РТ</w:t>
            </w:r>
          </w:p>
        </w:tc>
      </w:tr>
      <w:tr w:rsidR="00CA6F17" w:rsidRPr="00423373" w:rsidTr="00327468">
        <w:trPr>
          <w:trHeight w:val="3375"/>
        </w:trPr>
        <w:tc>
          <w:tcPr>
            <w:tcW w:w="4551" w:type="dxa"/>
            <w:tcBorders>
              <w:top w:val="nil"/>
              <w:left w:val="single" w:sz="4" w:space="0" w:color="auto"/>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spacing w:val="-1"/>
              </w:rPr>
              <w:lastRenderedPageBreak/>
              <w:t>Проведение семинаров-практикумов по вопросам использования современных информационных технологий в учебном и воспитательном процессе. Разработка и внедрение авторских программ и методик педагогов центра по использованию информационных ресурсов в учебно-воспитательной работе.</w:t>
            </w:r>
          </w:p>
        </w:tc>
        <w:tc>
          <w:tcPr>
            <w:tcW w:w="1276"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 xml:space="preserve">2014 </w:t>
            </w:r>
          </w:p>
        </w:tc>
        <w:tc>
          <w:tcPr>
            <w:tcW w:w="1418"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Текущее</w:t>
            </w:r>
          </w:p>
        </w:tc>
        <w:tc>
          <w:tcPr>
            <w:tcW w:w="3486" w:type="dxa"/>
            <w:tcBorders>
              <w:top w:val="nil"/>
              <w:left w:val="nil"/>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Отдел образования Исполнительного комитета  КМР , школа-центр компетенции в ЭО РТ</w:t>
            </w:r>
          </w:p>
        </w:tc>
      </w:tr>
      <w:tr w:rsidR="00CA6F17" w:rsidRPr="00423373" w:rsidTr="00327468">
        <w:trPr>
          <w:trHeight w:val="1570"/>
        </w:trPr>
        <w:tc>
          <w:tcPr>
            <w:tcW w:w="4551" w:type="dxa"/>
            <w:tcBorders>
              <w:top w:val="nil"/>
              <w:left w:val="single" w:sz="4" w:space="0" w:color="auto"/>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Построение системы дистанционного обучения школьников  с ограниченными возможностями здоровья.</w:t>
            </w:r>
          </w:p>
        </w:tc>
        <w:tc>
          <w:tcPr>
            <w:tcW w:w="1276"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 xml:space="preserve">2014 </w:t>
            </w:r>
          </w:p>
        </w:tc>
        <w:tc>
          <w:tcPr>
            <w:tcW w:w="1418"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Текущее</w:t>
            </w:r>
          </w:p>
        </w:tc>
        <w:tc>
          <w:tcPr>
            <w:tcW w:w="3486" w:type="dxa"/>
            <w:tcBorders>
              <w:top w:val="nil"/>
              <w:left w:val="nil"/>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Отдел образования Исполнительного комитета  КМР , школа-центр компетенции в ЭО РТ</w:t>
            </w:r>
          </w:p>
        </w:tc>
      </w:tr>
      <w:tr w:rsidR="00CA6F17" w:rsidRPr="00423373" w:rsidTr="00327468">
        <w:trPr>
          <w:trHeight w:val="1875"/>
        </w:trPr>
        <w:tc>
          <w:tcPr>
            <w:tcW w:w="4551" w:type="dxa"/>
            <w:tcBorders>
              <w:top w:val="nil"/>
              <w:left w:val="single" w:sz="4" w:space="0" w:color="auto"/>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spacing w:val="-1"/>
              </w:rPr>
              <w:t>Обобщение опыта работы педагогов по внедрению компьютерных технологий в учебно-воспитательный процесс.</w:t>
            </w:r>
          </w:p>
        </w:tc>
        <w:tc>
          <w:tcPr>
            <w:tcW w:w="1276"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 xml:space="preserve">2014-2016 </w:t>
            </w:r>
          </w:p>
        </w:tc>
        <w:tc>
          <w:tcPr>
            <w:tcW w:w="1418"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Текущее</w:t>
            </w:r>
          </w:p>
        </w:tc>
        <w:tc>
          <w:tcPr>
            <w:tcW w:w="3486" w:type="dxa"/>
            <w:tcBorders>
              <w:top w:val="nil"/>
              <w:left w:val="nil"/>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Отдел образования Исполнительного комитета  КМР , школа-центр компетенции в ЭО РТ</w:t>
            </w:r>
          </w:p>
        </w:tc>
      </w:tr>
      <w:tr w:rsidR="00CA6F17" w:rsidRPr="00423373" w:rsidTr="00327468">
        <w:trPr>
          <w:trHeight w:val="1875"/>
        </w:trPr>
        <w:tc>
          <w:tcPr>
            <w:tcW w:w="4551" w:type="dxa"/>
            <w:tcBorders>
              <w:top w:val="nil"/>
              <w:left w:val="single" w:sz="4" w:space="0" w:color="auto"/>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Построение системы дистанционного обучения школьников муниципального района с ограниченными возможностями здоровья.</w:t>
            </w:r>
          </w:p>
        </w:tc>
        <w:tc>
          <w:tcPr>
            <w:tcW w:w="1276"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 xml:space="preserve">2014-2016 </w:t>
            </w:r>
          </w:p>
        </w:tc>
        <w:tc>
          <w:tcPr>
            <w:tcW w:w="1418" w:type="dxa"/>
            <w:tcBorders>
              <w:top w:val="nil"/>
              <w:left w:val="nil"/>
              <w:bottom w:val="single" w:sz="4" w:space="0" w:color="auto"/>
              <w:right w:val="single" w:sz="4" w:space="0" w:color="auto"/>
            </w:tcBorders>
            <w:shd w:val="clear" w:color="000000" w:fill="FFFFFF"/>
            <w:hideMark/>
          </w:tcPr>
          <w:p w:rsidR="00CA6F17" w:rsidRPr="00423373" w:rsidRDefault="00CA6F17" w:rsidP="00327468">
            <w:pPr>
              <w:jc w:val="center"/>
              <w:rPr>
                <w:color w:val="auto"/>
              </w:rPr>
            </w:pPr>
            <w:r w:rsidRPr="00423373">
              <w:rPr>
                <w:color w:val="auto"/>
              </w:rPr>
              <w:t>Текущее</w:t>
            </w:r>
          </w:p>
        </w:tc>
        <w:tc>
          <w:tcPr>
            <w:tcW w:w="3486" w:type="dxa"/>
            <w:tcBorders>
              <w:top w:val="nil"/>
              <w:left w:val="nil"/>
              <w:bottom w:val="single" w:sz="4" w:space="0" w:color="auto"/>
              <w:right w:val="single" w:sz="4" w:space="0" w:color="auto"/>
            </w:tcBorders>
            <w:shd w:val="clear" w:color="000000" w:fill="FFFFFF"/>
            <w:hideMark/>
          </w:tcPr>
          <w:p w:rsidR="00CA6F17" w:rsidRPr="00423373" w:rsidRDefault="00CA6F17" w:rsidP="00327468">
            <w:pPr>
              <w:rPr>
                <w:color w:val="auto"/>
              </w:rPr>
            </w:pPr>
            <w:r w:rsidRPr="00423373">
              <w:rPr>
                <w:color w:val="auto"/>
              </w:rPr>
              <w:t>Отдел образования Исполнительного комитета  КМР , школа-центр компетенции в ЭО РТ</w:t>
            </w:r>
          </w:p>
        </w:tc>
      </w:tr>
    </w:tbl>
    <w:p w:rsidR="00CA6F17" w:rsidRPr="00416FA9" w:rsidRDefault="00CA6F17" w:rsidP="00CA6F17"/>
    <w:p w:rsidR="00CA6F17" w:rsidRPr="00416FA9" w:rsidRDefault="00CA6F17" w:rsidP="00CA6F17">
      <w:pPr>
        <w:shd w:val="clear" w:color="auto" w:fill="FFFFFF"/>
        <w:spacing w:line="355" w:lineRule="exact"/>
      </w:pPr>
    </w:p>
    <w:bookmarkEnd w:id="0"/>
    <w:p w:rsidR="000736C7" w:rsidRDefault="000736C7"/>
    <w:sectPr w:rsidR="000736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E68" w:rsidRDefault="00CA6F1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73E68" w:rsidRDefault="00CA6F1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E68" w:rsidRDefault="00CA6F1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73E68" w:rsidRDefault="00CA6F17">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E68" w:rsidRDefault="00CA6F17">
    <w:pPr>
      <w:pStyle w:val="a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8D8" w:rsidRDefault="00CA6F17" w:rsidP="00BE510E">
    <w:pPr>
      <w:pStyle w:val="ac"/>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E68" w:rsidRPr="00416FA9" w:rsidRDefault="00CA6F17" w:rsidP="009842AE">
    <w:pPr>
      <w:pStyle w:val="ac"/>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E68" w:rsidRDefault="00CA6F17" w:rsidP="009842AE">
    <w:pPr>
      <w:pStyle w:val="ac"/>
      <w:jc w:val="center"/>
    </w:pPr>
    <w:r w:rsidRPr="00416FA9">
      <w:fldChar w:fldCharType="begin"/>
    </w:r>
    <w:r w:rsidRPr="00416FA9">
      <w:instrText xml:space="preserve"> PAGE   \* MERGEFORMAT </w:instrText>
    </w:r>
    <w:r w:rsidRPr="00416FA9">
      <w:fldChar w:fldCharType="separate"/>
    </w:r>
    <w:r>
      <w:rPr>
        <w:noProof/>
      </w:rPr>
      <w:t>58</w:t>
    </w:r>
    <w:r w:rsidRPr="00416FA9">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10E" w:rsidRDefault="00CA6F1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mso28E8"/>
      </v:shape>
    </w:pict>
  </w:numPicBullet>
  <w:abstractNum w:abstractNumId="0">
    <w:nsid w:val="FFFFFFFE"/>
    <w:multiLevelType w:val="singleLevel"/>
    <w:tmpl w:val="41281D0C"/>
    <w:lvl w:ilvl="0">
      <w:numFmt w:val="bullet"/>
      <w:lvlText w:val="*"/>
      <w:lvlJc w:val="left"/>
    </w:lvl>
  </w:abstractNum>
  <w:abstractNum w:abstractNumId="1">
    <w:nsid w:val="03CA1379"/>
    <w:multiLevelType w:val="hybridMultilevel"/>
    <w:tmpl w:val="E22C43F2"/>
    <w:lvl w:ilvl="0" w:tplc="BBA2C2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7F59C7"/>
    <w:multiLevelType w:val="hybridMultilevel"/>
    <w:tmpl w:val="76147E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8446B8"/>
    <w:multiLevelType w:val="hybridMultilevel"/>
    <w:tmpl w:val="F7704F18"/>
    <w:lvl w:ilvl="0" w:tplc="A0E021BE">
      <w:start w:val="1"/>
      <w:numFmt w:val="decimal"/>
      <w:lvlText w:val="%1."/>
      <w:lvlJc w:val="left"/>
      <w:pPr>
        <w:tabs>
          <w:tab w:val="num" w:pos="1070"/>
        </w:tabs>
        <w:ind w:left="107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
    <w:nsid w:val="0FCC419A"/>
    <w:multiLevelType w:val="multilevel"/>
    <w:tmpl w:val="905EEB7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10751800"/>
    <w:multiLevelType w:val="hybridMultilevel"/>
    <w:tmpl w:val="655CFC20"/>
    <w:lvl w:ilvl="0" w:tplc="07CA3CF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4B73D6"/>
    <w:multiLevelType w:val="hybridMultilevel"/>
    <w:tmpl w:val="49D0430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E944323"/>
    <w:multiLevelType w:val="hybridMultilevel"/>
    <w:tmpl w:val="C7E8CCAC"/>
    <w:lvl w:ilvl="0" w:tplc="0419000F">
      <w:start w:val="1"/>
      <w:numFmt w:val="bullet"/>
      <w:lvlText w:val=""/>
      <w:lvlJc w:val="left"/>
      <w:pPr>
        <w:tabs>
          <w:tab w:val="num" w:pos="640"/>
        </w:tabs>
        <w:ind w:left="64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8">
    <w:nsid w:val="1EC52086"/>
    <w:multiLevelType w:val="hybridMultilevel"/>
    <w:tmpl w:val="66B25638"/>
    <w:lvl w:ilvl="0" w:tplc="EFAC50B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FD847BE"/>
    <w:multiLevelType w:val="hybridMultilevel"/>
    <w:tmpl w:val="FAF2CF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FDC6174"/>
    <w:multiLevelType w:val="hybridMultilevel"/>
    <w:tmpl w:val="2FECB9C0"/>
    <w:lvl w:ilvl="0" w:tplc="0419000F">
      <w:start w:val="1"/>
      <w:numFmt w:val="decimal"/>
      <w:lvlText w:val="%1."/>
      <w:lvlJc w:val="left"/>
      <w:pPr>
        <w:tabs>
          <w:tab w:val="num" w:pos="648"/>
        </w:tabs>
        <w:ind w:left="648"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3621CEC"/>
    <w:multiLevelType w:val="hybridMultilevel"/>
    <w:tmpl w:val="03D0A3D4"/>
    <w:lvl w:ilvl="0" w:tplc="63AC51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46C0839"/>
    <w:multiLevelType w:val="singleLevel"/>
    <w:tmpl w:val="6190586C"/>
    <w:lvl w:ilvl="0">
      <w:numFmt w:val="bullet"/>
      <w:lvlText w:val="-"/>
      <w:lvlJc w:val="left"/>
      <w:pPr>
        <w:tabs>
          <w:tab w:val="num" w:pos="360"/>
        </w:tabs>
        <w:ind w:left="360" w:hanging="360"/>
      </w:pPr>
      <w:rPr>
        <w:rFonts w:hint="default"/>
      </w:rPr>
    </w:lvl>
  </w:abstractNum>
  <w:abstractNum w:abstractNumId="13">
    <w:nsid w:val="29AC64A9"/>
    <w:multiLevelType w:val="hybridMultilevel"/>
    <w:tmpl w:val="0CFC88E6"/>
    <w:lvl w:ilvl="0" w:tplc="8668E8F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F230C4B"/>
    <w:multiLevelType w:val="hybridMultilevel"/>
    <w:tmpl w:val="67324CC0"/>
    <w:lvl w:ilvl="0" w:tplc="ADB46210">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5">
    <w:nsid w:val="30417ABA"/>
    <w:multiLevelType w:val="hybridMultilevel"/>
    <w:tmpl w:val="EE1C4F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3207E7D"/>
    <w:multiLevelType w:val="hybridMultilevel"/>
    <w:tmpl w:val="96AA9322"/>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39519AA"/>
    <w:multiLevelType w:val="hybridMultilevel"/>
    <w:tmpl w:val="D5E2DC0C"/>
    <w:lvl w:ilvl="0" w:tplc="C25A78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58C6FA3"/>
    <w:multiLevelType w:val="hybridMultilevel"/>
    <w:tmpl w:val="FF7E317C"/>
    <w:lvl w:ilvl="0" w:tplc="EE6C43C8">
      <w:start w:val="1"/>
      <w:numFmt w:val="bullet"/>
      <w:lvlText w:val=""/>
      <w:lvlJc w:val="left"/>
      <w:pPr>
        <w:tabs>
          <w:tab w:val="num" w:pos="672"/>
        </w:tabs>
        <w:ind w:left="-368" w:firstLine="680"/>
      </w:pPr>
      <w:rPr>
        <w:rFonts w:ascii="Wingdings" w:hAnsi="Wingdings" w:hint="default"/>
        <w:b w:val="0"/>
        <w:i w:val="0"/>
        <w:sz w:val="27"/>
        <w:u w:val="none"/>
      </w:rPr>
    </w:lvl>
    <w:lvl w:ilvl="1" w:tplc="04190003">
      <w:start w:val="1"/>
      <w:numFmt w:val="bullet"/>
      <w:lvlText w:val="o"/>
      <w:lvlJc w:val="left"/>
      <w:pPr>
        <w:tabs>
          <w:tab w:val="num" w:pos="1072"/>
        </w:tabs>
        <w:ind w:left="1072" w:hanging="360"/>
      </w:pPr>
      <w:rPr>
        <w:rFonts w:ascii="Courier New" w:hAnsi="Courier New" w:hint="default"/>
      </w:rPr>
    </w:lvl>
    <w:lvl w:ilvl="2" w:tplc="04190005" w:tentative="1">
      <w:start w:val="1"/>
      <w:numFmt w:val="bullet"/>
      <w:lvlText w:val=""/>
      <w:lvlJc w:val="left"/>
      <w:pPr>
        <w:tabs>
          <w:tab w:val="num" w:pos="1792"/>
        </w:tabs>
        <w:ind w:left="1792" w:hanging="360"/>
      </w:pPr>
      <w:rPr>
        <w:rFonts w:ascii="Wingdings" w:hAnsi="Wingdings" w:hint="default"/>
      </w:rPr>
    </w:lvl>
    <w:lvl w:ilvl="3" w:tplc="04190001" w:tentative="1">
      <w:start w:val="1"/>
      <w:numFmt w:val="bullet"/>
      <w:lvlText w:val=""/>
      <w:lvlJc w:val="left"/>
      <w:pPr>
        <w:tabs>
          <w:tab w:val="num" w:pos="2512"/>
        </w:tabs>
        <w:ind w:left="2512" w:hanging="360"/>
      </w:pPr>
      <w:rPr>
        <w:rFonts w:ascii="Symbol" w:hAnsi="Symbol" w:hint="default"/>
      </w:rPr>
    </w:lvl>
    <w:lvl w:ilvl="4" w:tplc="04190003" w:tentative="1">
      <w:start w:val="1"/>
      <w:numFmt w:val="bullet"/>
      <w:lvlText w:val="o"/>
      <w:lvlJc w:val="left"/>
      <w:pPr>
        <w:tabs>
          <w:tab w:val="num" w:pos="3232"/>
        </w:tabs>
        <w:ind w:left="3232" w:hanging="360"/>
      </w:pPr>
      <w:rPr>
        <w:rFonts w:ascii="Courier New" w:hAnsi="Courier New" w:hint="default"/>
      </w:rPr>
    </w:lvl>
    <w:lvl w:ilvl="5" w:tplc="04190005" w:tentative="1">
      <w:start w:val="1"/>
      <w:numFmt w:val="bullet"/>
      <w:lvlText w:val=""/>
      <w:lvlJc w:val="left"/>
      <w:pPr>
        <w:tabs>
          <w:tab w:val="num" w:pos="3952"/>
        </w:tabs>
        <w:ind w:left="3952" w:hanging="360"/>
      </w:pPr>
      <w:rPr>
        <w:rFonts w:ascii="Wingdings" w:hAnsi="Wingdings" w:hint="default"/>
      </w:rPr>
    </w:lvl>
    <w:lvl w:ilvl="6" w:tplc="04190001" w:tentative="1">
      <w:start w:val="1"/>
      <w:numFmt w:val="bullet"/>
      <w:lvlText w:val=""/>
      <w:lvlJc w:val="left"/>
      <w:pPr>
        <w:tabs>
          <w:tab w:val="num" w:pos="4672"/>
        </w:tabs>
        <w:ind w:left="4672" w:hanging="360"/>
      </w:pPr>
      <w:rPr>
        <w:rFonts w:ascii="Symbol" w:hAnsi="Symbol" w:hint="default"/>
      </w:rPr>
    </w:lvl>
    <w:lvl w:ilvl="7" w:tplc="04190003" w:tentative="1">
      <w:start w:val="1"/>
      <w:numFmt w:val="bullet"/>
      <w:lvlText w:val="o"/>
      <w:lvlJc w:val="left"/>
      <w:pPr>
        <w:tabs>
          <w:tab w:val="num" w:pos="5392"/>
        </w:tabs>
        <w:ind w:left="5392" w:hanging="360"/>
      </w:pPr>
      <w:rPr>
        <w:rFonts w:ascii="Courier New" w:hAnsi="Courier New" w:hint="default"/>
      </w:rPr>
    </w:lvl>
    <w:lvl w:ilvl="8" w:tplc="04190005" w:tentative="1">
      <w:start w:val="1"/>
      <w:numFmt w:val="bullet"/>
      <w:lvlText w:val=""/>
      <w:lvlJc w:val="left"/>
      <w:pPr>
        <w:tabs>
          <w:tab w:val="num" w:pos="6112"/>
        </w:tabs>
        <w:ind w:left="6112" w:hanging="360"/>
      </w:pPr>
      <w:rPr>
        <w:rFonts w:ascii="Wingdings" w:hAnsi="Wingdings" w:hint="default"/>
      </w:rPr>
    </w:lvl>
  </w:abstractNum>
  <w:abstractNum w:abstractNumId="19">
    <w:nsid w:val="392B5F34"/>
    <w:multiLevelType w:val="hybridMultilevel"/>
    <w:tmpl w:val="68E803CE"/>
    <w:lvl w:ilvl="0" w:tplc="FC5AB440">
      <w:start w:val="1"/>
      <w:numFmt w:val="decimal"/>
      <w:lvlText w:val="%1."/>
      <w:lvlJc w:val="left"/>
      <w:pPr>
        <w:tabs>
          <w:tab w:val="num" w:pos="960"/>
        </w:tabs>
        <w:ind w:left="960" w:hanging="390"/>
      </w:pPr>
      <w:rPr>
        <w:rFonts w:hint="default"/>
      </w:rPr>
    </w:lvl>
    <w:lvl w:ilvl="1" w:tplc="88F6B314">
      <w:start w:val="1"/>
      <w:numFmt w:val="bullet"/>
      <w:lvlText w:val=""/>
      <w:lvlJc w:val="left"/>
      <w:pPr>
        <w:tabs>
          <w:tab w:val="num" w:pos="1647"/>
        </w:tabs>
        <w:ind w:left="1647" w:hanging="357"/>
      </w:pPr>
      <w:rPr>
        <w:rFonts w:ascii="Symbol" w:hAnsi="Symbol" w:hint="default"/>
        <w:color w:val="auto"/>
      </w:r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0">
    <w:nsid w:val="39E66A86"/>
    <w:multiLevelType w:val="hybridMultilevel"/>
    <w:tmpl w:val="E200A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8549B4"/>
    <w:multiLevelType w:val="hybridMultilevel"/>
    <w:tmpl w:val="9846513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3C52451F"/>
    <w:multiLevelType w:val="multilevel"/>
    <w:tmpl w:val="B34AA2E2"/>
    <w:lvl w:ilvl="0">
      <w:start w:val="1"/>
      <w:numFmt w:val="decimal"/>
      <w:lvlText w:val="%1."/>
      <w:lvlJc w:val="left"/>
      <w:pPr>
        <w:tabs>
          <w:tab w:val="num" w:pos="360"/>
        </w:tabs>
        <w:ind w:left="360" w:hanging="360"/>
      </w:pPr>
    </w:lvl>
    <w:lvl w:ilvl="1">
      <w:start w:val="4"/>
      <w:numFmt w:val="bullet"/>
      <w:lvlText w:val=""/>
      <w:lvlJc w:val="left"/>
      <w:pPr>
        <w:tabs>
          <w:tab w:val="num" w:pos="1080"/>
        </w:tabs>
        <w:ind w:left="1080" w:hanging="360"/>
      </w:pPr>
      <w:rPr>
        <w:rFonts w:ascii="Symbol" w:eastAsia="Times New Roman" w:hAnsi="Symbol" w:cs="Times New Roman"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nsid w:val="402F16BD"/>
    <w:multiLevelType w:val="multilevel"/>
    <w:tmpl w:val="30FECB78"/>
    <w:lvl w:ilvl="0">
      <w:start w:val="8"/>
      <w:numFmt w:val="bullet"/>
      <w:lvlText w:val="-"/>
      <w:lvlJc w:val="left"/>
      <w:pPr>
        <w:tabs>
          <w:tab w:val="num" w:pos="927"/>
        </w:tabs>
        <w:ind w:left="0" w:firstLine="567"/>
      </w:pPr>
      <w:rPr>
        <w:rFonts w:hint="default"/>
      </w:rPr>
    </w:lvl>
    <w:lvl w:ilvl="1" w:tentative="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24">
    <w:nsid w:val="410C3810"/>
    <w:multiLevelType w:val="multilevel"/>
    <w:tmpl w:val="B34AA2E2"/>
    <w:lvl w:ilvl="0">
      <w:start w:val="1"/>
      <w:numFmt w:val="decimal"/>
      <w:lvlText w:val="%1."/>
      <w:lvlJc w:val="left"/>
      <w:pPr>
        <w:tabs>
          <w:tab w:val="num" w:pos="720"/>
        </w:tabs>
        <w:ind w:left="720" w:hanging="360"/>
      </w:pPr>
    </w:lvl>
    <w:lvl w:ilvl="1">
      <w:start w:val="4"/>
      <w:numFmt w:val="bullet"/>
      <w:lvlText w:val=""/>
      <w:lvlJc w:val="left"/>
      <w:pPr>
        <w:tabs>
          <w:tab w:val="num" w:pos="1440"/>
        </w:tabs>
        <w:ind w:left="1440" w:hanging="360"/>
      </w:pPr>
      <w:rPr>
        <w:rFonts w:ascii="Symbol" w:eastAsia="Times New Roman" w:hAnsi="Symbol"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52E34FC"/>
    <w:multiLevelType w:val="hybridMultilevel"/>
    <w:tmpl w:val="B114FCC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47817239"/>
    <w:multiLevelType w:val="hybridMultilevel"/>
    <w:tmpl w:val="E878FA54"/>
    <w:lvl w:ilvl="0" w:tplc="F5D4796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7AC5BAC"/>
    <w:multiLevelType w:val="hybridMultilevel"/>
    <w:tmpl w:val="62DE7CE2"/>
    <w:lvl w:ilvl="0" w:tplc="88F6B314">
      <w:start w:val="1"/>
      <w:numFmt w:val="bullet"/>
      <w:lvlText w:val=""/>
      <w:lvlJc w:val="left"/>
      <w:pPr>
        <w:tabs>
          <w:tab w:val="num" w:pos="1440"/>
        </w:tabs>
        <w:ind w:left="1440" w:hanging="357"/>
      </w:pPr>
      <w:rPr>
        <w:rFonts w:ascii="Symbol" w:hAnsi="Symbol" w:hint="default"/>
        <w:color w:val="auto"/>
      </w:rPr>
    </w:lvl>
    <w:lvl w:ilvl="1" w:tplc="04190003" w:tentative="1">
      <w:start w:val="1"/>
      <w:numFmt w:val="bullet"/>
      <w:lvlText w:val="o"/>
      <w:lvlJc w:val="left"/>
      <w:pPr>
        <w:tabs>
          <w:tab w:val="num" w:pos="2523"/>
        </w:tabs>
        <w:ind w:left="2523" w:hanging="360"/>
      </w:pPr>
      <w:rPr>
        <w:rFonts w:ascii="Courier New" w:hAnsi="Courier New" w:cs="Courier New" w:hint="default"/>
      </w:rPr>
    </w:lvl>
    <w:lvl w:ilvl="2" w:tplc="04190005" w:tentative="1">
      <w:start w:val="1"/>
      <w:numFmt w:val="bullet"/>
      <w:lvlText w:val=""/>
      <w:lvlJc w:val="left"/>
      <w:pPr>
        <w:tabs>
          <w:tab w:val="num" w:pos="3243"/>
        </w:tabs>
        <w:ind w:left="3243" w:hanging="360"/>
      </w:pPr>
      <w:rPr>
        <w:rFonts w:ascii="Wingdings" w:hAnsi="Wingdings" w:hint="default"/>
      </w:rPr>
    </w:lvl>
    <w:lvl w:ilvl="3" w:tplc="04190001" w:tentative="1">
      <w:start w:val="1"/>
      <w:numFmt w:val="bullet"/>
      <w:lvlText w:val=""/>
      <w:lvlJc w:val="left"/>
      <w:pPr>
        <w:tabs>
          <w:tab w:val="num" w:pos="3963"/>
        </w:tabs>
        <w:ind w:left="3963" w:hanging="360"/>
      </w:pPr>
      <w:rPr>
        <w:rFonts w:ascii="Symbol" w:hAnsi="Symbol" w:hint="default"/>
      </w:rPr>
    </w:lvl>
    <w:lvl w:ilvl="4" w:tplc="04190003" w:tentative="1">
      <w:start w:val="1"/>
      <w:numFmt w:val="bullet"/>
      <w:lvlText w:val="o"/>
      <w:lvlJc w:val="left"/>
      <w:pPr>
        <w:tabs>
          <w:tab w:val="num" w:pos="4683"/>
        </w:tabs>
        <w:ind w:left="4683" w:hanging="360"/>
      </w:pPr>
      <w:rPr>
        <w:rFonts w:ascii="Courier New" w:hAnsi="Courier New" w:cs="Courier New" w:hint="default"/>
      </w:rPr>
    </w:lvl>
    <w:lvl w:ilvl="5" w:tplc="04190005" w:tentative="1">
      <w:start w:val="1"/>
      <w:numFmt w:val="bullet"/>
      <w:lvlText w:val=""/>
      <w:lvlJc w:val="left"/>
      <w:pPr>
        <w:tabs>
          <w:tab w:val="num" w:pos="5403"/>
        </w:tabs>
        <w:ind w:left="5403" w:hanging="360"/>
      </w:pPr>
      <w:rPr>
        <w:rFonts w:ascii="Wingdings" w:hAnsi="Wingdings" w:hint="default"/>
      </w:rPr>
    </w:lvl>
    <w:lvl w:ilvl="6" w:tplc="04190001" w:tentative="1">
      <w:start w:val="1"/>
      <w:numFmt w:val="bullet"/>
      <w:lvlText w:val=""/>
      <w:lvlJc w:val="left"/>
      <w:pPr>
        <w:tabs>
          <w:tab w:val="num" w:pos="6123"/>
        </w:tabs>
        <w:ind w:left="6123" w:hanging="360"/>
      </w:pPr>
      <w:rPr>
        <w:rFonts w:ascii="Symbol" w:hAnsi="Symbol" w:hint="default"/>
      </w:rPr>
    </w:lvl>
    <w:lvl w:ilvl="7" w:tplc="04190003" w:tentative="1">
      <w:start w:val="1"/>
      <w:numFmt w:val="bullet"/>
      <w:lvlText w:val="o"/>
      <w:lvlJc w:val="left"/>
      <w:pPr>
        <w:tabs>
          <w:tab w:val="num" w:pos="6843"/>
        </w:tabs>
        <w:ind w:left="6843" w:hanging="360"/>
      </w:pPr>
      <w:rPr>
        <w:rFonts w:ascii="Courier New" w:hAnsi="Courier New" w:cs="Courier New" w:hint="default"/>
      </w:rPr>
    </w:lvl>
    <w:lvl w:ilvl="8" w:tplc="04190005" w:tentative="1">
      <w:start w:val="1"/>
      <w:numFmt w:val="bullet"/>
      <w:lvlText w:val=""/>
      <w:lvlJc w:val="left"/>
      <w:pPr>
        <w:tabs>
          <w:tab w:val="num" w:pos="7563"/>
        </w:tabs>
        <w:ind w:left="7563" w:hanging="360"/>
      </w:pPr>
      <w:rPr>
        <w:rFonts w:ascii="Wingdings" w:hAnsi="Wingdings" w:hint="default"/>
      </w:rPr>
    </w:lvl>
  </w:abstractNum>
  <w:abstractNum w:abstractNumId="28">
    <w:nsid w:val="47C62DEA"/>
    <w:multiLevelType w:val="hybridMultilevel"/>
    <w:tmpl w:val="A50A2280"/>
    <w:lvl w:ilvl="0" w:tplc="8EB2E3F8">
      <w:start w:val="1"/>
      <w:numFmt w:val="upperRoman"/>
      <w:lvlText w:val="Этап %1."/>
      <w:lvlJc w:val="left"/>
      <w:pPr>
        <w:tabs>
          <w:tab w:val="num" w:pos="1608"/>
        </w:tabs>
        <w:ind w:left="1608" w:hanging="1248"/>
      </w:pPr>
      <w:rPr>
        <w:rFonts w:hint="default"/>
        <w:b w:val="0"/>
        <w:i w:val="0"/>
        <w:sz w:val="28"/>
        <w:szCs w:val="28"/>
      </w:rPr>
    </w:lvl>
    <w:lvl w:ilvl="1" w:tplc="91563E00">
      <w:start w:val="1"/>
      <w:numFmt w:val="decimal"/>
      <w:lvlText w:val="%2)"/>
      <w:lvlJc w:val="left"/>
      <w:pPr>
        <w:tabs>
          <w:tab w:val="num" w:pos="1440"/>
        </w:tabs>
        <w:ind w:left="1440" w:hanging="360"/>
      </w:pPr>
      <w:rPr>
        <w:rFonts w:hint="default"/>
      </w:rPr>
    </w:lvl>
    <w:lvl w:ilvl="2" w:tplc="E0860B34">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80533F8"/>
    <w:multiLevelType w:val="hybridMultilevel"/>
    <w:tmpl w:val="CF1AC120"/>
    <w:lvl w:ilvl="0" w:tplc="3B129EB6">
      <w:start w:val="1"/>
      <w:numFmt w:val="bullet"/>
      <w:lvlText w:val=""/>
      <w:lvlJc w:val="left"/>
      <w:pPr>
        <w:tabs>
          <w:tab w:val="num" w:pos="1080"/>
        </w:tabs>
        <w:ind w:left="1080" w:hanging="360"/>
      </w:pPr>
      <w:rPr>
        <w:rFonts w:ascii="Wingdings 3" w:hAnsi="Wingdings 3"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4B32777B"/>
    <w:multiLevelType w:val="hybridMultilevel"/>
    <w:tmpl w:val="E64EEA0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nsid w:val="4CEB1125"/>
    <w:multiLevelType w:val="hybridMultilevel"/>
    <w:tmpl w:val="964C8EBE"/>
    <w:lvl w:ilvl="0" w:tplc="1B1412C6">
      <w:start w:val="6"/>
      <w:numFmt w:val="bullet"/>
      <w:lvlText w:val="-"/>
      <w:lvlJc w:val="left"/>
      <w:pPr>
        <w:tabs>
          <w:tab w:val="num" w:pos="870"/>
        </w:tabs>
        <w:ind w:left="870" w:hanging="51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D7C55A0"/>
    <w:multiLevelType w:val="hybridMultilevel"/>
    <w:tmpl w:val="387665A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3">
    <w:nsid w:val="53512283"/>
    <w:multiLevelType w:val="hybridMultilevel"/>
    <w:tmpl w:val="6FE4D57E"/>
    <w:lvl w:ilvl="0" w:tplc="88F6B314">
      <w:start w:val="1"/>
      <w:numFmt w:val="bullet"/>
      <w:lvlText w:val=""/>
      <w:lvlJc w:val="left"/>
      <w:pPr>
        <w:tabs>
          <w:tab w:val="num" w:pos="1437"/>
        </w:tabs>
        <w:ind w:left="1437" w:hanging="357"/>
      </w:pPr>
      <w:rPr>
        <w:rFonts w:ascii="Symbol" w:hAnsi="Symbol" w:hint="default"/>
        <w:color w:val="auto"/>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4">
    <w:nsid w:val="5E65211B"/>
    <w:multiLevelType w:val="hybridMultilevel"/>
    <w:tmpl w:val="79F88112"/>
    <w:lvl w:ilvl="0" w:tplc="0419000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0F7AEB"/>
    <w:multiLevelType w:val="hybridMultilevel"/>
    <w:tmpl w:val="A262030C"/>
    <w:lvl w:ilvl="0" w:tplc="88F6B314">
      <w:start w:val="1"/>
      <w:numFmt w:val="bullet"/>
      <w:lvlText w:val=""/>
      <w:lvlJc w:val="left"/>
      <w:pPr>
        <w:tabs>
          <w:tab w:val="num" w:pos="357"/>
        </w:tabs>
        <w:ind w:left="357" w:hanging="35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48A5A68"/>
    <w:multiLevelType w:val="hybridMultilevel"/>
    <w:tmpl w:val="EC1699DE"/>
    <w:lvl w:ilvl="0" w:tplc="04AE03A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8207053"/>
    <w:multiLevelType w:val="hybridMultilevel"/>
    <w:tmpl w:val="D6842F02"/>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69081C35"/>
    <w:multiLevelType w:val="multilevel"/>
    <w:tmpl w:val="CD864160"/>
    <w:lvl w:ilvl="0">
      <w:start w:val="1"/>
      <w:numFmt w:val="decimal"/>
      <w:lvlText w:val="%1."/>
      <w:lvlJc w:val="left"/>
      <w:pPr>
        <w:tabs>
          <w:tab w:val="num" w:pos="620"/>
        </w:tabs>
        <w:ind w:left="620" w:hanging="6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AA34A43"/>
    <w:multiLevelType w:val="hybridMultilevel"/>
    <w:tmpl w:val="84D673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D49667E"/>
    <w:multiLevelType w:val="hybridMultilevel"/>
    <w:tmpl w:val="78B413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42330F3"/>
    <w:multiLevelType w:val="hybridMultilevel"/>
    <w:tmpl w:val="1EDEB4E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2">
    <w:nsid w:val="78B45987"/>
    <w:multiLevelType w:val="multilevel"/>
    <w:tmpl w:val="99D4F238"/>
    <w:lvl w:ilvl="0">
      <w:start w:val="1"/>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79297577"/>
    <w:multiLevelType w:val="hybridMultilevel"/>
    <w:tmpl w:val="73202674"/>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4">
    <w:nsid w:val="7A0A2AD1"/>
    <w:multiLevelType w:val="hybridMultilevel"/>
    <w:tmpl w:val="ECA04EA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C812F95"/>
    <w:multiLevelType w:val="hybridMultilevel"/>
    <w:tmpl w:val="76147E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C9E201E"/>
    <w:multiLevelType w:val="hybridMultilevel"/>
    <w:tmpl w:val="CF6E525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EF55037"/>
    <w:multiLevelType w:val="hybridMultilevel"/>
    <w:tmpl w:val="38FC77D8"/>
    <w:lvl w:ilvl="0" w:tplc="39085E00">
      <w:start w:val="1"/>
      <w:numFmt w:val="decimal"/>
      <w:lvlText w:val="%1."/>
      <w:lvlJc w:val="left"/>
      <w:pPr>
        <w:tabs>
          <w:tab w:val="num" w:pos="720"/>
        </w:tabs>
        <w:ind w:left="720" w:hanging="360"/>
      </w:pPr>
      <w:rPr>
        <w:rFonts w:hint="default"/>
        <w:b/>
        <w:i w:val="0"/>
        <w:sz w:val="32"/>
        <w:szCs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6"/>
  </w:num>
  <w:num w:numId="3">
    <w:abstractNumId w:val="24"/>
  </w:num>
  <w:num w:numId="4">
    <w:abstractNumId w:val="22"/>
  </w:num>
  <w:num w:numId="5">
    <w:abstractNumId w:val="1"/>
  </w:num>
  <w:num w:numId="6">
    <w:abstractNumId w:val="6"/>
  </w:num>
  <w:num w:numId="7">
    <w:abstractNumId w:val="2"/>
  </w:num>
  <w:num w:numId="8">
    <w:abstractNumId w:val="7"/>
  </w:num>
  <w:num w:numId="9">
    <w:abstractNumId w:val="25"/>
  </w:num>
  <w:num w:numId="10">
    <w:abstractNumId w:val="37"/>
  </w:num>
  <w:num w:numId="11">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3">
    <w:abstractNumId w:val="39"/>
  </w:num>
  <w:num w:numId="14">
    <w:abstractNumId w:val="23"/>
  </w:num>
  <w:num w:numId="15">
    <w:abstractNumId w:val="14"/>
  </w:num>
  <w:num w:numId="16">
    <w:abstractNumId w:val="43"/>
  </w:num>
  <w:num w:numId="17">
    <w:abstractNumId w:val="32"/>
  </w:num>
  <w:num w:numId="18">
    <w:abstractNumId w:val="21"/>
  </w:num>
  <w:num w:numId="19">
    <w:abstractNumId w:val="9"/>
  </w:num>
  <w:num w:numId="20">
    <w:abstractNumId w:val="44"/>
  </w:num>
  <w:num w:numId="21">
    <w:abstractNumId w:val="19"/>
  </w:num>
  <w:num w:numId="22">
    <w:abstractNumId w:val="35"/>
  </w:num>
  <w:num w:numId="23">
    <w:abstractNumId w:val="31"/>
  </w:num>
  <w:num w:numId="24">
    <w:abstractNumId w:val="33"/>
  </w:num>
  <w:num w:numId="25">
    <w:abstractNumId w:val="27"/>
  </w:num>
  <w:num w:numId="26">
    <w:abstractNumId w:val="10"/>
  </w:num>
  <w:num w:numId="27">
    <w:abstractNumId w:val="38"/>
  </w:num>
  <w:num w:numId="28">
    <w:abstractNumId w:val="42"/>
  </w:num>
  <w:num w:numId="29">
    <w:abstractNumId w:val="40"/>
  </w:num>
  <w:num w:numId="30">
    <w:abstractNumId w:val="41"/>
  </w:num>
  <w:num w:numId="31">
    <w:abstractNumId w:val="30"/>
  </w:num>
  <w:num w:numId="32">
    <w:abstractNumId w:val="15"/>
  </w:num>
  <w:num w:numId="33">
    <w:abstractNumId w:val="18"/>
  </w:num>
  <w:num w:numId="34">
    <w:abstractNumId w:val="5"/>
  </w:num>
  <w:num w:numId="35">
    <w:abstractNumId w:val="11"/>
  </w:num>
  <w:num w:numId="36">
    <w:abstractNumId w:val="8"/>
  </w:num>
  <w:num w:numId="37">
    <w:abstractNumId w:val="17"/>
  </w:num>
  <w:num w:numId="38">
    <w:abstractNumId w:val="47"/>
  </w:num>
  <w:num w:numId="39">
    <w:abstractNumId w:val="29"/>
  </w:num>
  <w:num w:numId="40">
    <w:abstractNumId w:val="28"/>
  </w:num>
  <w:num w:numId="41">
    <w:abstractNumId w:val="26"/>
  </w:num>
  <w:num w:numId="42">
    <w:abstractNumId w:val="13"/>
  </w:num>
  <w:num w:numId="43">
    <w:abstractNumId w:val="36"/>
  </w:num>
  <w:num w:numId="44">
    <w:abstractNumId w:val="4"/>
  </w:num>
  <w:num w:numId="45">
    <w:abstractNumId w:val="45"/>
  </w:num>
  <w:num w:numId="46">
    <w:abstractNumId w:val="34"/>
  </w:num>
  <w:num w:numId="47">
    <w:abstractNumId w:val="46"/>
  </w:num>
  <w:num w:numId="48">
    <w:abstractNumId w:val="12"/>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F17"/>
    <w:rsid w:val="000736C7"/>
    <w:rsid w:val="00CA6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F17"/>
    <w:pPr>
      <w:spacing w:after="0" w:line="240" w:lineRule="auto"/>
    </w:pPr>
    <w:rPr>
      <w:rFonts w:ascii="Times New Roman" w:eastAsia="Times New Roman" w:hAnsi="Times New Roman" w:cs="Times New Roman"/>
      <w:bCs/>
      <w:color w:val="000000"/>
      <w:sz w:val="28"/>
      <w:szCs w:val="28"/>
      <w:lang w:eastAsia="ru-RU"/>
    </w:rPr>
  </w:style>
  <w:style w:type="paragraph" w:styleId="1">
    <w:name w:val="heading 1"/>
    <w:basedOn w:val="a"/>
    <w:next w:val="a"/>
    <w:link w:val="10"/>
    <w:qFormat/>
    <w:rsid w:val="00CA6F17"/>
    <w:pPr>
      <w:keepNext/>
      <w:jc w:val="center"/>
      <w:outlineLvl w:val="0"/>
    </w:pPr>
    <w:rPr>
      <w:b/>
      <w:bCs w:val="0"/>
      <w:color w:val="auto"/>
      <w:szCs w:val="20"/>
    </w:rPr>
  </w:style>
  <w:style w:type="paragraph" w:styleId="2">
    <w:name w:val="heading 2"/>
    <w:basedOn w:val="a"/>
    <w:next w:val="a"/>
    <w:link w:val="20"/>
    <w:qFormat/>
    <w:rsid w:val="00CA6F17"/>
    <w:pPr>
      <w:keepNext/>
      <w:spacing w:before="240" w:after="60"/>
      <w:outlineLvl w:val="1"/>
    </w:pPr>
    <w:rPr>
      <w:rFonts w:ascii="Arial" w:hAnsi="Arial" w:cs="Arial"/>
      <w:b/>
      <w:i/>
      <w:iCs/>
    </w:rPr>
  </w:style>
  <w:style w:type="paragraph" w:styleId="3">
    <w:name w:val="heading 3"/>
    <w:basedOn w:val="a"/>
    <w:next w:val="a"/>
    <w:link w:val="30"/>
    <w:qFormat/>
    <w:rsid w:val="00CA6F17"/>
    <w:pPr>
      <w:keepNext/>
      <w:spacing w:before="240" w:after="60"/>
      <w:outlineLvl w:val="2"/>
    </w:pPr>
    <w:rPr>
      <w:rFonts w:ascii="Arial" w:hAnsi="Arial" w:cs="Arial"/>
      <w:b/>
      <w:sz w:val="26"/>
      <w:szCs w:val="26"/>
    </w:rPr>
  </w:style>
  <w:style w:type="paragraph" w:styleId="4">
    <w:name w:val="heading 4"/>
    <w:basedOn w:val="a"/>
    <w:next w:val="a"/>
    <w:link w:val="40"/>
    <w:qFormat/>
    <w:rsid w:val="00CA6F17"/>
    <w:pPr>
      <w:keepNext/>
      <w:spacing w:before="240" w:after="60"/>
      <w:outlineLvl w:val="3"/>
    </w:pPr>
    <w:rPr>
      <w:b/>
    </w:rPr>
  </w:style>
  <w:style w:type="paragraph" w:styleId="5">
    <w:name w:val="heading 5"/>
    <w:basedOn w:val="a"/>
    <w:next w:val="a"/>
    <w:link w:val="50"/>
    <w:qFormat/>
    <w:rsid w:val="00CA6F17"/>
    <w:pPr>
      <w:spacing w:before="240" w:after="60"/>
      <w:outlineLvl w:val="4"/>
    </w:pPr>
    <w:rPr>
      <w:b/>
      <w:i/>
      <w:iCs/>
      <w:sz w:val="26"/>
      <w:szCs w:val="26"/>
    </w:rPr>
  </w:style>
  <w:style w:type="paragraph" w:styleId="6">
    <w:name w:val="heading 6"/>
    <w:basedOn w:val="a"/>
    <w:next w:val="a"/>
    <w:link w:val="60"/>
    <w:qFormat/>
    <w:rsid w:val="00CA6F17"/>
    <w:pPr>
      <w:spacing w:before="240" w:after="60"/>
      <w:outlineLvl w:val="5"/>
    </w:pPr>
    <w:rPr>
      <w:b/>
      <w:bCs w:val="0"/>
      <w:sz w:val="22"/>
      <w:szCs w:val="22"/>
    </w:rPr>
  </w:style>
  <w:style w:type="paragraph" w:styleId="7">
    <w:name w:val="heading 7"/>
    <w:basedOn w:val="a"/>
    <w:next w:val="a"/>
    <w:link w:val="70"/>
    <w:semiHidden/>
    <w:unhideWhenUsed/>
    <w:qFormat/>
    <w:rsid w:val="00CA6F17"/>
    <w:pPr>
      <w:widowControl w:val="0"/>
      <w:autoSpaceDE w:val="0"/>
      <w:autoSpaceDN w:val="0"/>
      <w:adjustRightInd w:val="0"/>
      <w:spacing w:before="240" w:after="60"/>
      <w:outlineLvl w:val="6"/>
    </w:pPr>
    <w:rPr>
      <w:rFonts w:ascii="Calibri" w:hAnsi="Calibri"/>
      <w:bCs w:val="0"/>
      <w:color w:val="auto"/>
      <w:sz w:val="24"/>
      <w:szCs w:val="24"/>
    </w:rPr>
  </w:style>
  <w:style w:type="paragraph" w:styleId="8">
    <w:name w:val="heading 8"/>
    <w:basedOn w:val="a"/>
    <w:next w:val="a"/>
    <w:link w:val="80"/>
    <w:semiHidden/>
    <w:unhideWhenUsed/>
    <w:qFormat/>
    <w:rsid w:val="00CA6F17"/>
    <w:pPr>
      <w:widowControl w:val="0"/>
      <w:autoSpaceDE w:val="0"/>
      <w:autoSpaceDN w:val="0"/>
      <w:adjustRightInd w:val="0"/>
      <w:spacing w:before="240" w:after="60"/>
      <w:outlineLvl w:val="7"/>
    </w:pPr>
    <w:rPr>
      <w:rFonts w:ascii="Calibri" w:hAnsi="Calibri"/>
      <w:bCs w:val="0"/>
      <w:i/>
      <w:iCs/>
      <w:color w:val="auto"/>
      <w:sz w:val="24"/>
      <w:szCs w:val="24"/>
    </w:rPr>
  </w:style>
  <w:style w:type="paragraph" w:styleId="9">
    <w:name w:val="heading 9"/>
    <w:basedOn w:val="a"/>
    <w:next w:val="a"/>
    <w:link w:val="90"/>
    <w:semiHidden/>
    <w:unhideWhenUsed/>
    <w:qFormat/>
    <w:rsid w:val="00CA6F17"/>
    <w:pPr>
      <w:widowControl w:val="0"/>
      <w:autoSpaceDE w:val="0"/>
      <w:autoSpaceDN w:val="0"/>
      <w:adjustRightInd w:val="0"/>
      <w:spacing w:before="240" w:after="60"/>
      <w:outlineLvl w:val="8"/>
    </w:pPr>
    <w:rPr>
      <w:rFonts w:ascii="Cambria" w:hAnsi="Cambria"/>
      <w:bCs w:val="0"/>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CA6F1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CA6F17"/>
    <w:rPr>
      <w:rFonts w:ascii="Arial" w:eastAsia="Times New Roman" w:hAnsi="Arial" w:cs="Arial"/>
      <w:b/>
      <w:bCs/>
      <w:i/>
      <w:iCs/>
      <w:color w:val="000000"/>
      <w:sz w:val="28"/>
      <w:szCs w:val="28"/>
      <w:lang w:eastAsia="ru-RU"/>
    </w:rPr>
  </w:style>
  <w:style w:type="character" w:customStyle="1" w:styleId="30">
    <w:name w:val="Заголовок 3 Знак"/>
    <w:basedOn w:val="a0"/>
    <w:link w:val="3"/>
    <w:rsid w:val="00CA6F17"/>
    <w:rPr>
      <w:rFonts w:ascii="Arial" w:eastAsia="Times New Roman" w:hAnsi="Arial" w:cs="Arial"/>
      <w:b/>
      <w:bCs/>
      <w:color w:val="000000"/>
      <w:sz w:val="26"/>
      <w:szCs w:val="26"/>
      <w:lang w:eastAsia="ru-RU"/>
    </w:rPr>
  </w:style>
  <w:style w:type="character" w:customStyle="1" w:styleId="40">
    <w:name w:val="Заголовок 4 Знак"/>
    <w:basedOn w:val="a0"/>
    <w:link w:val="4"/>
    <w:rsid w:val="00CA6F17"/>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0"/>
    <w:link w:val="5"/>
    <w:rsid w:val="00CA6F17"/>
    <w:rPr>
      <w:rFonts w:ascii="Times New Roman" w:eastAsia="Times New Roman" w:hAnsi="Times New Roman" w:cs="Times New Roman"/>
      <w:b/>
      <w:bCs/>
      <w:i/>
      <w:iCs/>
      <w:color w:val="000000"/>
      <w:sz w:val="26"/>
      <w:szCs w:val="26"/>
      <w:lang w:eastAsia="ru-RU"/>
    </w:rPr>
  </w:style>
  <w:style w:type="character" w:customStyle="1" w:styleId="60">
    <w:name w:val="Заголовок 6 Знак"/>
    <w:basedOn w:val="a0"/>
    <w:link w:val="6"/>
    <w:rsid w:val="00CA6F17"/>
    <w:rPr>
      <w:rFonts w:ascii="Times New Roman" w:eastAsia="Times New Roman" w:hAnsi="Times New Roman" w:cs="Times New Roman"/>
      <w:b/>
      <w:color w:val="000000"/>
      <w:lang w:eastAsia="ru-RU"/>
    </w:rPr>
  </w:style>
  <w:style w:type="character" w:customStyle="1" w:styleId="70">
    <w:name w:val="Заголовок 7 Знак"/>
    <w:basedOn w:val="a0"/>
    <w:link w:val="7"/>
    <w:semiHidden/>
    <w:rsid w:val="00CA6F17"/>
    <w:rPr>
      <w:rFonts w:ascii="Calibri" w:eastAsia="Times New Roman" w:hAnsi="Calibri" w:cs="Times New Roman"/>
      <w:sz w:val="24"/>
      <w:szCs w:val="24"/>
      <w:lang w:eastAsia="ru-RU"/>
    </w:rPr>
  </w:style>
  <w:style w:type="character" w:customStyle="1" w:styleId="80">
    <w:name w:val="Заголовок 8 Знак"/>
    <w:basedOn w:val="a0"/>
    <w:link w:val="8"/>
    <w:semiHidden/>
    <w:rsid w:val="00CA6F17"/>
    <w:rPr>
      <w:rFonts w:ascii="Calibri" w:eastAsia="Times New Roman" w:hAnsi="Calibri" w:cs="Times New Roman"/>
      <w:i/>
      <w:iCs/>
      <w:sz w:val="24"/>
      <w:szCs w:val="24"/>
      <w:lang w:eastAsia="ru-RU"/>
    </w:rPr>
  </w:style>
  <w:style w:type="character" w:customStyle="1" w:styleId="90">
    <w:name w:val="Заголовок 9 Знак"/>
    <w:basedOn w:val="a0"/>
    <w:link w:val="9"/>
    <w:semiHidden/>
    <w:rsid w:val="00CA6F17"/>
    <w:rPr>
      <w:rFonts w:ascii="Cambria" w:eastAsia="Times New Roman" w:hAnsi="Cambria" w:cs="Times New Roman"/>
      <w:lang w:eastAsia="ru-RU"/>
    </w:rPr>
  </w:style>
  <w:style w:type="paragraph" w:styleId="a3">
    <w:name w:val="footer"/>
    <w:basedOn w:val="a"/>
    <w:link w:val="a4"/>
    <w:rsid w:val="00CA6F17"/>
    <w:pPr>
      <w:tabs>
        <w:tab w:val="center" w:pos="4677"/>
        <w:tab w:val="right" w:pos="9355"/>
      </w:tabs>
    </w:pPr>
  </w:style>
  <w:style w:type="character" w:customStyle="1" w:styleId="a4">
    <w:name w:val="Нижний колонтитул Знак"/>
    <w:basedOn w:val="a0"/>
    <w:link w:val="a3"/>
    <w:rsid w:val="00CA6F17"/>
    <w:rPr>
      <w:rFonts w:ascii="Times New Roman" w:eastAsia="Times New Roman" w:hAnsi="Times New Roman" w:cs="Times New Roman"/>
      <w:bCs/>
      <w:color w:val="000000"/>
      <w:sz w:val="28"/>
      <w:szCs w:val="28"/>
      <w:lang w:eastAsia="ru-RU"/>
    </w:rPr>
  </w:style>
  <w:style w:type="character" w:styleId="a5">
    <w:name w:val="page number"/>
    <w:basedOn w:val="a0"/>
    <w:rsid w:val="00CA6F17"/>
  </w:style>
  <w:style w:type="character" w:styleId="a6">
    <w:name w:val="line number"/>
    <w:basedOn w:val="a0"/>
    <w:rsid w:val="00CA6F17"/>
  </w:style>
  <w:style w:type="paragraph" w:styleId="a7">
    <w:name w:val="Title"/>
    <w:basedOn w:val="a"/>
    <w:link w:val="a8"/>
    <w:qFormat/>
    <w:rsid w:val="00CA6F17"/>
    <w:pPr>
      <w:jc w:val="center"/>
    </w:pPr>
    <w:rPr>
      <w:b/>
      <w:bCs w:val="0"/>
    </w:rPr>
  </w:style>
  <w:style w:type="character" w:customStyle="1" w:styleId="a8">
    <w:name w:val="Название Знак"/>
    <w:basedOn w:val="a0"/>
    <w:link w:val="a7"/>
    <w:rsid w:val="00CA6F17"/>
    <w:rPr>
      <w:rFonts w:ascii="Times New Roman" w:eastAsia="Times New Roman" w:hAnsi="Times New Roman" w:cs="Times New Roman"/>
      <w:b/>
      <w:color w:val="000000"/>
      <w:sz w:val="28"/>
      <w:szCs w:val="28"/>
      <w:lang w:eastAsia="ru-RU"/>
    </w:rPr>
  </w:style>
  <w:style w:type="paragraph" w:styleId="a9">
    <w:name w:val="Body Text Indent"/>
    <w:basedOn w:val="a"/>
    <w:link w:val="aa"/>
    <w:rsid w:val="00CA6F17"/>
    <w:pPr>
      <w:ind w:firstLine="840"/>
      <w:jc w:val="both"/>
    </w:pPr>
  </w:style>
  <w:style w:type="character" w:customStyle="1" w:styleId="aa">
    <w:name w:val="Основной текст с отступом Знак"/>
    <w:basedOn w:val="a0"/>
    <w:link w:val="a9"/>
    <w:rsid w:val="00CA6F17"/>
    <w:rPr>
      <w:rFonts w:ascii="Times New Roman" w:eastAsia="Times New Roman" w:hAnsi="Times New Roman" w:cs="Times New Roman"/>
      <w:bCs/>
      <w:color w:val="000000"/>
      <w:sz w:val="28"/>
      <w:szCs w:val="28"/>
      <w:lang w:eastAsia="ru-RU"/>
    </w:rPr>
  </w:style>
  <w:style w:type="table" w:styleId="ab">
    <w:name w:val="Table Grid"/>
    <w:basedOn w:val="a1"/>
    <w:uiPriority w:val="59"/>
    <w:rsid w:val="00CA6F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rsid w:val="00CA6F17"/>
    <w:pPr>
      <w:tabs>
        <w:tab w:val="center" w:pos="4677"/>
        <w:tab w:val="right" w:pos="9355"/>
      </w:tabs>
    </w:pPr>
  </w:style>
  <w:style w:type="character" w:customStyle="1" w:styleId="ad">
    <w:name w:val="Верхний колонтитул Знак"/>
    <w:basedOn w:val="a0"/>
    <w:link w:val="ac"/>
    <w:uiPriority w:val="99"/>
    <w:rsid w:val="00CA6F17"/>
    <w:rPr>
      <w:rFonts w:ascii="Times New Roman" w:eastAsia="Times New Roman" w:hAnsi="Times New Roman" w:cs="Times New Roman"/>
      <w:bCs/>
      <w:color w:val="000000"/>
      <w:sz w:val="28"/>
      <w:szCs w:val="28"/>
      <w:lang w:eastAsia="ru-RU"/>
    </w:rPr>
  </w:style>
  <w:style w:type="paragraph" w:customStyle="1" w:styleId="Normal">
    <w:name w:val="Normal"/>
    <w:rsid w:val="00CA6F17"/>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ConsNonformat">
    <w:name w:val="ConsNonformat"/>
    <w:rsid w:val="00CA6F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jus">
    <w:name w:val="ajus"/>
    <w:basedOn w:val="a"/>
    <w:rsid w:val="00CA6F17"/>
    <w:pPr>
      <w:spacing w:before="100" w:beforeAutospacing="1" w:after="100" w:afterAutospacing="1"/>
      <w:ind w:firstLine="400"/>
      <w:jc w:val="both"/>
    </w:pPr>
    <w:rPr>
      <w:bCs w:val="0"/>
      <w:color w:val="auto"/>
      <w:sz w:val="24"/>
      <w:szCs w:val="24"/>
    </w:rPr>
  </w:style>
  <w:style w:type="paragraph" w:styleId="ae">
    <w:name w:val="Body Text"/>
    <w:basedOn w:val="a"/>
    <w:link w:val="af"/>
    <w:rsid w:val="00CA6F17"/>
    <w:pPr>
      <w:spacing w:after="120"/>
    </w:pPr>
  </w:style>
  <w:style w:type="character" w:customStyle="1" w:styleId="af">
    <w:name w:val="Основной текст Знак"/>
    <w:basedOn w:val="a0"/>
    <w:link w:val="ae"/>
    <w:rsid w:val="00CA6F17"/>
    <w:rPr>
      <w:rFonts w:ascii="Times New Roman" w:eastAsia="Times New Roman" w:hAnsi="Times New Roman" w:cs="Times New Roman"/>
      <w:bCs/>
      <w:color w:val="000000"/>
      <w:sz w:val="28"/>
      <w:szCs w:val="28"/>
      <w:lang w:eastAsia="ru-RU"/>
    </w:rPr>
  </w:style>
  <w:style w:type="paragraph" w:styleId="21">
    <w:name w:val="Body Text 2"/>
    <w:basedOn w:val="a"/>
    <w:link w:val="22"/>
    <w:rsid w:val="00CA6F17"/>
    <w:pPr>
      <w:spacing w:after="120" w:line="480" w:lineRule="auto"/>
    </w:pPr>
  </w:style>
  <w:style w:type="character" w:customStyle="1" w:styleId="22">
    <w:name w:val="Основной текст 2 Знак"/>
    <w:basedOn w:val="a0"/>
    <w:link w:val="21"/>
    <w:rsid w:val="00CA6F17"/>
    <w:rPr>
      <w:rFonts w:ascii="Times New Roman" w:eastAsia="Times New Roman" w:hAnsi="Times New Roman" w:cs="Times New Roman"/>
      <w:bCs/>
      <w:color w:val="000000"/>
      <w:sz w:val="28"/>
      <w:szCs w:val="28"/>
      <w:lang w:eastAsia="ru-RU"/>
    </w:rPr>
  </w:style>
  <w:style w:type="paragraph" w:styleId="31">
    <w:name w:val="Body Text Indent 3"/>
    <w:basedOn w:val="a"/>
    <w:link w:val="32"/>
    <w:rsid w:val="00CA6F17"/>
    <w:pPr>
      <w:spacing w:after="120"/>
      <w:ind w:left="283"/>
    </w:pPr>
    <w:rPr>
      <w:sz w:val="16"/>
      <w:szCs w:val="16"/>
    </w:rPr>
  </w:style>
  <w:style w:type="character" w:customStyle="1" w:styleId="32">
    <w:name w:val="Основной текст с отступом 3 Знак"/>
    <w:basedOn w:val="a0"/>
    <w:link w:val="31"/>
    <w:rsid w:val="00CA6F17"/>
    <w:rPr>
      <w:rFonts w:ascii="Times New Roman" w:eastAsia="Times New Roman" w:hAnsi="Times New Roman" w:cs="Times New Roman"/>
      <w:bCs/>
      <w:color w:val="000000"/>
      <w:sz w:val="16"/>
      <w:szCs w:val="16"/>
      <w:lang w:eastAsia="ru-RU"/>
    </w:rPr>
  </w:style>
  <w:style w:type="paragraph" w:styleId="33">
    <w:name w:val="Body Text 3"/>
    <w:basedOn w:val="a"/>
    <w:link w:val="34"/>
    <w:rsid w:val="00CA6F17"/>
    <w:pPr>
      <w:spacing w:after="120"/>
    </w:pPr>
    <w:rPr>
      <w:sz w:val="16"/>
      <w:szCs w:val="16"/>
    </w:rPr>
  </w:style>
  <w:style w:type="character" w:customStyle="1" w:styleId="34">
    <w:name w:val="Основной текст 3 Знак"/>
    <w:basedOn w:val="a0"/>
    <w:link w:val="33"/>
    <w:rsid w:val="00CA6F17"/>
    <w:rPr>
      <w:rFonts w:ascii="Times New Roman" w:eastAsia="Times New Roman" w:hAnsi="Times New Roman" w:cs="Times New Roman"/>
      <w:bCs/>
      <w:color w:val="000000"/>
      <w:sz w:val="16"/>
      <w:szCs w:val="16"/>
      <w:lang w:eastAsia="ru-RU"/>
    </w:rPr>
  </w:style>
  <w:style w:type="paragraph" w:styleId="23">
    <w:name w:val="Body Text Indent 2"/>
    <w:basedOn w:val="a"/>
    <w:link w:val="24"/>
    <w:rsid w:val="00CA6F17"/>
    <w:pPr>
      <w:spacing w:after="120" w:line="480" w:lineRule="auto"/>
      <w:ind w:left="283"/>
    </w:pPr>
  </w:style>
  <w:style w:type="character" w:customStyle="1" w:styleId="24">
    <w:name w:val="Основной текст с отступом 2 Знак"/>
    <w:basedOn w:val="a0"/>
    <w:link w:val="23"/>
    <w:rsid w:val="00CA6F17"/>
    <w:rPr>
      <w:rFonts w:ascii="Times New Roman" w:eastAsia="Times New Roman" w:hAnsi="Times New Roman" w:cs="Times New Roman"/>
      <w:bCs/>
      <w:color w:val="000000"/>
      <w:sz w:val="28"/>
      <w:szCs w:val="28"/>
      <w:lang w:eastAsia="ru-RU"/>
    </w:rPr>
  </w:style>
  <w:style w:type="paragraph" w:styleId="af0">
    <w:name w:val="footnote text"/>
    <w:basedOn w:val="a"/>
    <w:link w:val="af1"/>
    <w:semiHidden/>
    <w:rsid w:val="00CA6F17"/>
    <w:rPr>
      <w:bCs w:val="0"/>
      <w:color w:val="auto"/>
      <w:sz w:val="20"/>
      <w:szCs w:val="20"/>
    </w:rPr>
  </w:style>
  <w:style w:type="character" w:customStyle="1" w:styleId="af1">
    <w:name w:val="Текст сноски Знак"/>
    <w:basedOn w:val="a0"/>
    <w:link w:val="af0"/>
    <w:semiHidden/>
    <w:rsid w:val="00CA6F17"/>
    <w:rPr>
      <w:rFonts w:ascii="Times New Roman" w:eastAsia="Times New Roman" w:hAnsi="Times New Roman" w:cs="Times New Roman"/>
      <w:sz w:val="20"/>
      <w:szCs w:val="20"/>
      <w:lang w:eastAsia="ru-RU"/>
    </w:rPr>
  </w:style>
  <w:style w:type="paragraph" w:styleId="af2">
    <w:name w:val="Normal (Web)"/>
    <w:aliases w:val="Обычный (Web)"/>
    <w:basedOn w:val="a"/>
    <w:rsid w:val="00CA6F17"/>
    <w:pPr>
      <w:spacing w:before="75"/>
      <w:ind w:left="150" w:right="150"/>
    </w:pPr>
    <w:rPr>
      <w:rFonts w:ascii="Tahoma" w:hAnsi="Tahoma" w:cs="Tahoma"/>
      <w:bCs w:val="0"/>
      <w:sz w:val="24"/>
      <w:szCs w:val="24"/>
    </w:rPr>
  </w:style>
  <w:style w:type="paragraph" w:styleId="af3">
    <w:name w:val="Balloon Text"/>
    <w:basedOn w:val="a"/>
    <w:link w:val="af4"/>
    <w:rsid w:val="00CA6F17"/>
    <w:rPr>
      <w:rFonts w:ascii="Tahoma" w:hAnsi="Tahoma" w:cs="Tahoma"/>
      <w:sz w:val="16"/>
      <w:szCs w:val="16"/>
    </w:rPr>
  </w:style>
  <w:style w:type="character" w:customStyle="1" w:styleId="af4">
    <w:name w:val="Текст выноски Знак"/>
    <w:basedOn w:val="a0"/>
    <w:link w:val="af3"/>
    <w:rsid w:val="00CA6F17"/>
    <w:rPr>
      <w:rFonts w:ascii="Tahoma" w:eastAsia="Times New Roman" w:hAnsi="Tahoma" w:cs="Tahoma"/>
      <w:bCs/>
      <w:color w:val="000000"/>
      <w:sz w:val="16"/>
      <w:szCs w:val="16"/>
      <w:lang w:eastAsia="ru-RU"/>
    </w:rPr>
  </w:style>
  <w:style w:type="paragraph" w:customStyle="1" w:styleId="11">
    <w:name w:val=" Знак1 Знак Знак Знак1 Знак Знак Знак Знак"/>
    <w:basedOn w:val="a"/>
    <w:rsid w:val="00CA6F17"/>
    <w:pPr>
      <w:spacing w:after="160" w:line="240" w:lineRule="exact"/>
    </w:pPr>
    <w:rPr>
      <w:rFonts w:ascii="Verdana" w:hAnsi="Verdana"/>
      <w:bCs w:val="0"/>
      <w:color w:val="auto"/>
      <w:sz w:val="20"/>
      <w:szCs w:val="20"/>
      <w:lang w:val="en-US" w:eastAsia="en-US"/>
    </w:rPr>
  </w:style>
  <w:style w:type="paragraph" w:customStyle="1" w:styleId="ConsPlusCell">
    <w:name w:val="ConsPlusCell"/>
    <w:rsid w:val="00CA6F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harChar">
    <w:name w:val=" Char Char Знак Знак Знак Знак Знак Знак Знак Знак Знак Знак"/>
    <w:basedOn w:val="a"/>
    <w:rsid w:val="00CA6F17"/>
    <w:pPr>
      <w:spacing w:after="160" w:line="240" w:lineRule="exact"/>
    </w:pPr>
    <w:rPr>
      <w:rFonts w:ascii="Verdana" w:hAnsi="Verdana"/>
      <w:bCs w:val="0"/>
      <w:color w:val="auto"/>
      <w:sz w:val="20"/>
      <w:szCs w:val="20"/>
      <w:lang w:val="en-US" w:eastAsia="en-US"/>
    </w:rPr>
  </w:style>
  <w:style w:type="character" w:styleId="af5">
    <w:name w:val="Hyperlink"/>
    <w:basedOn w:val="a0"/>
    <w:uiPriority w:val="99"/>
    <w:rsid w:val="00CA6F17"/>
    <w:rPr>
      <w:color w:val="0000FF"/>
      <w:u w:val="single"/>
    </w:rPr>
  </w:style>
  <w:style w:type="paragraph" w:customStyle="1" w:styleId="af6">
    <w:name w:val=" Знак"/>
    <w:basedOn w:val="a"/>
    <w:rsid w:val="00CA6F17"/>
    <w:pPr>
      <w:spacing w:after="160" w:line="240" w:lineRule="exact"/>
    </w:pPr>
    <w:rPr>
      <w:rFonts w:ascii="Verdana" w:hAnsi="Verdana"/>
      <w:bCs w:val="0"/>
      <w:color w:val="auto"/>
      <w:sz w:val="20"/>
      <w:szCs w:val="20"/>
      <w:lang w:val="en-US" w:eastAsia="en-US"/>
    </w:rPr>
  </w:style>
  <w:style w:type="character" w:styleId="af7">
    <w:name w:val="Strong"/>
    <w:basedOn w:val="a0"/>
    <w:qFormat/>
    <w:rsid w:val="00CA6F17"/>
    <w:rPr>
      <w:b/>
      <w:bCs/>
      <w:i w:val="0"/>
      <w:iCs w:val="0"/>
    </w:rPr>
  </w:style>
  <w:style w:type="paragraph" w:styleId="HTML">
    <w:name w:val="HTML Preformatted"/>
    <w:basedOn w:val="a"/>
    <w:link w:val="HTML0"/>
    <w:rsid w:val="00CA6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color w:val="auto"/>
      <w:sz w:val="20"/>
      <w:szCs w:val="20"/>
    </w:rPr>
  </w:style>
  <w:style w:type="character" w:customStyle="1" w:styleId="HTML0">
    <w:name w:val="Стандартный HTML Знак"/>
    <w:basedOn w:val="a0"/>
    <w:link w:val="HTML"/>
    <w:rsid w:val="00CA6F17"/>
    <w:rPr>
      <w:rFonts w:ascii="Courier New" w:eastAsia="Times New Roman" w:hAnsi="Courier New" w:cs="Courier New"/>
      <w:sz w:val="20"/>
      <w:szCs w:val="20"/>
      <w:lang w:eastAsia="ru-RU"/>
    </w:rPr>
  </w:style>
  <w:style w:type="character" w:customStyle="1" w:styleId="ts24">
    <w:name w:val="ts24"/>
    <w:basedOn w:val="a0"/>
    <w:rsid w:val="00CA6F17"/>
    <w:rPr>
      <w:rFonts w:ascii="Times New Roman" w:hAnsi="Times New Roman" w:cs="Times New Roman" w:hint="default"/>
      <w:color w:val="000000"/>
      <w:sz w:val="24"/>
      <w:szCs w:val="24"/>
    </w:rPr>
  </w:style>
  <w:style w:type="paragraph" w:customStyle="1" w:styleId="ConsPlusNormal">
    <w:name w:val="ConsPlusNormal"/>
    <w:rsid w:val="00CA6F1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Normal">
    <w:name w:val="ConsNormal"/>
    <w:rsid w:val="00CA6F17"/>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western">
    <w:name w:val="western"/>
    <w:basedOn w:val="a"/>
    <w:rsid w:val="00CA6F17"/>
    <w:pPr>
      <w:spacing w:before="100" w:beforeAutospacing="1" w:after="115"/>
    </w:pPr>
    <w:rPr>
      <w:rFonts w:eastAsia="Calibri"/>
      <w:bCs w:val="0"/>
      <w:sz w:val="24"/>
      <w:szCs w:val="24"/>
    </w:rPr>
  </w:style>
  <w:style w:type="paragraph" w:customStyle="1" w:styleId="12">
    <w:name w:val="Текст1"/>
    <w:basedOn w:val="a"/>
    <w:rsid w:val="00CA6F17"/>
    <w:pPr>
      <w:suppressAutoHyphens/>
      <w:overflowPunct w:val="0"/>
      <w:autoSpaceDE w:val="0"/>
    </w:pPr>
    <w:rPr>
      <w:rFonts w:ascii="Courier New" w:eastAsia="Calibri" w:hAnsi="Courier New"/>
      <w:bCs w:val="0"/>
      <w:color w:val="auto"/>
      <w:sz w:val="20"/>
      <w:szCs w:val="20"/>
      <w:lang w:eastAsia="ar-SA"/>
    </w:rPr>
  </w:style>
  <w:style w:type="character" w:customStyle="1" w:styleId="apple-style-span">
    <w:name w:val="apple-style-span"/>
    <w:basedOn w:val="a0"/>
    <w:rsid w:val="00CA6F17"/>
    <w:rPr>
      <w:rFonts w:cs="Times New Roman"/>
    </w:rPr>
  </w:style>
  <w:style w:type="character" w:styleId="af8">
    <w:name w:val="Emphasis"/>
    <w:basedOn w:val="a0"/>
    <w:qFormat/>
    <w:rsid w:val="00CA6F17"/>
    <w:rPr>
      <w:rFonts w:cs="Times New Roman"/>
      <w:i/>
      <w:iCs/>
    </w:rPr>
  </w:style>
  <w:style w:type="paragraph" w:customStyle="1" w:styleId="ListParagraph">
    <w:name w:val="List Paragraph"/>
    <w:basedOn w:val="a"/>
    <w:uiPriority w:val="99"/>
    <w:qFormat/>
    <w:rsid w:val="00CA6F17"/>
    <w:pPr>
      <w:ind w:left="720"/>
    </w:pPr>
    <w:rPr>
      <w:rFonts w:eastAsia="Calibri"/>
      <w:bCs w:val="0"/>
      <w:color w:val="auto"/>
      <w:sz w:val="24"/>
      <w:szCs w:val="24"/>
    </w:rPr>
  </w:style>
  <w:style w:type="paragraph" w:styleId="af9">
    <w:name w:val="List Paragraph"/>
    <w:basedOn w:val="a"/>
    <w:uiPriority w:val="34"/>
    <w:qFormat/>
    <w:rsid w:val="00CA6F17"/>
    <w:pPr>
      <w:spacing w:after="200" w:line="276" w:lineRule="auto"/>
      <w:ind w:left="720"/>
      <w:contextualSpacing/>
    </w:pPr>
    <w:rPr>
      <w:rFonts w:ascii="Calibri" w:eastAsia="Calibri" w:hAnsi="Calibri"/>
      <w:bCs w:val="0"/>
      <w:color w:val="auto"/>
      <w:sz w:val="22"/>
      <w:szCs w:val="22"/>
      <w:lang w:eastAsia="en-US"/>
    </w:rPr>
  </w:style>
  <w:style w:type="character" w:customStyle="1" w:styleId="postbody1">
    <w:name w:val="postbody1"/>
    <w:basedOn w:val="a0"/>
    <w:rsid w:val="00CA6F17"/>
    <w:rPr>
      <w:sz w:val="16"/>
      <w:szCs w:val="16"/>
    </w:rPr>
  </w:style>
  <w:style w:type="paragraph" w:styleId="afa">
    <w:name w:val="TOC Heading"/>
    <w:basedOn w:val="1"/>
    <w:next w:val="a"/>
    <w:uiPriority w:val="39"/>
    <w:semiHidden/>
    <w:unhideWhenUsed/>
    <w:qFormat/>
    <w:rsid w:val="00CA6F17"/>
    <w:pPr>
      <w:keepLines/>
      <w:spacing w:before="480" w:line="276" w:lineRule="auto"/>
      <w:jc w:val="left"/>
      <w:outlineLvl w:val="9"/>
    </w:pPr>
    <w:rPr>
      <w:rFonts w:ascii="Cambria" w:hAnsi="Cambria"/>
      <w:bCs/>
      <w:color w:val="365F91"/>
      <w:szCs w:val="28"/>
      <w:lang w:eastAsia="en-US"/>
    </w:rPr>
  </w:style>
  <w:style w:type="paragraph" w:styleId="13">
    <w:name w:val="toc 1"/>
    <w:basedOn w:val="a"/>
    <w:next w:val="a"/>
    <w:autoRedefine/>
    <w:uiPriority w:val="39"/>
    <w:rsid w:val="00CA6F17"/>
    <w:pPr>
      <w:widowControl w:val="0"/>
      <w:autoSpaceDE w:val="0"/>
      <w:autoSpaceDN w:val="0"/>
      <w:adjustRightInd w:val="0"/>
    </w:pPr>
    <w:rPr>
      <w:bCs w:val="0"/>
      <w:color w:val="auto"/>
      <w:sz w:val="20"/>
      <w:szCs w:val="20"/>
    </w:rPr>
  </w:style>
  <w:style w:type="paragraph" w:styleId="25">
    <w:name w:val="toc 2"/>
    <w:basedOn w:val="a"/>
    <w:next w:val="a"/>
    <w:autoRedefine/>
    <w:uiPriority w:val="39"/>
    <w:rsid w:val="00CA6F17"/>
    <w:pPr>
      <w:widowControl w:val="0"/>
      <w:autoSpaceDE w:val="0"/>
      <w:autoSpaceDN w:val="0"/>
      <w:adjustRightInd w:val="0"/>
      <w:ind w:left="200"/>
    </w:pPr>
    <w:rPr>
      <w:bCs w:val="0"/>
      <w:color w:val="auto"/>
      <w:sz w:val="20"/>
      <w:szCs w:val="20"/>
    </w:rPr>
  </w:style>
  <w:style w:type="paragraph" w:customStyle="1" w:styleId="Style2">
    <w:name w:val="Style2"/>
    <w:basedOn w:val="a"/>
    <w:rsid w:val="00CA6F17"/>
    <w:pPr>
      <w:widowControl w:val="0"/>
      <w:autoSpaceDE w:val="0"/>
      <w:autoSpaceDN w:val="0"/>
      <w:adjustRightInd w:val="0"/>
    </w:pPr>
    <w:rPr>
      <w:rFonts w:ascii="Century Schoolbook" w:hAnsi="Century Schoolbook"/>
      <w:bCs w:val="0"/>
      <w:color w:val="auto"/>
      <w:sz w:val="24"/>
      <w:szCs w:val="24"/>
    </w:rPr>
  </w:style>
  <w:style w:type="paragraph" w:customStyle="1" w:styleId="Style3">
    <w:name w:val="Style3"/>
    <w:basedOn w:val="a"/>
    <w:uiPriority w:val="99"/>
    <w:rsid w:val="00CA6F17"/>
    <w:pPr>
      <w:widowControl w:val="0"/>
      <w:autoSpaceDE w:val="0"/>
      <w:autoSpaceDN w:val="0"/>
      <w:adjustRightInd w:val="0"/>
    </w:pPr>
    <w:rPr>
      <w:rFonts w:ascii="Century Schoolbook" w:hAnsi="Century Schoolbook"/>
      <w:bCs w:val="0"/>
      <w:color w:val="auto"/>
      <w:sz w:val="24"/>
      <w:szCs w:val="24"/>
    </w:rPr>
  </w:style>
  <w:style w:type="paragraph" w:customStyle="1" w:styleId="Style4">
    <w:name w:val="Style4"/>
    <w:basedOn w:val="a"/>
    <w:uiPriority w:val="99"/>
    <w:rsid w:val="00CA6F17"/>
    <w:pPr>
      <w:widowControl w:val="0"/>
      <w:autoSpaceDE w:val="0"/>
      <w:autoSpaceDN w:val="0"/>
      <w:adjustRightInd w:val="0"/>
    </w:pPr>
    <w:rPr>
      <w:rFonts w:ascii="Century Schoolbook" w:hAnsi="Century Schoolbook"/>
      <w:bCs w:val="0"/>
      <w:color w:val="auto"/>
      <w:sz w:val="24"/>
      <w:szCs w:val="24"/>
    </w:rPr>
  </w:style>
  <w:style w:type="paragraph" w:customStyle="1" w:styleId="Style5">
    <w:name w:val="Style5"/>
    <w:basedOn w:val="a"/>
    <w:uiPriority w:val="99"/>
    <w:rsid w:val="00CA6F17"/>
    <w:pPr>
      <w:widowControl w:val="0"/>
      <w:autoSpaceDE w:val="0"/>
      <w:autoSpaceDN w:val="0"/>
      <w:adjustRightInd w:val="0"/>
    </w:pPr>
    <w:rPr>
      <w:rFonts w:ascii="Century Schoolbook" w:hAnsi="Century Schoolbook"/>
      <w:bCs w:val="0"/>
      <w:color w:val="auto"/>
      <w:sz w:val="24"/>
      <w:szCs w:val="24"/>
    </w:rPr>
  </w:style>
  <w:style w:type="paragraph" w:customStyle="1" w:styleId="Style6">
    <w:name w:val="Style6"/>
    <w:basedOn w:val="a"/>
    <w:rsid w:val="00CA6F17"/>
    <w:pPr>
      <w:widowControl w:val="0"/>
      <w:autoSpaceDE w:val="0"/>
      <w:autoSpaceDN w:val="0"/>
      <w:adjustRightInd w:val="0"/>
    </w:pPr>
    <w:rPr>
      <w:rFonts w:ascii="Century Schoolbook" w:hAnsi="Century Schoolbook"/>
      <w:bCs w:val="0"/>
      <w:color w:val="auto"/>
      <w:sz w:val="24"/>
      <w:szCs w:val="24"/>
    </w:rPr>
  </w:style>
  <w:style w:type="paragraph" w:customStyle="1" w:styleId="Style7">
    <w:name w:val="Style7"/>
    <w:basedOn w:val="a"/>
    <w:rsid w:val="00CA6F17"/>
    <w:pPr>
      <w:widowControl w:val="0"/>
      <w:autoSpaceDE w:val="0"/>
      <w:autoSpaceDN w:val="0"/>
      <w:adjustRightInd w:val="0"/>
    </w:pPr>
    <w:rPr>
      <w:rFonts w:ascii="Century Schoolbook" w:hAnsi="Century Schoolbook"/>
      <w:bCs w:val="0"/>
      <w:color w:val="auto"/>
      <w:sz w:val="24"/>
      <w:szCs w:val="24"/>
    </w:rPr>
  </w:style>
  <w:style w:type="paragraph" w:customStyle="1" w:styleId="Style8">
    <w:name w:val="Style8"/>
    <w:basedOn w:val="a"/>
    <w:rsid w:val="00CA6F17"/>
    <w:pPr>
      <w:widowControl w:val="0"/>
      <w:autoSpaceDE w:val="0"/>
      <w:autoSpaceDN w:val="0"/>
      <w:adjustRightInd w:val="0"/>
    </w:pPr>
    <w:rPr>
      <w:rFonts w:ascii="Century Schoolbook" w:hAnsi="Century Schoolbook"/>
      <w:bCs w:val="0"/>
      <w:color w:val="auto"/>
      <w:sz w:val="24"/>
      <w:szCs w:val="24"/>
    </w:rPr>
  </w:style>
  <w:style w:type="paragraph" w:customStyle="1" w:styleId="Style9">
    <w:name w:val="Style9"/>
    <w:basedOn w:val="a"/>
    <w:rsid w:val="00CA6F17"/>
    <w:pPr>
      <w:widowControl w:val="0"/>
      <w:autoSpaceDE w:val="0"/>
      <w:autoSpaceDN w:val="0"/>
      <w:adjustRightInd w:val="0"/>
    </w:pPr>
    <w:rPr>
      <w:rFonts w:ascii="Century Schoolbook" w:hAnsi="Century Schoolbook"/>
      <w:bCs w:val="0"/>
      <w:color w:val="auto"/>
      <w:sz w:val="24"/>
      <w:szCs w:val="24"/>
    </w:rPr>
  </w:style>
  <w:style w:type="paragraph" w:customStyle="1" w:styleId="Style10">
    <w:name w:val="Style10"/>
    <w:basedOn w:val="a"/>
    <w:rsid w:val="00CA6F17"/>
    <w:pPr>
      <w:widowControl w:val="0"/>
      <w:autoSpaceDE w:val="0"/>
      <w:autoSpaceDN w:val="0"/>
      <w:adjustRightInd w:val="0"/>
    </w:pPr>
    <w:rPr>
      <w:rFonts w:ascii="Century Schoolbook" w:hAnsi="Century Schoolbook"/>
      <w:bCs w:val="0"/>
      <w:color w:val="auto"/>
      <w:sz w:val="24"/>
      <w:szCs w:val="24"/>
    </w:rPr>
  </w:style>
  <w:style w:type="paragraph" w:customStyle="1" w:styleId="Style11">
    <w:name w:val="Style11"/>
    <w:basedOn w:val="a"/>
    <w:rsid w:val="00CA6F17"/>
    <w:pPr>
      <w:widowControl w:val="0"/>
      <w:autoSpaceDE w:val="0"/>
      <w:autoSpaceDN w:val="0"/>
      <w:adjustRightInd w:val="0"/>
    </w:pPr>
    <w:rPr>
      <w:rFonts w:ascii="Century Schoolbook" w:hAnsi="Century Schoolbook"/>
      <w:bCs w:val="0"/>
      <w:color w:val="auto"/>
      <w:sz w:val="24"/>
      <w:szCs w:val="24"/>
    </w:rPr>
  </w:style>
  <w:style w:type="paragraph" w:customStyle="1" w:styleId="Style12">
    <w:name w:val="Style12"/>
    <w:basedOn w:val="a"/>
    <w:rsid w:val="00CA6F17"/>
    <w:pPr>
      <w:widowControl w:val="0"/>
      <w:autoSpaceDE w:val="0"/>
      <w:autoSpaceDN w:val="0"/>
      <w:adjustRightInd w:val="0"/>
    </w:pPr>
    <w:rPr>
      <w:rFonts w:ascii="Century Schoolbook" w:hAnsi="Century Schoolbook"/>
      <w:bCs w:val="0"/>
      <w:color w:val="auto"/>
      <w:sz w:val="24"/>
      <w:szCs w:val="24"/>
    </w:rPr>
  </w:style>
  <w:style w:type="paragraph" w:customStyle="1" w:styleId="Style16">
    <w:name w:val="Style16"/>
    <w:basedOn w:val="a"/>
    <w:rsid w:val="00CA6F17"/>
    <w:pPr>
      <w:widowControl w:val="0"/>
      <w:autoSpaceDE w:val="0"/>
      <w:autoSpaceDN w:val="0"/>
      <w:adjustRightInd w:val="0"/>
    </w:pPr>
    <w:rPr>
      <w:rFonts w:ascii="Century Schoolbook" w:hAnsi="Century Schoolbook"/>
      <w:bCs w:val="0"/>
      <w:color w:val="auto"/>
      <w:sz w:val="24"/>
      <w:szCs w:val="24"/>
    </w:rPr>
  </w:style>
  <w:style w:type="paragraph" w:customStyle="1" w:styleId="Style17">
    <w:name w:val="Style17"/>
    <w:basedOn w:val="a"/>
    <w:rsid w:val="00CA6F17"/>
    <w:pPr>
      <w:widowControl w:val="0"/>
      <w:autoSpaceDE w:val="0"/>
      <w:autoSpaceDN w:val="0"/>
      <w:adjustRightInd w:val="0"/>
    </w:pPr>
    <w:rPr>
      <w:rFonts w:ascii="Century Schoolbook" w:hAnsi="Century Schoolbook"/>
      <w:bCs w:val="0"/>
      <w:color w:val="auto"/>
      <w:sz w:val="24"/>
      <w:szCs w:val="24"/>
    </w:rPr>
  </w:style>
  <w:style w:type="paragraph" w:customStyle="1" w:styleId="Style18">
    <w:name w:val="Style18"/>
    <w:basedOn w:val="a"/>
    <w:rsid w:val="00CA6F17"/>
    <w:pPr>
      <w:widowControl w:val="0"/>
      <w:autoSpaceDE w:val="0"/>
      <w:autoSpaceDN w:val="0"/>
      <w:adjustRightInd w:val="0"/>
    </w:pPr>
    <w:rPr>
      <w:rFonts w:ascii="Century Schoolbook" w:hAnsi="Century Schoolbook"/>
      <w:bCs w:val="0"/>
      <w:color w:val="auto"/>
      <w:sz w:val="24"/>
      <w:szCs w:val="24"/>
    </w:rPr>
  </w:style>
  <w:style w:type="paragraph" w:customStyle="1" w:styleId="Style19">
    <w:name w:val="Style19"/>
    <w:basedOn w:val="a"/>
    <w:rsid w:val="00CA6F17"/>
    <w:pPr>
      <w:widowControl w:val="0"/>
      <w:autoSpaceDE w:val="0"/>
      <w:autoSpaceDN w:val="0"/>
      <w:adjustRightInd w:val="0"/>
    </w:pPr>
    <w:rPr>
      <w:rFonts w:ascii="Century Schoolbook" w:hAnsi="Century Schoolbook"/>
      <w:bCs w:val="0"/>
      <w:color w:val="auto"/>
      <w:sz w:val="24"/>
      <w:szCs w:val="24"/>
    </w:rPr>
  </w:style>
  <w:style w:type="character" w:customStyle="1" w:styleId="FontStyle21">
    <w:name w:val="Font Style21"/>
    <w:basedOn w:val="a0"/>
    <w:rsid w:val="00CA6F17"/>
    <w:rPr>
      <w:rFonts w:ascii="Century Schoolbook" w:hAnsi="Century Schoolbook" w:cs="Century Schoolbook"/>
      <w:sz w:val="24"/>
      <w:szCs w:val="24"/>
    </w:rPr>
  </w:style>
  <w:style w:type="character" w:customStyle="1" w:styleId="FontStyle22">
    <w:name w:val="Font Style22"/>
    <w:basedOn w:val="a0"/>
    <w:rsid w:val="00CA6F17"/>
    <w:rPr>
      <w:rFonts w:ascii="Century Schoolbook" w:hAnsi="Century Schoolbook" w:cs="Century Schoolbook"/>
      <w:b/>
      <w:bCs/>
      <w:sz w:val="22"/>
      <w:szCs w:val="22"/>
    </w:rPr>
  </w:style>
  <w:style w:type="character" w:customStyle="1" w:styleId="FontStyle23">
    <w:name w:val="Font Style23"/>
    <w:basedOn w:val="a0"/>
    <w:rsid w:val="00CA6F17"/>
    <w:rPr>
      <w:rFonts w:ascii="Century Schoolbook" w:hAnsi="Century Schoolbook" w:cs="Century Schoolbook"/>
      <w:i/>
      <w:iCs/>
      <w:sz w:val="24"/>
      <w:szCs w:val="24"/>
    </w:rPr>
  </w:style>
  <w:style w:type="character" w:customStyle="1" w:styleId="FontStyle25">
    <w:name w:val="Font Style25"/>
    <w:basedOn w:val="a0"/>
    <w:rsid w:val="00CA6F17"/>
    <w:rPr>
      <w:rFonts w:ascii="Century Schoolbook" w:hAnsi="Century Schoolbook" w:cs="Century Schoolbook"/>
      <w:b/>
      <w:bCs/>
      <w:i/>
      <w:iCs/>
      <w:sz w:val="24"/>
      <w:szCs w:val="24"/>
    </w:rPr>
  </w:style>
  <w:style w:type="character" w:customStyle="1" w:styleId="FontStyle26">
    <w:name w:val="Font Style26"/>
    <w:basedOn w:val="a0"/>
    <w:rsid w:val="00CA6F17"/>
    <w:rPr>
      <w:rFonts w:ascii="Microsoft Sans Serif" w:hAnsi="Microsoft Sans Serif" w:cs="Microsoft Sans Serif"/>
      <w:sz w:val="26"/>
      <w:szCs w:val="26"/>
    </w:rPr>
  </w:style>
  <w:style w:type="character" w:customStyle="1" w:styleId="FontStyle12">
    <w:name w:val="Font Style12"/>
    <w:basedOn w:val="a0"/>
    <w:uiPriority w:val="99"/>
    <w:rsid w:val="00CA6F17"/>
    <w:rPr>
      <w:rFonts w:ascii="Times New Roman" w:hAnsi="Times New Roman" w:cs="Times New Roman"/>
      <w:b/>
      <w:bCs/>
      <w:sz w:val="24"/>
      <w:szCs w:val="24"/>
    </w:rPr>
  </w:style>
  <w:style w:type="character" w:customStyle="1" w:styleId="FontStyle13">
    <w:name w:val="Font Style13"/>
    <w:basedOn w:val="a0"/>
    <w:uiPriority w:val="99"/>
    <w:rsid w:val="00CA6F17"/>
    <w:rPr>
      <w:rFonts w:ascii="Times New Roman" w:hAnsi="Times New Roman" w:cs="Times New Roman"/>
      <w:sz w:val="24"/>
      <w:szCs w:val="24"/>
    </w:rPr>
  </w:style>
  <w:style w:type="paragraph" w:styleId="afb">
    <w:name w:val="No Spacing"/>
    <w:qFormat/>
    <w:rsid w:val="00CA6F1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F17"/>
    <w:pPr>
      <w:spacing w:after="0" w:line="240" w:lineRule="auto"/>
    </w:pPr>
    <w:rPr>
      <w:rFonts w:ascii="Times New Roman" w:eastAsia="Times New Roman" w:hAnsi="Times New Roman" w:cs="Times New Roman"/>
      <w:bCs/>
      <w:color w:val="000000"/>
      <w:sz w:val="28"/>
      <w:szCs w:val="28"/>
      <w:lang w:eastAsia="ru-RU"/>
    </w:rPr>
  </w:style>
  <w:style w:type="paragraph" w:styleId="1">
    <w:name w:val="heading 1"/>
    <w:basedOn w:val="a"/>
    <w:next w:val="a"/>
    <w:link w:val="10"/>
    <w:qFormat/>
    <w:rsid w:val="00CA6F17"/>
    <w:pPr>
      <w:keepNext/>
      <w:jc w:val="center"/>
      <w:outlineLvl w:val="0"/>
    </w:pPr>
    <w:rPr>
      <w:b/>
      <w:bCs w:val="0"/>
      <w:color w:val="auto"/>
      <w:szCs w:val="20"/>
    </w:rPr>
  </w:style>
  <w:style w:type="paragraph" w:styleId="2">
    <w:name w:val="heading 2"/>
    <w:basedOn w:val="a"/>
    <w:next w:val="a"/>
    <w:link w:val="20"/>
    <w:qFormat/>
    <w:rsid w:val="00CA6F17"/>
    <w:pPr>
      <w:keepNext/>
      <w:spacing w:before="240" w:after="60"/>
      <w:outlineLvl w:val="1"/>
    </w:pPr>
    <w:rPr>
      <w:rFonts w:ascii="Arial" w:hAnsi="Arial" w:cs="Arial"/>
      <w:b/>
      <w:i/>
      <w:iCs/>
    </w:rPr>
  </w:style>
  <w:style w:type="paragraph" w:styleId="3">
    <w:name w:val="heading 3"/>
    <w:basedOn w:val="a"/>
    <w:next w:val="a"/>
    <w:link w:val="30"/>
    <w:qFormat/>
    <w:rsid w:val="00CA6F17"/>
    <w:pPr>
      <w:keepNext/>
      <w:spacing w:before="240" w:after="60"/>
      <w:outlineLvl w:val="2"/>
    </w:pPr>
    <w:rPr>
      <w:rFonts w:ascii="Arial" w:hAnsi="Arial" w:cs="Arial"/>
      <w:b/>
      <w:sz w:val="26"/>
      <w:szCs w:val="26"/>
    </w:rPr>
  </w:style>
  <w:style w:type="paragraph" w:styleId="4">
    <w:name w:val="heading 4"/>
    <w:basedOn w:val="a"/>
    <w:next w:val="a"/>
    <w:link w:val="40"/>
    <w:qFormat/>
    <w:rsid w:val="00CA6F17"/>
    <w:pPr>
      <w:keepNext/>
      <w:spacing w:before="240" w:after="60"/>
      <w:outlineLvl w:val="3"/>
    </w:pPr>
    <w:rPr>
      <w:b/>
    </w:rPr>
  </w:style>
  <w:style w:type="paragraph" w:styleId="5">
    <w:name w:val="heading 5"/>
    <w:basedOn w:val="a"/>
    <w:next w:val="a"/>
    <w:link w:val="50"/>
    <w:qFormat/>
    <w:rsid w:val="00CA6F17"/>
    <w:pPr>
      <w:spacing w:before="240" w:after="60"/>
      <w:outlineLvl w:val="4"/>
    </w:pPr>
    <w:rPr>
      <w:b/>
      <w:i/>
      <w:iCs/>
      <w:sz w:val="26"/>
      <w:szCs w:val="26"/>
    </w:rPr>
  </w:style>
  <w:style w:type="paragraph" w:styleId="6">
    <w:name w:val="heading 6"/>
    <w:basedOn w:val="a"/>
    <w:next w:val="a"/>
    <w:link w:val="60"/>
    <w:qFormat/>
    <w:rsid w:val="00CA6F17"/>
    <w:pPr>
      <w:spacing w:before="240" w:after="60"/>
      <w:outlineLvl w:val="5"/>
    </w:pPr>
    <w:rPr>
      <w:b/>
      <w:bCs w:val="0"/>
      <w:sz w:val="22"/>
      <w:szCs w:val="22"/>
    </w:rPr>
  </w:style>
  <w:style w:type="paragraph" w:styleId="7">
    <w:name w:val="heading 7"/>
    <w:basedOn w:val="a"/>
    <w:next w:val="a"/>
    <w:link w:val="70"/>
    <w:semiHidden/>
    <w:unhideWhenUsed/>
    <w:qFormat/>
    <w:rsid w:val="00CA6F17"/>
    <w:pPr>
      <w:widowControl w:val="0"/>
      <w:autoSpaceDE w:val="0"/>
      <w:autoSpaceDN w:val="0"/>
      <w:adjustRightInd w:val="0"/>
      <w:spacing w:before="240" w:after="60"/>
      <w:outlineLvl w:val="6"/>
    </w:pPr>
    <w:rPr>
      <w:rFonts w:ascii="Calibri" w:hAnsi="Calibri"/>
      <w:bCs w:val="0"/>
      <w:color w:val="auto"/>
      <w:sz w:val="24"/>
      <w:szCs w:val="24"/>
    </w:rPr>
  </w:style>
  <w:style w:type="paragraph" w:styleId="8">
    <w:name w:val="heading 8"/>
    <w:basedOn w:val="a"/>
    <w:next w:val="a"/>
    <w:link w:val="80"/>
    <w:semiHidden/>
    <w:unhideWhenUsed/>
    <w:qFormat/>
    <w:rsid w:val="00CA6F17"/>
    <w:pPr>
      <w:widowControl w:val="0"/>
      <w:autoSpaceDE w:val="0"/>
      <w:autoSpaceDN w:val="0"/>
      <w:adjustRightInd w:val="0"/>
      <w:spacing w:before="240" w:after="60"/>
      <w:outlineLvl w:val="7"/>
    </w:pPr>
    <w:rPr>
      <w:rFonts w:ascii="Calibri" w:hAnsi="Calibri"/>
      <w:bCs w:val="0"/>
      <w:i/>
      <w:iCs/>
      <w:color w:val="auto"/>
      <w:sz w:val="24"/>
      <w:szCs w:val="24"/>
    </w:rPr>
  </w:style>
  <w:style w:type="paragraph" w:styleId="9">
    <w:name w:val="heading 9"/>
    <w:basedOn w:val="a"/>
    <w:next w:val="a"/>
    <w:link w:val="90"/>
    <w:semiHidden/>
    <w:unhideWhenUsed/>
    <w:qFormat/>
    <w:rsid w:val="00CA6F17"/>
    <w:pPr>
      <w:widowControl w:val="0"/>
      <w:autoSpaceDE w:val="0"/>
      <w:autoSpaceDN w:val="0"/>
      <w:adjustRightInd w:val="0"/>
      <w:spacing w:before="240" w:after="60"/>
      <w:outlineLvl w:val="8"/>
    </w:pPr>
    <w:rPr>
      <w:rFonts w:ascii="Cambria" w:hAnsi="Cambria"/>
      <w:bCs w:val="0"/>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CA6F1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CA6F17"/>
    <w:rPr>
      <w:rFonts w:ascii="Arial" w:eastAsia="Times New Roman" w:hAnsi="Arial" w:cs="Arial"/>
      <w:b/>
      <w:bCs/>
      <w:i/>
      <w:iCs/>
      <w:color w:val="000000"/>
      <w:sz w:val="28"/>
      <w:szCs w:val="28"/>
      <w:lang w:eastAsia="ru-RU"/>
    </w:rPr>
  </w:style>
  <w:style w:type="character" w:customStyle="1" w:styleId="30">
    <w:name w:val="Заголовок 3 Знак"/>
    <w:basedOn w:val="a0"/>
    <w:link w:val="3"/>
    <w:rsid w:val="00CA6F17"/>
    <w:rPr>
      <w:rFonts w:ascii="Arial" w:eastAsia="Times New Roman" w:hAnsi="Arial" w:cs="Arial"/>
      <w:b/>
      <w:bCs/>
      <w:color w:val="000000"/>
      <w:sz w:val="26"/>
      <w:szCs w:val="26"/>
      <w:lang w:eastAsia="ru-RU"/>
    </w:rPr>
  </w:style>
  <w:style w:type="character" w:customStyle="1" w:styleId="40">
    <w:name w:val="Заголовок 4 Знак"/>
    <w:basedOn w:val="a0"/>
    <w:link w:val="4"/>
    <w:rsid w:val="00CA6F17"/>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0"/>
    <w:link w:val="5"/>
    <w:rsid w:val="00CA6F17"/>
    <w:rPr>
      <w:rFonts w:ascii="Times New Roman" w:eastAsia="Times New Roman" w:hAnsi="Times New Roman" w:cs="Times New Roman"/>
      <w:b/>
      <w:bCs/>
      <w:i/>
      <w:iCs/>
      <w:color w:val="000000"/>
      <w:sz w:val="26"/>
      <w:szCs w:val="26"/>
      <w:lang w:eastAsia="ru-RU"/>
    </w:rPr>
  </w:style>
  <w:style w:type="character" w:customStyle="1" w:styleId="60">
    <w:name w:val="Заголовок 6 Знак"/>
    <w:basedOn w:val="a0"/>
    <w:link w:val="6"/>
    <w:rsid w:val="00CA6F17"/>
    <w:rPr>
      <w:rFonts w:ascii="Times New Roman" w:eastAsia="Times New Roman" w:hAnsi="Times New Roman" w:cs="Times New Roman"/>
      <w:b/>
      <w:color w:val="000000"/>
      <w:lang w:eastAsia="ru-RU"/>
    </w:rPr>
  </w:style>
  <w:style w:type="character" w:customStyle="1" w:styleId="70">
    <w:name w:val="Заголовок 7 Знак"/>
    <w:basedOn w:val="a0"/>
    <w:link w:val="7"/>
    <w:semiHidden/>
    <w:rsid w:val="00CA6F17"/>
    <w:rPr>
      <w:rFonts w:ascii="Calibri" w:eastAsia="Times New Roman" w:hAnsi="Calibri" w:cs="Times New Roman"/>
      <w:sz w:val="24"/>
      <w:szCs w:val="24"/>
      <w:lang w:eastAsia="ru-RU"/>
    </w:rPr>
  </w:style>
  <w:style w:type="character" w:customStyle="1" w:styleId="80">
    <w:name w:val="Заголовок 8 Знак"/>
    <w:basedOn w:val="a0"/>
    <w:link w:val="8"/>
    <w:semiHidden/>
    <w:rsid w:val="00CA6F17"/>
    <w:rPr>
      <w:rFonts w:ascii="Calibri" w:eastAsia="Times New Roman" w:hAnsi="Calibri" w:cs="Times New Roman"/>
      <w:i/>
      <w:iCs/>
      <w:sz w:val="24"/>
      <w:szCs w:val="24"/>
      <w:lang w:eastAsia="ru-RU"/>
    </w:rPr>
  </w:style>
  <w:style w:type="character" w:customStyle="1" w:styleId="90">
    <w:name w:val="Заголовок 9 Знак"/>
    <w:basedOn w:val="a0"/>
    <w:link w:val="9"/>
    <w:semiHidden/>
    <w:rsid w:val="00CA6F17"/>
    <w:rPr>
      <w:rFonts w:ascii="Cambria" w:eastAsia="Times New Roman" w:hAnsi="Cambria" w:cs="Times New Roman"/>
      <w:lang w:eastAsia="ru-RU"/>
    </w:rPr>
  </w:style>
  <w:style w:type="paragraph" w:styleId="a3">
    <w:name w:val="footer"/>
    <w:basedOn w:val="a"/>
    <w:link w:val="a4"/>
    <w:rsid w:val="00CA6F17"/>
    <w:pPr>
      <w:tabs>
        <w:tab w:val="center" w:pos="4677"/>
        <w:tab w:val="right" w:pos="9355"/>
      </w:tabs>
    </w:pPr>
  </w:style>
  <w:style w:type="character" w:customStyle="1" w:styleId="a4">
    <w:name w:val="Нижний колонтитул Знак"/>
    <w:basedOn w:val="a0"/>
    <w:link w:val="a3"/>
    <w:rsid w:val="00CA6F17"/>
    <w:rPr>
      <w:rFonts w:ascii="Times New Roman" w:eastAsia="Times New Roman" w:hAnsi="Times New Roman" w:cs="Times New Roman"/>
      <w:bCs/>
      <w:color w:val="000000"/>
      <w:sz w:val="28"/>
      <w:szCs w:val="28"/>
      <w:lang w:eastAsia="ru-RU"/>
    </w:rPr>
  </w:style>
  <w:style w:type="character" w:styleId="a5">
    <w:name w:val="page number"/>
    <w:basedOn w:val="a0"/>
    <w:rsid w:val="00CA6F17"/>
  </w:style>
  <w:style w:type="character" w:styleId="a6">
    <w:name w:val="line number"/>
    <w:basedOn w:val="a0"/>
    <w:rsid w:val="00CA6F17"/>
  </w:style>
  <w:style w:type="paragraph" w:styleId="a7">
    <w:name w:val="Title"/>
    <w:basedOn w:val="a"/>
    <w:link w:val="a8"/>
    <w:qFormat/>
    <w:rsid w:val="00CA6F17"/>
    <w:pPr>
      <w:jc w:val="center"/>
    </w:pPr>
    <w:rPr>
      <w:b/>
      <w:bCs w:val="0"/>
    </w:rPr>
  </w:style>
  <w:style w:type="character" w:customStyle="1" w:styleId="a8">
    <w:name w:val="Название Знак"/>
    <w:basedOn w:val="a0"/>
    <w:link w:val="a7"/>
    <w:rsid w:val="00CA6F17"/>
    <w:rPr>
      <w:rFonts w:ascii="Times New Roman" w:eastAsia="Times New Roman" w:hAnsi="Times New Roman" w:cs="Times New Roman"/>
      <w:b/>
      <w:color w:val="000000"/>
      <w:sz w:val="28"/>
      <w:szCs w:val="28"/>
      <w:lang w:eastAsia="ru-RU"/>
    </w:rPr>
  </w:style>
  <w:style w:type="paragraph" w:styleId="a9">
    <w:name w:val="Body Text Indent"/>
    <w:basedOn w:val="a"/>
    <w:link w:val="aa"/>
    <w:rsid w:val="00CA6F17"/>
    <w:pPr>
      <w:ind w:firstLine="840"/>
      <w:jc w:val="both"/>
    </w:pPr>
  </w:style>
  <w:style w:type="character" w:customStyle="1" w:styleId="aa">
    <w:name w:val="Основной текст с отступом Знак"/>
    <w:basedOn w:val="a0"/>
    <w:link w:val="a9"/>
    <w:rsid w:val="00CA6F17"/>
    <w:rPr>
      <w:rFonts w:ascii="Times New Roman" w:eastAsia="Times New Roman" w:hAnsi="Times New Roman" w:cs="Times New Roman"/>
      <w:bCs/>
      <w:color w:val="000000"/>
      <w:sz w:val="28"/>
      <w:szCs w:val="28"/>
      <w:lang w:eastAsia="ru-RU"/>
    </w:rPr>
  </w:style>
  <w:style w:type="table" w:styleId="ab">
    <w:name w:val="Table Grid"/>
    <w:basedOn w:val="a1"/>
    <w:uiPriority w:val="59"/>
    <w:rsid w:val="00CA6F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rsid w:val="00CA6F17"/>
    <w:pPr>
      <w:tabs>
        <w:tab w:val="center" w:pos="4677"/>
        <w:tab w:val="right" w:pos="9355"/>
      </w:tabs>
    </w:pPr>
  </w:style>
  <w:style w:type="character" w:customStyle="1" w:styleId="ad">
    <w:name w:val="Верхний колонтитул Знак"/>
    <w:basedOn w:val="a0"/>
    <w:link w:val="ac"/>
    <w:uiPriority w:val="99"/>
    <w:rsid w:val="00CA6F17"/>
    <w:rPr>
      <w:rFonts w:ascii="Times New Roman" w:eastAsia="Times New Roman" w:hAnsi="Times New Roman" w:cs="Times New Roman"/>
      <w:bCs/>
      <w:color w:val="000000"/>
      <w:sz w:val="28"/>
      <w:szCs w:val="28"/>
      <w:lang w:eastAsia="ru-RU"/>
    </w:rPr>
  </w:style>
  <w:style w:type="paragraph" w:customStyle="1" w:styleId="Normal">
    <w:name w:val="Normal"/>
    <w:rsid w:val="00CA6F17"/>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ConsNonformat">
    <w:name w:val="ConsNonformat"/>
    <w:rsid w:val="00CA6F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jus">
    <w:name w:val="ajus"/>
    <w:basedOn w:val="a"/>
    <w:rsid w:val="00CA6F17"/>
    <w:pPr>
      <w:spacing w:before="100" w:beforeAutospacing="1" w:after="100" w:afterAutospacing="1"/>
      <w:ind w:firstLine="400"/>
      <w:jc w:val="both"/>
    </w:pPr>
    <w:rPr>
      <w:bCs w:val="0"/>
      <w:color w:val="auto"/>
      <w:sz w:val="24"/>
      <w:szCs w:val="24"/>
    </w:rPr>
  </w:style>
  <w:style w:type="paragraph" w:styleId="ae">
    <w:name w:val="Body Text"/>
    <w:basedOn w:val="a"/>
    <w:link w:val="af"/>
    <w:rsid w:val="00CA6F17"/>
    <w:pPr>
      <w:spacing w:after="120"/>
    </w:pPr>
  </w:style>
  <w:style w:type="character" w:customStyle="1" w:styleId="af">
    <w:name w:val="Основной текст Знак"/>
    <w:basedOn w:val="a0"/>
    <w:link w:val="ae"/>
    <w:rsid w:val="00CA6F17"/>
    <w:rPr>
      <w:rFonts w:ascii="Times New Roman" w:eastAsia="Times New Roman" w:hAnsi="Times New Roman" w:cs="Times New Roman"/>
      <w:bCs/>
      <w:color w:val="000000"/>
      <w:sz w:val="28"/>
      <w:szCs w:val="28"/>
      <w:lang w:eastAsia="ru-RU"/>
    </w:rPr>
  </w:style>
  <w:style w:type="paragraph" w:styleId="21">
    <w:name w:val="Body Text 2"/>
    <w:basedOn w:val="a"/>
    <w:link w:val="22"/>
    <w:rsid w:val="00CA6F17"/>
    <w:pPr>
      <w:spacing w:after="120" w:line="480" w:lineRule="auto"/>
    </w:pPr>
  </w:style>
  <w:style w:type="character" w:customStyle="1" w:styleId="22">
    <w:name w:val="Основной текст 2 Знак"/>
    <w:basedOn w:val="a0"/>
    <w:link w:val="21"/>
    <w:rsid w:val="00CA6F17"/>
    <w:rPr>
      <w:rFonts w:ascii="Times New Roman" w:eastAsia="Times New Roman" w:hAnsi="Times New Roman" w:cs="Times New Roman"/>
      <w:bCs/>
      <w:color w:val="000000"/>
      <w:sz w:val="28"/>
      <w:szCs w:val="28"/>
      <w:lang w:eastAsia="ru-RU"/>
    </w:rPr>
  </w:style>
  <w:style w:type="paragraph" w:styleId="31">
    <w:name w:val="Body Text Indent 3"/>
    <w:basedOn w:val="a"/>
    <w:link w:val="32"/>
    <w:rsid w:val="00CA6F17"/>
    <w:pPr>
      <w:spacing w:after="120"/>
      <w:ind w:left="283"/>
    </w:pPr>
    <w:rPr>
      <w:sz w:val="16"/>
      <w:szCs w:val="16"/>
    </w:rPr>
  </w:style>
  <w:style w:type="character" w:customStyle="1" w:styleId="32">
    <w:name w:val="Основной текст с отступом 3 Знак"/>
    <w:basedOn w:val="a0"/>
    <w:link w:val="31"/>
    <w:rsid w:val="00CA6F17"/>
    <w:rPr>
      <w:rFonts w:ascii="Times New Roman" w:eastAsia="Times New Roman" w:hAnsi="Times New Roman" w:cs="Times New Roman"/>
      <w:bCs/>
      <w:color w:val="000000"/>
      <w:sz w:val="16"/>
      <w:szCs w:val="16"/>
      <w:lang w:eastAsia="ru-RU"/>
    </w:rPr>
  </w:style>
  <w:style w:type="paragraph" w:styleId="33">
    <w:name w:val="Body Text 3"/>
    <w:basedOn w:val="a"/>
    <w:link w:val="34"/>
    <w:rsid w:val="00CA6F17"/>
    <w:pPr>
      <w:spacing w:after="120"/>
    </w:pPr>
    <w:rPr>
      <w:sz w:val="16"/>
      <w:szCs w:val="16"/>
    </w:rPr>
  </w:style>
  <w:style w:type="character" w:customStyle="1" w:styleId="34">
    <w:name w:val="Основной текст 3 Знак"/>
    <w:basedOn w:val="a0"/>
    <w:link w:val="33"/>
    <w:rsid w:val="00CA6F17"/>
    <w:rPr>
      <w:rFonts w:ascii="Times New Roman" w:eastAsia="Times New Roman" w:hAnsi="Times New Roman" w:cs="Times New Roman"/>
      <w:bCs/>
      <w:color w:val="000000"/>
      <w:sz w:val="16"/>
      <w:szCs w:val="16"/>
      <w:lang w:eastAsia="ru-RU"/>
    </w:rPr>
  </w:style>
  <w:style w:type="paragraph" w:styleId="23">
    <w:name w:val="Body Text Indent 2"/>
    <w:basedOn w:val="a"/>
    <w:link w:val="24"/>
    <w:rsid w:val="00CA6F17"/>
    <w:pPr>
      <w:spacing w:after="120" w:line="480" w:lineRule="auto"/>
      <w:ind w:left="283"/>
    </w:pPr>
  </w:style>
  <w:style w:type="character" w:customStyle="1" w:styleId="24">
    <w:name w:val="Основной текст с отступом 2 Знак"/>
    <w:basedOn w:val="a0"/>
    <w:link w:val="23"/>
    <w:rsid w:val="00CA6F17"/>
    <w:rPr>
      <w:rFonts w:ascii="Times New Roman" w:eastAsia="Times New Roman" w:hAnsi="Times New Roman" w:cs="Times New Roman"/>
      <w:bCs/>
      <w:color w:val="000000"/>
      <w:sz w:val="28"/>
      <w:szCs w:val="28"/>
      <w:lang w:eastAsia="ru-RU"/>
    </w:rPr>
  </w:style>
  <w:style w:type="paragraph" w:styleId="af0">
    <w:name w:val="footnote text"/>
    <w:basedOn w:val="a"/>
    <w:link w:val="af1"/>
    <w:semiHidden/>
    <w:rsid w:val="00CA6F17"/>
    <w:rPr>
      <w:bCs w:val="0"/>
      <w:color w:val="auto"/>
      <w:sz w:val="20"/>
      <w:szCs w:val="20"/>
    </w:rPr>
  </w:style>
  <w:style w:type="character" w:customStyle="1" w:styleId="af1">
    <w:name w:val="Текст сноски Знак"/>
    <w:basedOn w:val="a0"/>
    <w:link w:val="af0"/>
    <w:semiHidden/>
    <w:rsid w:val="00CA6F17"/>
    <w:rPr>
      <w:rFonts w:ascii="Times New Roman" w:eastAsia="Times New Roman" w:hAnsi="Times New Roman" w:cs="Times New Roman"/>
      <w:sz w:val="20"/>
      <w:szCs w:val="20"/>
      <w:lang w:eastAsia="ru-RU"/>
    </w:rPr>
  </w:style>
  <w:style w:type="paragraph" w:styleId="af2">
    <w:name w:val="Normal (Web)"/>
    <w:aliases w:val="Обычный (Web)"/>
    <w:basedOn w:val="a"/>
    <w:rsid w:val="00CA6F17"/>
    <w:pPr>
      <w:spacing w:before="75"/>
      <w:ind w:left="150" w:right="150"/>
    </w:pPr>
    <w:rPr>
      <w:rFonts w:ascii="Tahoma" w:hAnsi="Tahoma" w:cs="Tahoma"/>
      <w:bCs w:val="0"/>
      <w:sz w:val="24"/>
      <w:szCs w:val="24"/>
    </w:rPr>
  </w:style>
  <w:style w:type="paragraph" w:styleId="af3">
    <w:name w:val="Balloon Text"/>
    <w:basedOn w:val="a"/>
    <w:link w:val="af4"/>
    <w:rsid w:val="00CA6F17"/>
    <w:rPr>
      <w:rFonts w:ascii="Tahoma" w:hAnsi="Tahoma" w:cs="Tahoma"/>
      <w:sz w:val="16"/>
      <w:szCs w:val="16"/>
    </w:rPr>
  </w:style>
  <w:style w:type="character" w:customStyle="1" w:styleId="af4">
    <w:name w:val="Текст выноски Знак"/>
    <w:basedOn w:val="a0"/>
    <w:link w:val="af3"/>
    <w:rsid w:val="00CA6F17"/>
    <w:rPr>
      <w:rFonts w:ascii="Tahoma" w:eastAsia="Times New Roman" w:hAnsi="Tahoma" w:cs="Tahoma"/>
      <w:bCs/>
      <w:color w:val="000000"/>
      <w:sz w:val="16"/>
      <w:szCs w:val="16"/>
      <w:lang w:eastAsia="ru-RU"/>
    </w:rPr>
  </w:style>
  <w:style w:type="paragraph" w:customStyle="1" w:styleId="11">
    <w:name w:val=" Знак1 Знак Знак Знак1 Знак Знак Знак Знак"/>
    <w:basedOn w:val="a"/>
    <w:rsid w:val="00CA6F17"/>
    <w:pPr>
      <w:spacing w:after="160" w:line="240" w:lineRule="exact"/>
    </w:pPr>
    <w:rPr>
      <w:rFonts w:ascii="Verdana" w:hAnsi="Verdana"/>
      <w:bCs w:val="0"/>
      <w:color w:val="auto"/>
      <w:sz w:val="20"/>
      <w:szCs w:val="20"/>
      <w:lang w:val="en-US" w:eastAsia="en-US"/>
    </w:rPr>
  </w:style>
  <w:style w:type="paragraph" w:customStyle="1" w:styleId="ConsPlusCell">
    <w:name w:val="ConsPlusCell"/>
    <w:rsid w:val="00CA6F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harChar">
    <w:name w:val=" Char Char Знак Знак Знак Знак Знак Знак Знак Знак Знак Знак"/>
    <w:basedOn w:val="a"/>
    <w:rsid w:val="00CA6F17"/>
    <w:pPr>
      <w:spacing w:after="160" w:line="240" w:lineRule="exact"/>
    </w:pPr>
    <w:rPr>
      <w:rFonts w:ascii="Verdana" w:hAnsi="Verdana"/>
      <w:bCs w:val="0"/>
      <w:color w:val="auto"/>
      <w:sz w:val="20"/>
      <w:szCs w:val="20"/>
      <w:lang w:val="en-US" w:eastAsia="en-US"/>
    </w:rPr>
  </w:style>
  <w:style w:type="character" w:styleId="af5">
    <w:name w:val="Hyperlink"/>
    <w:basedOn w:val="a0"/>
    <w:uiPriority w:val="99"/>
    <w:rsid w:val="00CA6F17"/>
    <w:rPr>
      <w:color w:val="0000FF"/>
      <w:u w:val="single"/>
    </w:rPr>
  </w:style>
  <w:style w:type="paragraph" w:customStyle="1" w:styleId="af6">
    <w:name w:val=" Знак"/>
    <w:basedOn w:val="a"/>
    <w:rsid w:val="00CA6F17"/>
    <w:pPr>
      <w:spacing w:after="160" w:line="240" w:lineRule="exact"/>
    </w:pPr>
    <w:rPr>
      <w:rFonts w:ascii="Verdana" w:hAnsi="Verdana"/>
      <w:bCs w:val="0"/>
      <w:color w:val="auto"/>
      <w:sz w:val="20"/>
      <w:szCs w:val="20"/>
      <w:lang w:val="en-US" w:eastAsia="en-US"/>
    </w:rPr>
  </w:style>
  <w:style w:type="character" w:styleId="af7">
    <w:name w:val="Strong"/>
    <w:basedOn w:val="a0"/>
    <w:qFormat/>
    <w:rsid w:val="00CA6F17"/>
    <w:rPr>
      <w:b/>
      <w:bCs/>
      <w:i w:val="0"/>
      <w:iCs w:val="0"/>
    </w:rPr>
  </w:style>
  <w:style w:type="paragraph" w:styleId="HTML">
    <w:name w:val="HTML Preformatted"/>
    <w:basedOn w:val="a"/>
    <w:link w:val="HTML0"/>
    <w:rsid w:val="00CA6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color w:val="auto"/>
      <w:sz w:val="20"/>
      <w:szCs w:val="20"/>
    </w:rPr>
  </w:style>
  <w:style w:type="character" w:customStyle="1" w:styleId="HTML0">
    <w:name w:val="Стандартный HTML Знак"/>
    <w:basedOn w:val="a0"/>
    <w:link w:val="HTML"/>
    <w:rsid w:val="00CA6F17"/>
    <w:rPr>
      <w:rFonts w:ascii="Courier New" w:eastAsia="Times New Roman" w:hAnsi="Courier New" w:cs="Courier New"/>
      <w:sz w:val="20"/>
      <w:szCs w:val="20"/>
      <w:lang w:eastAsia="ru-RU"/>
    </w:rPr>
  </w:style>
  <w:style w:type="character" w:customStyle="1" w:styleId="ts24">
    <w:name w:val="ts24"/>
    <w:basedOn w:val="a0"/>
    <w:rsid w:val="00CA6F17"/>
    <w:rPr>
      <w:rFonts w:ascii="Times New Roman" w:hAnsi="Times New Roman" w:cs="Times New Roman" w:hint="default"/>
      <w:color w:val="000000"/>
      <w:sz w:val="24"/>
      <w:szCs w:val="24"/>
    </w:rPr>
  </w:style>
  <w:style w:type="paragraph" w:customStyle="1" w:styleId="ConsPlusNormal">
    <w:name w:val="ConsPlusNormal"/>
    <w:rsid w:val="00CA6F1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Normal">
    <w:name w:val="ConsNormal"/>
    <w:rsid w:val="00CA6F17"/>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western">
    <w:name w:val="western"/>
    <w:basedOn w:val="a"/>
    <w:rsid w:val="00CA6F17"/>
    <w:pPr>
      <w:spacing w:before="100" w:beforeAutospacing="1" w:after="115"/>
    </w:pPr>
    <w:rPr>
      <w:rFonts w:eastAsia="Calibri"/>
      <w:bCs w:val="0"/>
      <w:sz w:val="24"/>
      <w:szCs w:val="24"/>
    </w:rPr>
  </w:style>
  <w:style w:type="paragraph" w:customStyle="1" w:styleId="12">
    <w:name w:val="Текст1"/>
    <w:basedOn w:val="a"/>
    <w:rsid w:val="00CA6F17"/>
    <w:pPr>
      <w:suppressAutoHyphens/>
      <w:overflowPunct w:val="0"/>
      <w:autoSpaceDE w:val="0"/>
    </w:pPr>
    <w:rPr>
      <w:rFonts w:ascii="Courier New" w:eastAsia="Calibri" w:hAnsi="Courier New"/>
      <w:bCs w:val="0"/>
      <w:color w:val="auto"/>
      <w:sz w:val="20"/>
      <w:szCs w:val="20"/>
      <w:lang w:eastAsia="ar-SA"/>
    </w:rPr>
  </w:style>
  <w:style w:type="character" w:customStyle="1" w:styleId="apple-style-span">
    <w:name w:val="apple-style-span"/>
    <w:basedOn w:val="a0"/>
    <w:rsid w:val="00CA6F17"/>
    <w:rPr>
      <w:rFonts w:cs="Times New Roman"/>
    </w:rPr>
  </w:style>
  <w:style w:type="character" w:styleId="af8">
    <w:name w:val="Emphasis"/>
    <w:basedOn w:val="a0"/>
    <w:qFormat/>
    <w:rsid w:val="00CA6F17"/>
    <w:rPr>
      <w:rFonts w:cs="Times New Roman"/>
      <w:i/>
      <w:iCs/>
    </w:rPr>
  </w:style>
  <w:style w:type="paragraph" w:customStyle="1" w:styleId="ListParagraph">
    <w:name w:val="List Paragraph"/>
    <w:basedOn w:val="a"/>
    <w:uiPriority w:val="99"/>
    <w:qFormat/>
    <w:rsid w:val="00CA6F17"/>
    <w:pPr>
      <w:ind w:left="720"/>
    </w:pPr>
    <w:rPr>
      <w:rFonts w:eastAsia="Calibri"/>
      <w:bCs w:val="0"/>
      <w:color w:val="auto"/>
      <w:sz w:val="24"/>
      <w:szCs w:val="24"/>
    </w:rPr>
  </w:style>
  <w:style w:type="paragraph" w:styleId="af9">
    <w:name w:val="List Paragraph"/>
    <w:basedOn w:val="a"/>
    <w:uiPriority w:val="34"/>
    <w:qFormat/>
    <w:rsid w:val="00CA6F17"/>
    <w:pPr>
      <w:spacing w:after="200" w:line="276" w:lineRule="auto"/>
      <w:ind w:left="720"/>
      <w:contextualSpacing/>
    </w:pPr>
    <w:rPr>
      <w:rFonts w:ascii="Calibri" w:eastAsia="Calibri" w:hAnsi="Calibri"/>
      <w:bCs w:val="0"/>
      <w:color w:val="auto"/>
      <w:sz w:val="22"/>
      <w:szCs w:val="22"/>
      <w:lang w:eastAsia="en-US"/>
    </w:rPr>
  </w:style>
  <w:style w:type="character" w:customStyle="1" w:styleId="postbody1">
    <w:name w:val="postbody1"/>
    <w:basedOn w:val="a0"/>
    <w:rsid w:val="00CA6F17"/>
    <w:rPr>
      <w:sz w:val="16"/>
      <w:szCs w:val="16"/>
    </w:rPr>
  </w:style>
  <w:style w:type="paragraph" w:styleId="afa">
    <w:name w:val="TOC Heading"/>
    <w:basedOn w:val="1"/>
    <w:next w:val="a"/>
    <w:uiPriority w:val="39"/>
    <w:semiHidden/>
    <w:unhideWhenUsed/>
    <w:qFormat/>
    <w:rsid w:val="00CA6F17"/>
    <w:pPr>
      <w:keepLines/>
      <w:spacing w:before="480" w:line="276" w:lineRule="auto"/>
      <w:jc w:val="left"/>
      <w:outlineLvl w:val="9"/>
    </w:pPr>
    <w:rPr>
      <w:rFonts w:ascii="Cambria" w:hAnsi="Cambria"/>
      <w:bCs/>
      <w:color w:val="365F91"/>
      <w:szCs w:val="28"/>
      <w:lang w:eastAsia="en-US"/>
    </w:rPr>
  </w:style>
  <w:style w:type="paragraph" w:styleId="13">
    <w:name w:val="toc 1"/>
    <w:basedOn w:val="a"/>
    <w:next w:val="a"/>
    <w:autoRedefine/>
    <w:uiPriority w:val="39"/>
    <w:rsid w:val="00CA6F17"/>
    <w:pPr>
      <w:widowControl w:val="0"/>
      <w:autoSpaceDE w:val="0"/>
      <w:autoSpaceDN w:val="0"/>
      <w:adjustRightInd w:val="0"/>
    </w:pPr>
    <w:rPr>
      <w:bCs w:val="0"/>
      <w:color w:val="auto"/>
      <w:sz w:val="20"/>
      <w:szCs w:val="20"/>
    </w:rPr>
  </w:style>
  <w:style w:type="paragraph" w:styleId="25">
    <w:name w:val="toc 2"/>
    <w:basedOn w:val="a"/>
    <w:next w:val="a"/>
    <w:autoRedefine/>
    <w:uiPriority w:val="39"/>
    <w:rsid w:val="00CA6F17"/>
    <w:pPr>
      <w:widowControl w:val="0"/>
      <w:autoSpaceDE w:val="0"/>
      <w:autoSpaceDN w:val="0"/>
      <w:adjustRightInd w:val="0"/>
      <w:ind w:left="200"/>
    </w:pPr>
    <w:rPr>
      <w:bCs w:val="0"/>
      <w:color w:val="auto"/>
      <w:sz w:val="20"/>
      <w:szCs w:val="20"/>
    </w:rPr>
  </w:style>
  <w:style w:type="paragraph" w:customStyle="1" w:styleId="Style2">
    <w:name w:val="Style2"/>
    <w:basedOn w:val="a"/>
    <w:rsid w:val="00CA6F17"/>
    <w:pPr>
      <w:widowControl w:val="0"/>
      <w:autoSpaceDE w:val="0"/>
      <w:autoSpaceDN w:val="0"/>
      <w:adjustRightInd w:val="0"/>
    </w:pPr>
    <w:rPr>
      <w:rFonts w:ascii="Century Schoolbook" w:hAnsi="Century Schoolbook"/>
      <w:bCs w:val="0"/>
      <w:color w:val="auto"/>
      <w:sz w:val="24"/>
      <w:szCs w:val="24"/>
    </w:rPr>
  </w:style>
  <w:style w:type="paragraph" w:customStyle="1" w:styleId="Style3">
    <w:name w:val="Style3"/>
    <w:basedOn w:val="a"/>
    <w:uiPriority w:val="99"/>
    <w:rsid w:val="00CA6F17"/>
    <w:pPr>
      <w:widowControl w:val="0"/>
      <w:autoSpaceDE w:val="0"/>
      <w:autoSpaceDN w:val="0"/>
      <w:adjustRightInd w:val="0"/>
    </w:pPr>
    <w:rPr>
      <w:rFonts w:ascii="Century Schoolbook" w:hAnsi="Century Schoolbook"/>
      <w:bCs w:val="0"/>
      <w:color w:val="auto"/>
      <w:sz w:val="24"/>
      <w:szCs w:val="24"/>
    </w:rPr>
  </w:style>
  <w:style w:type="paragraph" w:customStyle="1" w:styleId="Style4">
    <w:name w:val="Style4"/>
    <w:basedOn w:val="a"/>
    <w:uiPriority w:val="99"/>
    <w:rsid w:val="00CA6F17"/>
    <w:pPr>
      <w:widowControl w:val="0"/>
      <w:autoSpaceDE w:val="0"/>
      <w:autoSpaceDN w:val="0"/>
      <w:adjustRightInd w:val="0"/>
    </w:pPr>
    <w:rPr>
      <w:rFonts w:ascii="Century Schoolbook" w:hAnsi="Century Schoolbook"/>
      <w:bCs w:val="0"/>
      <w:color w:val="auto"/>
      <w:sz w:val="24"/>
      <w:szCs w:val="24"/>
    </w:rPr>
  </w:style>
  <w:style w:type="paragraph" w:customStyle="1" w:styleId="Style5">
    <w:name w:val="Style5"/>
    <w:basedOn w:val="a"/>
    <w:uiPriority w:val="99"/>
    <w:rsid w:val="00CA6F17"/>
    <w:pPr>
      <w:widowControl w:val="0"/>
      <w:autoSpaceDE w:val="0"/>
      <w:autoSpaceDN w:val="0"/>
      <w:adjustRightInd w:val="0"/>
    </w:pPr>
    <w:rPr>
      <w:rFonts w:ascii="Century Schoolbook" w:hAnsi="Century Schoolbook"/>
      <w:bCs w:val="0"/>
      <w:color w:val="auto"/>
      <w:sz w:val="24"/>
      <w:szCs w:val="24"/>
    </w:rPr>
  </w:style>
  <w:style w:type="paragraph" w:customStyle="1" w:styleId="Style6">
    <w:name w:val="Style6"/>
    <w:basedOn w:val="a"/>
    <w:rsid w:val="00CA6F17"/>
    <w:pPr>
      <w:widowControl w:val="0"/>
      <w:autoSpaceDE w:val="0"/>
      <w:autoSpaceDN w:val="0"/>
      <w:adjustRightInd w:val="0"/>
    </w:pPr>
    <w:rPr>
      <w:rFonts w:ascii="Century Schoolbook" w:hAnsi="Century Schoolbook"/>
      <w:bCs w:val="0"/>
      <w:color w:val="auto"/>
      <w:sz w:val="24"/>
      <w:szCs w:val="24"/>
    </w:rPr>
  </w:style>
  <w:style w:type="paragraph" w:customStyle="1" w:styleId="Style7">
    <w:name w:val="Style7"/>
    <w:basedOn w:val="a"/>
    <w:rsid w:val="00CA6F17"/>
    <w:pPr>
      <w:widowControl w:val="0"/>
      <w:autoSpaceDE w:val="0"/>
      <w:autoSpaceDN w:val="0"/>
      <w:adjustRightInd w:val="0"/>
    </w:pPr>
    <w:rPr>
      <w:rFonts w:ascii="Century Schoolbook" w:hAnsi="Century Schoolbook"/>
      <w:bCs w:val="0"/>
      <w:color w:val="auto"/>
      <w:sz w:val="24"/>
      <w:szCs w:val="24"/>
    </w:rPr>
  </w:style>
  <w:style w:type="paragraph" w:customStyle="1" w:styleId="Style8">
    <w:name w:val="Style8"/>
    <w:basedOn w:val="a"/>
    <w:rsid w:val="00CA6F17"/>
    <w:pPr>
      <w:widowControl w:val="0"/>
      <w:autoSpaceDE w:val="0"/>
      <w:autoSpaceDN w:val="0"/>
      <w:adjustRightInd w:val="0"/>
    </w:pPr>
    <w:rPr>
      <w:rFonts w:ascii="Century Schoolbook" w:hAnsi="Century Schoolbook"/>
      <w:bCs w:val="0"/>
      <w:color w:val="auto"/>
      <w:sz w:val="24"/>
      <w:szCs w:val="24"/>
    </w:rPr>
  </w:style>
  <w:style w:type="paragraph" w:customStyle="1" w:styleId="Style9">
    <w:name w:val="Style9"/>
    <w:basedOn w:val="a"/>
    <w:rsid w:val="00CA6F17"/>
    <w:pPr>
      <w:widowControl w:val="0"/>
      <w:autoSpaceDE w:val="0"/>
      <w:autoSpaceDN w:val="0"/>
      <w:adjustRightInd w:val="0"/>
    </w:pPr>
    <w:rPr>
      <w:rFonts w:ascii="Century Schoolbook" w:hAnsi="Century Schoolbook"/>
      <w:bCs w:val="0"/>
      <w:color w:val="auto"/>
      <w:sz w:val="24"/>
      <w:szCs w:val="24"/>
    </w:rPr>
  </w:style>
  <w:style w:type="paragraph" w:customStyle="1" w:styleId="Style10">
    <w:name w:val="Style10"/>
    <w:basedOn w:val="a"/>
    <w:rsid w:val="00CA6F17"/>
    <w:pPr>
      <w:widowControl w:val="0"/>
      <w:autoSpaceDE w:val="0"/>
      <w:autoSpaceDN w:val="0"/>
      <w:adjustRightInd w:val="0"/>
    </w:pPr>
    <w:rPr>
      <w:rFonts w:ascii="Century Schoolbook" w:hAnsi="Century Schoolbook"/>
      <w:bCs w:val="0"/>
      <w:color w:val="auto"/>
      <w:sz w:val="24"/>
      <w:szCs w:val="24"/>
    </w:rPr>
  </w:style>
  <w:style w:type="paragraph" w:customStyle="1" w:styleId="Style11">
    <w:name w:val="Style11"/>
    <w:basedOn w:val="a"/>
    <w:rsid w:val="00CA6F17"/>
    <w:pPr>
      <w:widowControl w:val="0"/>
      <w:autoSpaceDE w:val="0"/>
      <w:autoSpaceDN w:val="0"/>
      <w:adjustRightInd w:val="0"/>
    </w:pPr>
    <w:rPr>
      <w:rFonts w:ascii="Century Schoolbook" w:hAnsi="Century Schoolbook"/>
      <w:bCs w:val="0"/>
      <w:color w:val="auto"/>
      <w:sz w:val="24"/>
      <w:szCs w:val="24"/>
    </w:rPr>
  </w:style>
  <w:style w:type="paragraph" w:customStyle="1" w:styleId="Style12">
    <w:name w:val="Style12"/>
    <w:basedOn w:val="a"/>
    <w:rsid w:val="00CA6F17"/>
    <w:pPr>
      <w:widowControl w:val="0"/>
      <w:autoSpaceDE w:val="0"/>
      <w:autoSpaceDN w:val="0"/>
      <w:adjustRightInd w:val="0"/>
    </w:pPr>
    <w:rPr>
      <w:rFonts w:ascii="Century Schoolbook" w:hAnsi="Century Schoolbook"/>
      <w:bCs w:val="0"/>
      <w:color w:val="auto"/>
      <w:sz w:val="24"/>
      <w:szCs w:val="24"/>
    </w:rPr>
  </w:style>
  <w:style w:type="paragraph" w:customStyle="1" w:styleId="Style16">
    <w:name w:val="Style16"/>
    <w:basedOn w:val="a"/>
    <w:rsid w:val="00CA6F17"/>
    <w:pPr>
      <w:widowControl w:val="0"/>
      <w:autoSpaceDE w:val="0"/>
      <w:autoSpaceDN w:val="0"/>
      <w:adjustRightInd w:val="0"/>
    </w:pPr>
    <w:rPr>
      <w:rFonts w:ascii="Century Schoolbook" w:hAnsi="Century Schoolbook"/>
      <w:bCs w:val="0"/>
      <w:color w:val="auto"/>
      <w:sz w:val="24"/>
      <w:szCs w:val="24"/>
    </w:rPr>
  </w:style>
  <w:style w:type="paragraph" w:customStyle="1" w:styleId="Style17">
    <w:name w:val="Style17"/>
    <w:basedOn w:val="a"/>
    <w:rsid w:val="00CA6F17"/>
    <w:pPr>
      <w:widowControl w:val="0"/>
      <w:autoSpaceDE w:val="0"/>
      <w:autoSpaceDN w:val="0"/>
      <w:adjustRightInd w:val="0"/>
    </w:pPr>
    <w:rPr>
      <w:rFonts w:ascii="Century Schoolbook" w:hAnsi="Century Schoolbook"/>
      <w:bCs w:val="0"/>
      <w:color w:val="auto"/>
      <w:sz w:val="24"/>
      <w:szCs w:val="24"/>
    </w:rPr>
  </w:style>
  <w:style w:type="paragraph" w:customStyle="1" w:styleId="Style18">
    <w:name w:val="Style18"/>
    <w:basedOn w:val="a"/>
    <w:rsid w:val="00CA6F17"/>
    <w:pPr>
      <w:widowControl w:val="0"/>
      <w:autoSpaceDE w:val="0"/>
      <w:autoSpaceDN w:val="0"/>
      <w:adjustRightInd w:val="0"/>
    </w:pPr>
    <w:rPr>
      <w:rFonts w:ascii="Century Schoolbook" w:hAnsi="Century Schoolbook"/>
      <w:bCs w:val="0"/>
      <w:color w:val="auto"/>
      <w:sz w:val="24"/>
      <w:szCs w:val="24"/>
    </w:rPr>
  </w:style>
  <w:style w:type="paragraph" w:customStyle="1" w:styleId="Style19">
    <w:name w:val="Style19"/>
    <w:basedOn w:val="a"/>
    <w:rsid w:val="00CA6F17"/>
    <w:pPr>
      <w:widowControl w:val="0"/>
      <w:autoSpaceDE w:val="0"/>
      <w:autoSpaceDN w:val="0"/>
      <w:adjustRightInd w:val="0"/>
    </w:pPr>
    <w:rPr>
      <w:rFonts w:ascii="Century Schoolbook" w:hAnsi="Century Schoolbook"/>
      <w:bCs w:val="0"/>
      <w:color w:val="auto"/>
      <w:sz w:val="24"/>
      <w:szCs w:val="24"/>
    </w:rPr>
  </w:style>
  <w:style w:type="character" w:customStyle="1" w:styleId="FontStyle21">
    <w:name w:val="Font Style21"/>
    <w:basedOn w:val="a0"/>
    <w:rsid w:val="00CA6F17"/>
    <w:rPr>
      <w:rFonts w:ascii="Century Schoolbook" w:hAnsi="Century Schoolbook" w:cs="Century Schoolbook"/>
      <w:sz w:val="24"/>
      <w:szCs w:val="24"/>
    </w:rPr>
  </w:style>
  <w:style w:type="character" w:customStyle="1" w:styleId="FontStyle22">
    <w:name w:val="Font Style22"/>
    <w:basedOn w:val="a0"/>
    <w:rsid w:val="00CA6F17"/>
    <w:rPr>
      <w:rFonts w:ascii="Century Schoolbook" w:hAnsi="Century Schoolbook" w:cs="Century Schoolbook"/>
      <w:b/>
      <w:bCs/>
      <w:sz w:val="22"/>
      <w:szCs w:val="22"/>
    </w:rPr>
  </w:style>
  <w:style w:type="character" w:customStyle="1" w:styleId="FontStyle23">
    <w:name w:val="Font Style23"/>
    <w:basedOn w:val="a0"/>
    <w:rsid w:val="00CA6F17"/>
    <w:rPr>
      <w:rFonts w:ascii="Century Schoolbook" w:hAnsi="Century Schoolbook" w:cs="Century Schoolbook"/>
      <w:i/>
      <w:iCs/>
      <w:sz w:val="24"/>
      <w:szCs w:val="24"/>
    </w:rPr>
  </w:style>
  <w:style w:type="character" w:customStyle="1" w:styleId="FontStyle25">
    <w:name w:val="Font Style25"/>
    <w:basedOn w:val="a0"/>
    <w:rsid w:val="00CA6F17"/>
    <w:rPr>
      <w:rFonts w:ascii="Century Schoolbook" w:hAnsi="Century Schoolbook" w:cs="Century Schoolbook"/>
      <w:b/>
      <w:bCs/>
      <w:i/>
      <w:iCs/>
      <w:sz w:val="24"/>
      <w:szCs w:val="24"/>
    </w:rPr>
  </w:style>
  <w:style w:type="character" w:customStyle="1" w:styleId="FontStyle26">
    <w:name w:val="Font Style26"/>
    <w:basedOn w:val="a0"/>
    <w:rsid w:val="00CA6F17"/>
    <w:rPr>
      <w:rFonts w:ascii="Microsoft Sans Serif" w:hAnsi="Microsoft Sans Serif" w:cs="Microsoft Sans Serif"/>
      <w:sz w:val="26"/>
      <w:szCs w:val="26"/>
    </w:rPr>
  </w:style>
  <w:style w:type="character" w:customStyle="1" w:styleId="FontStyle12">
    <w:name w:val="Font Style12"/>
    <w:basedOn w:val="a0"/>
    <w:uiPriority w:val="99"/>
    <w:rsid w:val="00CA6F17"/>
    <w:rPr>
      <w:rFonts w:ascii="Times New Roman" w:hAnsi="Times New Roman" w:cs="Times New Roman"/>
      <w:b/>
      <w:bCs/>
      <w:sz w:val="24"/>
      <w:szCs w:val="24"/>
    </w:rPr>
  </w:style>
  <w:style w:type="character" w:customStyle="1" w:styleId="FontStyle13">
    <w:name w:val="Font Style13"/>
    <w:basedOn w:val="a0"/>
    <w:uiPriority w:val="99"/>
    <w:rsid w:val="00CA6F17"/>
    <w:rPr>
      <w:rFonts w:ascii="Times New Roman" w:hAnsi="Times New Roman" w:cs="Times New Roman"/>
      <w:sz w:val="24"/>
      <w:szCs w:val="24"/>
    </w:rPr>
  </w:style>
  <w:style w:type="paragraph" w:styleId="afb">
    <w:name w:val="No Spacing"/>
    <w:qFormat/>
    <w:rsid w:val="00CA6F1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3.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125</Pages>
  <Words>34225</Words>
  <Characters>195089</Characters>
  <Application>Microsoft Office Word</Application>
  <DocSecurity>0</DocSecurity>
  <Lines>1625</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Дания</dc:creator>
  <cp:lastModifiedBy>Дания</cp:lastModifiedBy>
  <cp:revision>1</cp:revision>
  <dcterms:created xsi:type="dcterms:W3CDTF">2014-05-14T12:12:00Z</dcterms:created>
  <dcterms:modified xsi:type="dcterms:W3CDTF">2014-05-14T12:14:00Z</dcterms:modified>
</cp:coreProperties>
</file>