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Информация об исполнении мероприятий</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Комплексной антикоррупционной программы на 2012 - 2014 годы </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органами местных самоуправлений</w:t>
      </w:r>
    </w:p>
    <w:p w:rsidR="009A6421" w:rsidRDefault="009A6421"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Кайбицкого муниципального района Республики Татарстан</w:t>
      </w:r>
    </w:p>
    <w:p w:rsidR="009A6421" w:rsidRDefault="009A6421"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 2 квартал 2013 г.</w:t>
      </w:r>
    </w:p>
    <w:p w:rsidR="009A6421" w:rsidRDefault="009A6421" w:rsidP="009A6421">
      <w:pPr>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6"/>
          <w:szCs w:val="26"/>
          <w:lang w:eastAsia="ru-RU"/>
        </w:rPr>
        <w:t xml:space="preserve"> </w:t>
      </w:r>
    </w:p>
    <w:p w:rsidR="009A6421" w:rsidRDefault="009A6421" w:rsidP="009A6421">
      <w:pPr>
        <w:keepLines/>
        <w:spacing w:after="0" w:line="240" w:lineRule="auto"/>
        <w:jc w:val="center"/>
        <w:rPr>
          <w:rFonts w:ascii="Times New Roman" w:eastAsia="Times New Roman" w:hAnsi="Times New Roman" w:cs="Times New Roman"/>
          <w:sz w:val="16"/>
          <w:szCs w:val="16"/>
          <w:lang w:eastAsia="ru-RU"/>
        </w:rPr>
      </w:pPr>
    </w:p>
    <w:tbl>
      <w:tblPr>
        <w:tblW w:w="15310" w:type="dxa"/>
        <w:tblInd w:w="-743" w:type="dxa"/>
        <w:tblLayout w:type="fixed"/>
        <w:tblLook w:val="01E0" w:firstRow="1" w:lastRow="1" w:firstColumn="1" w:lastColumn="1" w:noHBand="0" w:noVBand="0"/>
      </w:tblPr>
      <w:tblGrid>
        <w:gridCol w:w="647"/>
        <w:gridCol w:w="3606"/>
        <w:gridCol w:w="2984"/>
        <w:gridCol w:w="1700"/>
        <w:gridCol w:w="6373"/>
      </w:tblGrid>
      <w:tr w:rsidR="009D774C" w:rsidTr="009D774C">
        <w:trPr>
          <w:trHeight w:val="604"/>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9D774C" w:rsidRDefault="009D774C">
            <w:pPr>
              <w:keepLines/>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Исполнители</w:t>
            </w: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исполнения </w:t>
            </w:r>
          </w:p>
          <w:p w:rsidR="009D774C" w:rsidRDefault="009D774C">
            <w:pPr>
              <w:keepLines/>
              <w:spacing w:after="0" w:line="240" w:lineRule="auto"/>
              <w:ind w:left="-228" w:right="-108" w:firstLine="120"/>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nil"/>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Информация о выполнении за 6 месяцев  2013 года</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Нормативно-правовое и организационное обеспечение антикоррупционной деятельности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68"/>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Внесение изменений в законодательные акты Республики Татарстан и иные нормативные правовые акты о противодействии коррупции, в том числе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Cs/>
                <w:sz w:val="24"/>
                <w:szCs w:val="24"/>
                <w:lang w:eastAsia="ru-RU"/>
              </w:rPr>
              <w:t xml:space="preserve">Государственный Совет Республики Татарстан (по согласованию), Кабинет Министров Республики Татарстан, Управление Президента Республики Татарстан по вопросам антикоррупционной политики Республики Татарстан (по согласованию), Министерство юстиции Республики Татарстан, министерства и ведомства, </w:t>
            </w:r>
            <w:r>
              <w:rPr>
                <w:rFonts w:ascii="Times New Roman" w:eastAsia="Times New Roman" w:hAnsi="Times New Roman" w:cs="Times New Roman"/>
                <w:b/>
                <w:sz w:val="24"/>
                <w:szCs w:val="24"/>
                <w:lang w:eastAsia="ru-RU"/>
              </w:rPr>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Изменения –       по мере необходимости,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lang w:eastAsia="ru-RU"/>
              </w:rPr>
              <w:t xml:space="preserve"> </w:t>
            </w:r>
            <w:r w:rsidRPr="009A6421">
              <w:rPr>
                <w:rFonts w:ascii="Times New Roman" w:eastAsia="Times New Roman" w:hAnsi="Times New Roman" w:cs="Times New Roman"/>
              </w:rPr>
              <w:t xml:space="preserve">- Решение Совета Кайбицкого муниципального района РТ от 28.01.2013г. №150 «О внесении изменений и дополнений в Положение о муниципальной службе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РТ»;</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№151 «О внесении изменений и дополнений в Положение о предоставлении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sidRPr="009A6421">
              <w:rPr>
                <w:rFonts w:ascii="Times New Roman" w:eastAsia="Times New Roman" w:hAnsi="Times New Roman" w:cs="Times New Roman"/>
              </w:rPr>
              <w:t>Кайбицкий</w:t>
            </w:r>
            <w:proofErr w:type="spellEnd"/>
            <w:r w:rsidRPr="009A6421">
              <w:rPr>
                <w:rFonts w:ascii="Times New Roman" w:eastAsia="Times New Roman" w:hAnsi="Times New Roman" w:cs="Times New Roman"/>
              </w:rPr>
              <w:t xml:space="preserve">  муниципальный район  Республики Татарстан»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и</w:t>
            </w:r>
            <w:proofErr w:type="gramEnd"/>
            <w:r w:rsidRPr="009A6421">
              <w:rPr>
                <w:rFonts w:ascii="Times New Roman" w:eastAsia="Times New Roman" w:hAnsi="Times New Roman" w:cs="Times New Roman"/>
              </w:rPr>
              <w:t xml:space="preserve"> несовершеннолетних детей;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№152  «О внесении изменений и дополнений в Положение о  порядке размещения сведений о доходах, об имуществе и обязательствах имущественного характера лиц, замещающих муниципальные должности    Кайбицкого  муниципального района  Республики Татарстан, муниципальных служащих Кайбицкого муниципального района и членов их семей на официальном сайте Кайбицкого муниципального района и предоставления этих сведений средствам массовой информации</w:t>
            </w:r>
            <w:proofErr w:type="gramEnd"/>
            <w:r w:rsidRPr="009A6421">
              <w:rPr>
                <w:rFonts w:ascii="Times New Roman" w:eastAsia="Times New Roman" w:hAnsi="Times New Roman" w:cs="Times New Roman"/>
              </w:rPr>
              <w:t xml:space="preserve"> для опубликования;</w:t>
            </w:r>
          </w:p>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rPr>
              <w:t xml:space="preserve">- Решение Совета Кайбицкого муниципального района РТ от 28.01.2013г. №153  «Об ответственности муниципальных </w:t>
            </w:r>
            <w:r w:rsidRPr="009A6421">
              <w:rPr>
                <w:rFonts w:ascii="Times New Roman" w:eastAsia="Times New Roman" w:hAnsi="Times New Roman" w:cs="Times New Roman"/>
              </w:rPr>
              <w:lastRenderedPageBreak/>
              <w:t>служащих Кайбицкого муниципального района Республики Татарстан за совершение коррупционных правонарушений;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№154  «Об установлении перечня должностей муниципальной службы в органах местного самоуправления Кайбицкого муниципального района Республики Татарстан,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w:t>
            </w:r>
            <w:proofErr w:type="gramEnd"/>
            <w:r w:rsidRPr="009A6421">
              <w:rPr>
                <w:rFonts w:ascii="Times New Roman" w:eastAsia="Times New Roman" w:hAnsi="Times New Roman" w:cs="Times New Roman"/>
              </w:rPr>
              <w:t xml:space="preserve"> </w:t>
            </w:r>
            <w:proofErr w:type="gramStart"/>
            <w:r w:rsidRPr="009A6421">
              <w:rPr>
                <w:rFonts w:ascii="Times New Roman" w:eastAsia="Times New Roman" w:hAnsi="Times New Roman" w:cs="Times New Roman"/>
              </w:rPr>
              <w:t>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roofErr w:type="gramEnd"/>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№155  «Об утверждении Положения  о проверке соблюдения гражданином, замещавшим  должность муниципальной службы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Республики Татарстан, запрета на замещение на условиях трудового договора  должности в организации и (или) на выполнение  в данной организации работ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w:t>
            </w:r>
            <w:proofErr w:type="gramEnd"/>
            <w:r w:rsidRPr="009A6421">
              <w:rPr>
                <w:rFonts w:ascii="Times New Roman" w:eastAsia="Times New Roman" w:hAnsi="Times New Roman" w:cs="Times New Roman"/>
              </w:rPr>
              <w:t xml:space="preserve"> данной организацией входили в должностные (служебные) обязанности муниципального служащего»;</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№158  «Об утверждении соглашения о передаче полномочия по осуществлению мер по противодействию коррупции в части формирования и обеспечения деятельности единой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w:t>
            </w:r>
            <w:r w:rsidRPr="009A6421">
              <w:rPr>
                <w:rFonts w:ascii="Times New Roman" w:eastAsia="Times New Roman" w:hAnsi="Times New Roman" w:cs="Times New Roman"/>
              </w:rPr>
              <w:lastRenderedPageBreak/>
              <w:t>поведению и (или) требований об урегулировании</w:t>
            </w:r>
            <w:proofErr w:type="gramEnd"/>
            <w:r w:rsidRPr="009A6421">
              <w:rPr>
                <w:rFonts w:ascii="Times New Roman" w:eastAsia="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 от поселений </w:t>
            </w:r>
            <w:proofErr w:type="spellStart"/>
            <w:r w:rsidRPr="009A6421">
              <w:rPr>
                <w:rFonts w:ascii="Times New Roman" w:eastAsia="Times New Roman" w:hAnsi="Times New Roman" w:cs="Times New Roman"/>
              </w:rPr>
              <w:t>Кайбицкому</w:t>
            </w:r>
            <w:proofErr w:type="spellEnd"/>
            <w:r w:rsidRPr="009A6421">
              <w:rPr>
                <w:rFonts w:ascii="Times New Roman" w:eastAsia="Times New Roman" w:hAnsi="Times New Roman" w:cs="Times New Roman"/>
              </w:rPr>
              <w:t xml:space="preserve"> муниципальному району».</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Решение Совета Кайбицкого муниципального района РТ от 21.05.2013г. №176 «О Реестре муниципального имущества Кайбицкого муниципального района РТ»;</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11.02.2013г. № 9 «Об утверждении Порядка выкупа подарков, полученных лицом, замещающим должность Главы муниципального образования муниципальную должность, замещаемую на постоянной основе в органах местного самоуправления Кайбицкого муниципального района РТ, и муниципальными служащими Кайбицкого муниципального района РТ в связи с протокольными мероприятиями, служебными командировками  и другими официальными мероприятиями»;</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Постановление Главы от 11.02.2013г. № 10 «Об утверждении Порядка уведомления гражданином замещавшим должность муниципального службы, включенную в перечень должностей, в случае увольнения с которых предусмотрены ограничения, комиссию по соблюдению  требований к служебному поведению муниципальных служащих и урегулированию конфликта интер</w:t>
            </w:r>
            <w:r w:rsidR="00E92609">
              <w:rPr>
                <w:rFonts w:ascii="Times New Roman" w:eastAsia="Times New Roman" w:hAnsi="Times New Roman" w:cs="Times New Roman"/>
              </w:rPr>
              <w:t>есов, если в течение двух лет со</w:t>
            </w:r>
            <w:r w:rsidRPr="009A6421">
              <w:rPr>
                <w:rFonts w:ascii="Times New Roman" w:eastAsia="Times New Roman" w:hAnsi="Times New Roman" w:cs="Times New Roman"/>
              </w:rPr>
              <w:t xml:space="preserve"> дня увольнения с муниципальной службы гражданин замещает на условиях трудового договора должности в организациях и</w:t>
            </w:r>
            <w:proofErr w:type="gramEnd"/>
            <w:r w:rsidRPr="009A6421">
              <w:rPr>
                <w:rFonts w:ascii="Times New Roman" w:eastAsia="Times New Roman" w:hAnsi="Times New Roman" w:cs="Times New Roman"/>
              </w:rPr>
              <w:t xml:space="preserve"> (или) выполняет в данной организации работы на условиях гражданско-правового договора, если отдельные функции муниципального управления данной организацией входи</w:t>
            </w:r>
            <w:r w:rsidR="00E92609">
              <w:rPr>
                <w:rFonts w:ascii="Times New Roman" w:eastAsia="Times New Roman" w:hAnsi="Times New Roman" w:cs="Times New Roman"/>
              </w:rPr>
              <w:t>ли в его должностные (служебные</w:t>
            </w:r>
            <w:r w:rsidRPr="009A6421">
              <w:rPr>
                <w:rFonts w:ascii="Times New Roman" w:eastAsia="Times New Roman" w:hAnsi="Times New Roman" w:cs="Times New Roman"/>
              </w:rPr>
              <w:t>) обязанности»;</w:t>
            </w: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22.04.2013г. №37 «Об утверждении Положения о сообщении лицами, замещающими муниципальные должности, муниципальными служащими о получении ими в связи с их должностным положением или в связи с исполнением ими служебных (должностных) обязанностей подарка»;</w:t>
            </w:r>
          </w:p>
          <w:p w:rsidR="009D774C" w:rsidRPr="009A6421" w:rsidRDefault="009D774C" w:rsidP="00ED6E4C">
            <w:pPr>
              <w:keepLines/>
              <w:spacing w:after="0" w:line="240" w:lineRule="auto"/>
              <w:rPr>
                <w:rFonts w:ascii="Times New Roman" w:eastAsia="Times New Roman" w:hAnsi="Times New Roman" w:cs="Times New Roman"/>
                <w:sz w:val="24"/>
                <w:szCs w:val="24"/>
                <w:lang w:eastAsia="ru-RU"/>
              </w:rPr>
            </w:pPr>
            <w:r w:rsidRPr="009A6421">
              <w:rPr>
                <w:rFonts w:ascii="Times New Roman" w:eastAsia="Times New Roman" w:hAnsi="Times New Roman" w:cs="Times New Roman"/>
              </w:rPr>
              <w:t>- Постановление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связано с коррупционными рисками»;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Разработка, утверждение и реализация ведомственных и муниципальных программ антикоррупционной деятельности на срок до 2014 года, своевременная их корректировка с учетом возможных изменений в законодательстве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квартал</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2011 г.,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2012 г.</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Комплексная районная антикоррупционная программа на 2012-2014 года утверждена постановлением Руководителя Исполнительного комитета от 07.12.2011г №434. Постановлением Руководителя Исполнительного комитета  от 28.04.2012г.№ 169 в Комплексную районную антикоррупционную программу на 2012-2014 годы внесены изменения.</w:t>
            </w:r>
          </w:p>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Внесены изменения в «Перечень мероприятий Комплексной антикоррупционной программы Кайбицкого муниципального района на 2012-2014гг» в соответствии  с Постановлением Кабинета Министров РТ от 17.08.2012г. №713 Постановлением Руководителя Исполкома от 05.09.2012г. № 773</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должностных лиц кадровых служб, ответственных за работу по профилактике коррупционных и иных правонарушений в соответствии с функциями, возложенными указами Президента Российской Федерации от 21.09.2009 № 1065 и Президента Республики Татарстан от 01.11.2010 № УП-711, соблюдение принципа стабильности кадров, осуществляющих вышеуказанные функции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2012-й и последующие годы, Информация - ежеквартально</w:t>
            </w:r>
          </w:p>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sz w:val="24"/>
                <w:szCs w:val="24"/>
              </w:rPr>
            </w:pPr>
            <w:proofErr w:type="gramStart"/>
            <w:r w:rsidRPr="009A6421">
              <w:rPr>
                <w:rFonts w:ascii="Times New Roman" w:eastAsia="Times New Roman" w:hAnsi="Times New Roman" w:cs="Times New Roman"/>
                <w:sz w:val="24"/>
                <w:szCs w:val="24"/>
              </w:rPr>
              <w:t xml:space="preserve">Распоряжением Руководителя Исполнительного  комитета Кайбицкого муниципального  района от  20.06.2012г. № 75 ответственным должностным лицом, за работу по профилактике коррупционных и иных правонарушений назначена ведущий специалист организационно-правового отдела  </w:t>
            </w:r>
            <w:proofErr w:type="spellStart"/>
            <w:r w:rsidRPr="009A6421">
              <w:rPr>
                <w:rFonts w:ascii="Times New Roman" w:eastAsia="Times New Roman" w:hAnsi="Times New Roman" w:cs="Times New Roman"/>
                <w:sz w:val="24"/>
                <w:szCs w:val="24"/>
              </w:rPr>
              <w:t>Абзалова</w:t>
            </w:r>
            <w:proofErr w:type="spellEnd"/>
            <w:r w:rsidRPr="009A6421">
              <w:rPr>
                <w:rFonts w:ascii="Times New Roman" w:eastAsia="Times New Roman" w:hAnsi="Times New Roman" w:cs="Times New Roman"/>
                <w:sz w:val="24"/>
                <w:szCs w:val="24"/>
              </w:rPr>
              <w:t xml:space="preserve"> З.В. Распоряжением Главы Кайбицкого муниципального района от  6 марта 2013г № 3 ответственным должностным лицом, за работу по профилактике коррупционных и иных правонарушений назначена главный специалист по работе с органами местного самоуправления</w:t>
            </w:r>
            <w:proofErr w:type="gramEnd"/>
            <w:r w:rsidRPr="009A6421">
              <w:rPr>
                <w:rFonts w:ascii="Times New Roman" w:eastAsia="Times New Roman" w:hAnsi="Times New Roman" w:cs="Times New Roman"/>
                <w:sz w:val="24"/>
                <w:szCs w:val="24"/>
              </w:rPr>
              <w:t xml:space="preserve"> организационного отдела </w:t>
            </w:r>
            <w:proofErr w:type="spellStart"/>
            <w:r w:rsidRPr="009A6421">
              <w:rPr>
                <w:rFonts w:ascii="Times New Roman" w:eastAsia="Times New Roman" w:hAnsi="Times New Roman" w:cs="Times New Roman"/>
                <w:sz w:val="24"/>
                <w:szCs w:val="24"/>
              </w:rPr>
              <w:t>Сайранова</w:t>
            </w:r>
            <w:proofErr w:type="spellEnd"/>
            <w:r w:rsidRPr="009A6421">
              <w:rPr>
                <w:rFonts w:ascii="Times New Roman" w:eastAsia="Times New Roman" w:hAnsi="Times New Roman" w:cs="Times New Roman"/>
                <w:sz w:val="24"/>
                <w:szCs w:val="24"/>
              </w:rPr>
              <w:t xml:space="preserve"> Ф.Ф.</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Распоряжением Главы от 30.07.2012г. №14-к на работу принят помощник Главы по вопросам противодействия коррупции Петухова Ф.Ф.</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с соблюдением требований законодательства о государственной и муниципальной службе, о противодействии коррупции проверок достоверности и полноты, представляемых государственными и муниципальными служащими, а также лицами, замещающими государственные и </w:t>
            </w:r>
            <w:r>
              <w:rPr>
                <w:rFonts w:ascii="Times New Roman" w:eastAsia="Times New Roman" w:hAnsi="Times New Roman" w:cs="Times New Roman"/>
                <w:sz w:val="24"/>
                <w:szCs w:val="24"/>
                <w:lang w:eastAsia="ru-RU"/>
              </w:rPr>
              <w:lastRenderedPageBreak/>
              <w:t>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
                <w:sz w:val="24"/>
                <w:szCs w:val="24"/>
                <w:lang w:eastAsia="ru-RU"/>
              </w:rPr>
              <w:lastRenderedPageBreak/>
              <w:t>кадровые аппараты</w:t>
            </w:r>
            <w:r>
              <w:rPr>
                <w:rFonts w:ascii="Times New Roman" w:eastAsia="Times New Roman" w:hAnsi="Times New Roman" w:cs="Times New Roman"/>
                <w:sz w:val="24"/>
                <w:szCs w:val="24"/>
                <w:lang w:eastAsia="ru-RU"/>
              </w:rPr>
              <w:t xml:space="preserve">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8C0699">
            <w:pPr>
              <w:keepLines/>
              <w:spacing w:after="0" w:line="240" w:lineRule="auto"/>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 xml:space="preserve">Во втором квартале 2013 года проведена проверка достоверности полноты сведений, представляемых   муниципальными служащими, а также </w:t>
            </w:r>
            <w:proofErr w:type="gramStart"/>
            <w:r>
              <w:rPr>
                <w:rFonts w:ascii="Times New Roman" w:eastAsia="Times New Roman" w:hAnsi="Times New Roman" w:cs="Times New Roman"/>
                <w:sz w:val="24"/>
                <w:szCs w:val="24"/>
                <w:lang w:eastAsia="ru-RU"/>
              </w:rPr>
              <w:t>лицами</w:t>
            </w:r>
            <w:proofErr w:type="gramEnd"/>
            <w:r>
              <w:rPr>
                <w:rFonts w:ascii="Times New Roman" w:eastAsia="Times New Roman" w:hAnsi="Times New Roman" w:cs="Times New Roman"/>
                <w:sz w:val="24"/>
                <w:szCs w:val="24"/>
                <w:lang w:eastAsia="ru-RU"/>
              </w:rPr>
              <w:t xml:space="preserve"> замещающими 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 у 56 муниципальных служащих</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1.4.2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0756D8">
            <w:pPr>
              <w:keepLines/>
              <w:spacing w:after="0" w:line="240" w:lineRule="auto"/>
              <w:rPr>
                <w:rFonts w:ascii="Times New Roman" w:eastAsia="Times New Roman" w:hAnsi="Times New Roman" w:cs="Times New Roman"/>
                <w:sz w:val="24"/>
                <w:szCs w:val="24"/>
                <w:lang w:eastAsia="ru-RU"/>
              </w:rPr>
            </w:pPr>
            <w:r w:rsidRPr="009A6421">
              <w:rPr>
                <w:rFonts w:ascii="Times New Roman" w:hAnsi="Times New Roman" w:cs="Times New Roman"/>
              </w:rPr>
              <w:t>Во  2 квартале 2013г. проверки соблюдения муниципальными служащими требований к служебному поведению, предусмотренных законодательством о муниципальной службе не проводились, ввиду отсутствия фактов.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информации о наличии или возможности возникновения конфликта интересов у государственного (муниципального) служащего, поступающей представителю нанимателя в установленном законодательством порядке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Pr="009A6421">
              <w:rPr>
                <w:rFonts w:ascii="Times New Roman" w:hAnsi="Times New Roman" w:cs="Times New Roman"/>
              </w:rPr>
              <w:t>Во 2  квартале 2013г. информации о наличии или возможности возникновения конфликта интересов у муниципального служащего,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(муниципального) служащего к совершению коррупционных правонарушений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Pr="009A6421">
              <w:rPr>
                <w:rFonts w:ascii="Times New Roman" w:hAnsi="Times New Roman" w:cs="Times New Roman"/>
              </w:rPr>
              <w:t>Во 2  квартале 2013г. проверки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не проводились, из-за отсутствия сведений.</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Организация систематического (один раз в год) проведения исполнительными органами государственной власти и органами местного </w:t>
            </w:r>
            <w:r>
              <w:rPr>
                <w:rFonts w:ascii="Times New Roman" w:eastAsia="Times New Roman" w:hAnsi="Times New Roman" w:cs="Times New Roman"/>
                <w:b/>
                <w:sz w:val="24"/>
                <w:szCs w:val="24"/>
                <w:lang w:eastAsia="ru-RU"/>
              </w:rPr>
              <w:lastRenderedPageBreak/>
              <w:t>самоуправления Республики Татарстан оценки коррупционных рисков, возникающих при реализации ими своих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Не проводилась.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 ответственных за работу по профилактике коррупционных и иных правонарушений, специализированных компьютерных программ в целях проверки достоверности и полноты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и соблюдения государственными (муниципальными) служащими требований к</w:t>
            </w:r>
            <w:proofErr w:type="gramEnd"/>
            <w:r>
              <w:rPr>
                <w:rFonts w:ascii="Times New Roman" w:eastAsia="Times New Roman" w:hAnsi="Times New Roman" w:cs="Times New Roman"/>
                <w:b/>
                <w:sz w:val="24"/>
                <w:szCs w:val="24"/>
                <w:lang w:eastAsia="ru-RU"/>
              </w:rPr>
              <w:t xml:space="preserve"> служебному поведению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Компьютерные программы в целях проверки достоверности и полноты </w:t>
            </w:r>
            <w:proofErr w:type="gramStart"/>
            <w:r>
              <w:rPr>
                <w:rFonts w:ascii="Times New Roman" w:eastAsia="Times New Roman" w:hAnsi="Times New Roman" w:cs="Times New Roman"/>
                <w:sz w:val="24"/>
                <w:szCs w:val="24"/>
                <w:lang w:eastAsia="ru-RU"/>
              </w:rPr>
              <w:t>сведений</w:t>
            </w:r>
            <w:proofErr w:type="gramEnd"/>
            <w:r>
              <w:rPr>
                <w:rFonts w:ascii="Times New Roman" w:eastAsia="Times New Roman" w:hAnsi="Times New Roman" w:cs="Times New Roman"/>
                <w:sz w:val="24"/>
                <w:szCs w:val="24"/>
                <w:lang w:eastAsia="ru-RU"/>
              </w:rPr>
              <w:t xml:space="preserve"> предоставляемых гражданами, претендующими на замещение должностей муниципальной службы не внедрены.</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соглашений между муниципальными </w:t>
            </w:r>
            <w:r>
              <w:rPr>
                <w:rFonts w:ascii="Times New Roman" w:eastAsia="Times New Roman" w:hAnsi="Times New Roman" w:cs="Times New Roman"/>
                <w:b/>
                <w:sz w:val="24"/>
                <w:szCs w:val="24"/>
                <w:lang w:eastAsia="ru-RU"/>
              </w:rPr>
              <w:lastRenderedPageBreak/>
              <w:t>районами и поселениями, входящими в состав муниципального района, по делегированию права рассмотрения вопросов, относящихся к полномочиям по соблюдению требований к служебному поведению муниципальных служащих и урегулированию конфликта интересов, соответствующим комиссиям муниципальных районов (городских округов) в отношении муниципальных служащих поселений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w:t>
            </w:r>
            <w:r>
              <w:rPr>
                <w:rFonts w:ascii="Times New Roman" w:eastAsia="Times New Roman" w:hAnsi="Times New Roman" w:cs="Times New Roman"/>
                <w:b/>
                <w:sz w:val="24"/>
                <w:szCs w:val="24"/>
                <w:lang w:eastAsia="ru-RU"/>
              </w:rPr>
              <w:lastRenderedPageBreak/>
              <w:t xml:space="preserve">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 xml:space="preserve">2012 – 2014 гг. информация – </w:t>
            </w:r>
            <w:r>
              <w:rPr>
                <w:rFonts w:ascii="Times New Roman" w:eastAsia="Times New Roman" w:hAnsi="Times New Roman" w:cs="Times New Roman"/>
                <w:sz w:val="24"/>
                <w:szCs w:val="24"/>
                <w:lang w:eastAsia="ru-RU"/>
              </w:rPr>
              <w:lastRenderedPageBreak/>
              <w:t>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C161D">
            <w:pPr>
              <w:keepLines/>
              <w:spacing w:after="0" w:line="240" w:lineRule="auto"/>
              <w:rPr>
                <w:rFonts w:ascii="Times New Roman" w:eastAsia="Times New Roman" w:hAnsi="Times New Roman" w:cs="Times New Roman"/>
                <w:b/>
                <w:sz w:val="24"/>
                <w:szCs w:val="24"/>
                <w:lang w:eastAsia="ru-RU"/>
              </w:rPr>
            </w:pPr>
            <w:proofErr w:type="gramStart"/>
            <w:r>
              <w:rPr>
                <w:rFonts w:ascii="Times New Roman" w:hAnsi="Times New Roman" w:cs="Times New Roman"/>
              </w:rPr>
              <w:lastRenderedPageBreak/>
              <w:t xml:space="preserve">Решением Совета Кайбицкого </w:t>
            </w:r>
            <w:r w:rsidRPr="009A6421">
              <w:rPr>
                <w:rFonts w:ascii="Times New Roman" w:hAnsi="Times New Roman" w:cs="Times New Roman"/>
              </w:rPr>
              <w:t xml:space="preserve">муниципального района Республики Татарстан от 28.12.2013г. №158 утверждены новые </w:t>
            </w:r>
            <w:r w:rsidRPr="009A6421">
              <w:rPr>
                <w:rFonts w:ascii="Times New Roman" w:hAnsi="Times New Roman" w:cs="Times New Roman"/>
              </w:rPr>
              <w:lastRenderedPageBreak/>
              <w:t>«Соглашения о передаче полномочий по осуществлению мер по противодействию коррупции в части формирования и обеспечения деятельности диной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поведению и (или) требований об</w:t>
            </w:r>
            <w:proofErr w:type="gramEnd"/>
            <w:r w:rsidRPr="009A6421">
              <w:rPr>
                <w:rFonts w:ascii="Times New Roman" w:hAnsi="Times New Roman" w:cs="Times New Roman"/>
              </w:rPr>
              <w:t xml:space="preserve"> </w:t>
            </w:r>
            <w:proofErr w:type="gramStart"/>
            <w:r w:rsidRPr="009A6421">
              <w:rPr>
                <w:rFonts w:ascii="Times New Roman" w:hAnsi="Times New Roman" w:cs="Times New Roman"/>
              </w:rPr>
              <w:t>урегулировании</w:t>
            </w:r>
            <w:proofErr w:type="gramEnd"/>
            <w:r w:rsidRPr="009A6421">
              <w:rPr>
                <w:rFonts w:ascii="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 в том числе путем вовлечения в их деятельность представителей общественных советов и других институтов гражданского общества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 состав комиссии по противодействию коррупции включены:</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председатель республиканской общественной организации «Союз отцов» в </w:t>
            </w:r>
            <w:proofErr w:type="spellStart"/>
            <w:r w:rsidRPr="009A6421">
              <w:rPr>
                <w:rFonts w:ascii="Times New Roman" w:hAnsi="Times New Roman" w:cs="Times New Roman"/>
                <w:sz w:val="24"/>
                <w:szCs w:val="24"/>
              </w:rPr>
              <w:t>Кайбицком</w:t>
            </w:r>
            <w:proofErr w:type="spellEnd"/>
            <w:r w:rsidRPr="009A6421">
              <w:rPr>
                <w:rFonts w:ascii="Times New Roman" w:hAnsi="Times New Roman" w:cs="Times New Roman"/>
                <w:sz w:val="24"/>
                <w:szCs w:val="24"/>
              </w:rPr>
              <w:t xml:space="preserve"> муниципальном районе;</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районной профсоюзной организации работников государственных учреждений и общественного обслуживания;</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руководитель движения «Татарстан – новый век», редактор районной газеты «</w:t>
            </w:r>
            <w:proofErr w:type="spellStart"/>
            <w:r w:rsidRPr="009A6421">
              <w:rPr>
                <w:rFonts w:ascii="Times New Roman" w:hAnsi="Times New Roman" w:cs="Times New Roman"/>
                <w:sz w:val="24"/>
                <w:szCs w:val="24"/>
              </w:rPr>
              <w:t>Кайбыч</w:t>
            </w:r>
            <w:proofErr w:type="spellEnd"/>
            <w:r w:rsidRPr="009A6421">
              <w:rPr>
                <w:rFonts w:ascii="Times New Roman" w:hAnsi="Times New Roman" w:cs="Times New Roman"/>
                <w:sz w:val="24"/>
                <w:szCs w:val="24"/>
              </w:rPr>
              <w:t xml:space="preserve"> </w:t>
            </w:r>
            <w:proofErr w:type="spellStart"/>
            <w:r w:rsidRPr="009A6421">
              <w:rPr>
                <w:rFonts w:ascii="Times New Roman" w:hAnsi="Times New Roman" w:cs="Times New Roman"/>
                <w:sz w:val="24"/>
                <w:szCs w:val="24"/>
              </w:rPr>
              <w:t>таннары</w:t>
            </w:r>
            <w:proofErr w:type="spellEnd"/>
            <w:r w:rsidRPr="009A6421">
              <w:rPr>
                <w:rFonts w:ascii="Times New Roman" w:hAnsi="Times New Roman" w:cs="Times New Roman"/>
                <w:sz w:val="24"/>
                <w:szCs w:val="24"/>
              </w:rPr>
              <w:t>» - «</w:t>
            </w:r>
            <w:proofErr w:type="spellStart"/>
            <w:r w:rsidRPr="009A6421">
              <w:rPr>
                <w:rFonts w:ascii="Times New Roman" w:hAnsi="Times New Roman" w:cs="Times New Roman"/>
                <w:sz w:val="24"/>
                <w:szCs w:val="24"/>
              </w:rPr>
              <w:t>Кайбицкие</w:t>
            </w:r>
            <w:proofErr w:type="spellEnd"/>
            <w:r w:rsidRPr="009A6421">
              <w:rPr>
                <w:rFonts w:ascii="Times New Roman" w:hAnsi="Times New Roman" w:cs="Times New Roman"/>
                <w:sz w:val="24"/>
                <w:szCs w:val="24"/>
              </w:rPr>
              <w:t xml:space="preserve"> зори»;</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Совета ветеранов войны и труда;</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индивидуальный предприниматель;</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общественный помощник уполномоченного по правам человека в РТ по </w:t>
            </w:r>
            <w:proofErr w:type="spellStart"/>
            <w:r w:rsidRPr="009A6421">
              <w:rPr>
                <w:rFonts w:ascii="Times New Roman" w:hAnsi="Times New Roman" w:cs="Times New Roman"/>
                <w:sz w:val="24"/>
                <w:szCs w:val="24"/>
              </w:rPr>
              <w:t>Кайбицкому</w:t>
            </w:r>
            <w:proofErr w:type="spellEnd"/>
            <w:r w:rsidRPr="009A6421">
              <w:rPr>
                <w:rFonts w:ascii="Times New Roman" w:hAnsi="Times New Roman" w:cs="Times New Roman"/>
                <w:sz w:val="24"/>
                <w:szCs w:val="24"/>
              </w:rPr>
              <w:t xml:space="preserve"> муниципальному району.</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В 1 квартале 2013г. было проведено 1 заседание 01.03.2013г. «Круглый стол: Предотвращение коррупционных правонарушений в здравоохранении» с участием прокурора района и полиции.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Во втором квартале 2013 г. было проведено 1 заседание комиссии 11.04.2013г.</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Повестка дня: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О деятельности ГАУЗ «</w:t>
            </w:r>
            <w:proofErr w:type="spellStart"/>
            <w:r w:rsidRPr="009A6421">
              <w:rPr>
                <w:rFonts w:ascii="Times New Roman" w:hAnsi="Times New Roman" w:cs="Times New Roman"/>
                <w:sz w:val="24"/>
                <w:szCs w:val="24"/>
              </w:rPr>
              <w:t>Кайбицкая</w:t>
            </w:r>
            <w:proofErr w:type="spellEnd"/>
            <w:r w:rsidRPr="009A6421">
              <w:rPr>
                <w:rFonts w:ascii="Times New Roman" w:hAnsi="Times New Roman" w:cs="Times New Roman"/>
                <w:sz w:val="24"/>
                <w:szCs w:val="24"/>
              </w:rPr>
              <w:t xml:space="preserve"> ЦРБ» по </w:t>
            </w:r>
            <w:proofErr w:type="gramStart"/>
            <w:r w:rsidRPr="009A6421">
              <w:rPr>
                <w:rFonts w:ascii="Times New Roman" w:hAnsi="Times New Roman" w:cs="Times New Roman"/>
                <w:sz w:val="24"/>
                <w:szCs w:val="24"/>
              </w:rPr>
              <w:t>контролю за</w:t>
            </w:r>
            <w:proofErr w:type="gramEnd"/>
            <w:r w:rsidRPr="009A6421">
              <w:rPr>
                <w:rFonts w:ascii="Times New Roman" w:hAnsi="Times New Roman" w:cs="Times New Roman"/>
                <w:sz w:val="24"/>
                <w:szCs w:val="24"/>
              </w:rPr>
              <w:t xml:space="preserve"> соблюдением учреждениями здравоохранения </w:t>
            </w:r>
            <w:r w:rsidRPr="009A6421">
              <w:rPr>
                <w:rFonts w:ascii="Times New Roman" w:hAnsi="Times New Roman" w:cs="Times New Roman"/>
                <w:sz w:val="24"/>
                <w:szCs w:val="24"/>
              </w:rPr>
              <w:lastRenderedPageBreak/>
              <w:t>законодательства по противодействию  коррупции.</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Анализ «Мониторинга эффективности деятельности органов исполнительной власти РТ и органов местного самоуправления за 2012 год».</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Рассмотрение результатов анализа актов реагирования правоохранительных, контрольно-надзорных органов. </w:t>
            </w:r>
            <w:bookmarkStart w:id="0" w:name="_GoBack"/>
            <w:bookmarkEnd w:id="0"/>
            <w:r w:rsidRPr="009A6421">
              <w:rPr>
                <w:rFonts w:ascii="Times New Roman" w:hAnsi="Times New Roman" w:cs="Times New Roman"/>
                <w:sz w:val="24"/>
                <w:szCs w:val="24"/>
              </w:rPr>
              <w:t>Эффективность принимаемых мер по устранению  нарушений по итогам за 1 квартал 2013г.</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Анализ обращений граждан (в </w:t>
            </w:r>
            <w:proofErr w:type="spellStart"/>
            <w:r w:rsidRPr="009A6421">
              <w:rPr>
                <w:rFonts w:ascii="Times New Roman" w:hAnsi="Times New Roman" w:cs="Times New Roman"/>
                <w:sz w:val="24"/>
                <w:szCs w:val="24"/>
              </w:rPr>
              <w:t>т.ч</w:t>
            </w:r>
            <w:proofErr w:type="spellEnd"/>
            <w:r w:rsidRPr="009A6421">
              <w:rPr>
                <w:rFonts w:ascii="Times New Roman" w:hAnsi="Times New Roman" w:cs="Times New Roman"/>
                <w:sz w:val="24"/>
                <w:szCs w:val="24"/>
              </w:rPr>
              <w:t>. и по коррупции) за 1 квартал 2013г.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403E7F">
            <w:pPr>
              <w:keepLines/>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w:t>
            </w:r>
            <w:r w:rsidR="009D774C">
              <w:rPr>
                <w:rFonts w:ascii="Times New Roman" w:eastAsia="Times New Roman" w:hAnsi="Times New Roman" w:cs="Times New Roman"/>
                <w:sz w:val="24"/>
                <w:szCs w:val="24"/>
                <w:lang w:eastAsia="ru-RU"/>
              </w:rPr>
              <w:t>ведение организации работы комиссий по соблюдению требований к служебному поведению государственных (муниципальных) служащих и урегулированию конфликта интересов в соответствие с требованиями, установленными Указом Президента Республики Татарстан от 25.08.2010 № УП-569, в частности путем включения в составы комиссий представителей научных организаций и образовательных учреждений, деятельность которых связана с государственной (муниципальной) службой, а также представителей общественных советов и других общественных представителей</w:t>
            </w:r>
            <w:proofErr w:type="gramEnd"/>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proofErr w:type="gramStart"/>
            <w:r w:rsidRPr="009A6421">
              <w:rPr>
                <w:rFonts w:ascii="Times New Roman" w:hAnsi="Times New Roman" w:cs="Times New Roman"/>
                <w:sz w:val="24"/>
                <w:szCs w:val="24"/>
              </w:rPr>
              <w:t>Постановлением Главы Кайбицкого муниципального района от 20.03.2012г №21, (с изм.</w:t>
            </w:r>
            <w:proofErr w:type="gramEnd"/>
            <w:r w:rsidRPr="009A6421">
              <w:rPr>
                <w:rFonts w:ascii="Times New Roman" w:hAnsi="Times New Roman" w:cs="Times New Roman"/>
                <w:sz w:val="24"/>
                <w:szCs w:val="24"/>
              </w:rPr>
              <w:t xml:space="preserve"> </w:t>
            </w:r>
            <w:proofErr w:type="gramStart"/>
            <w:r w:rsidRPr="009A6421">
              <w:rPr>
                <w:rFonts w:ascii="Times New Roman" w:hAnsi="Times New Roman" w:cs="Times New Roman"/>
                <w:sz w:val="24"/>
                <w:szCs w:val="24"/>
              </w:rPr>
              <w:t xml:space="preserve">Постановление Главы  от 10.05.2012 №38) утверждено Положение о составе единой комиссии по соблюдению требований к служебному поведению муниципальных служащих и урегулированию интересов </w:t>
            </w:r>
            <w:r w:rsidRPr="009A6421">
              <w:rPr>
                <w:rFonts w:ascii="Times New Roman" w:hAnsi="Times New Roman" w:cs="Times New Roman"/>
                <w:spacing w:val="-13"/>
                <w:sz w:val="24"/>
                <w:szCs w:val="24"/>
              </w:rPr>
              <w:t xml:space="preserve">Кайбицкого </w:t>
            </w:r>
            <w:r w:rsidRPr="009A6421">
              <w:rPr>
                <w:rFonts w:ascii="Times New Roman" w:hAnsi="Times New Roman" w:cs="Times New Roman"/>
                <w:sz w:val="24"/>
                <w:szCs w:val="24"/>
              </w:rPr>
              <w:t>муниципального района.</w:t>
            </w:r>
            <w:proofErr w:type="gramEnd"/>
            <w:r w:rsidRPr="009A6421">
              <w:rPr>
                <w:rFonts w:ascii="Times New Roman" w:hAnsi="Times New Roman" w:cs="Times New Roman"/>
                <w:sz w:val="24"/>
                <w:szCs w:val="24"/>
              </w:rPr>
              <w:t xml:space="preserve"> В состав комиссии входят представители  образовательных учреждений и представители общественных советов.</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Проведено 1 заседание:</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24.04.2013г.</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Повестка дня:</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«О проверке достоверности и полноты сведений о доходах, об имуществе и обязательствах имущественного характера, представленных муниципальными служащими Исполнительного комитета»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в соответствии с законодательством на сайтах органов исполнительной власти, органов местного самоуправления Республики Татарстан сведений о доходах, имуществе и обязательствах  имущественного характера </w:t>
            </w:r>
            <w:r>
              <w:rPr>
                <w:rFonts w:ascii="Times New Roman" w:eastAsia="Times New Roman" w:hAnsi="Times New Roman" w:cs="Times New Roman"/>
                <w:sz w:val="24"/>
                <w:szCs w:val="24"/>
                <w:lang w:eastAsia="ru-RU"/>
              </w:rPr>
              <w:lastRenderedPageBreak/>
              <w:t>государственных гражданских служащих и муниципальных служащих согласно правилам, установленным законодательством</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BB750D">
            <w:pPr>
              <w:keepLines/>
              <w:spacing w:after="0" w:line="240" w:lineRule="auto"/>
              <w:rPr>
                <w:rFonts w:ascii="Times New Roman" w:eastAsia="Times New Roman" w:hAnsi="Times New Roman" w:cs="Times New Roman"/>
                <w:sz w:val="24"/>
                <w:szCs w:val="24"/>
                <w:lang w:eastAsia="ru-RU"/>
              </w:rPr>
            </w:pPr>
            <w:r w:rsidRPr="009D774C">
              <w:rPr>
                <w:rFonts w:ascii="Times New Roman" w:hAnsi="Times New Roman" w:cs="Times New Roman"/>
              </w:rPr>
              <w:t>Сведения о доходах, об имуществе и обязательствах имущественного характера лиц, замещающих муниципальные должности района, и членов их семей за 2012 год  размещены на официальном сайте в разделе «Противодействие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добровольного тестирования (опросов) среди граждан, поступающих на государственную гражданскую службу Республики Татарстан, на муниципальную службу в Республике Татарстан,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Департамент по делам государственных служащих при Президенте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–2014 гг.,</w:t>
            </w:r>
          </w:p>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Добровольное тестирование в 4 квартале 2012г. не осуществлялось.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2. Антикоррупционная экспертиза нормативных правовых актов и их проектов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нормативных правовых актов, устанавливающих порядок проведения антикоррупционной экспертизы нормативных правовых актов Республики Татарстан и их проектов, муниципальных нормативных правовых актов и их проектов</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Совет Республики Татарстан (по согласованию), Кабинет Министров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09.02.2012 года № 32 «Об утверждении порядка проведения антикоррупционной экспертизы  </w:t>
            </w:r>
          </w:p>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нормативно-правовых актов и их проектов в новой редакции».</w:t>
            </w:r>
          </w:p>
          <w:p w:rsidR="009D774C" w:rsidRDefault="009D774C" w:rsidP="00CE2231">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Постановление Руководителя Исполнительного комитета Кайбицкого муниципального района от 01.06.2012г № 431 «О внесении изменений в постановление  Руководителя Исполнительного комитета  Кайбицкого муниципального района от 09.02.2012г. № 32 «Об утверждении порядка проведения антикоррупционной экспертизы нормативных правовых актов и их проектов в новой редакции».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практических мер по организации эффективного проведения антикоррупционной экспертизы нормативных правовых актов и их проектов, </w:t>
            </w:r>
            <w:r>
              <w:rPr>
                <w:rFonts w:ascii="Times New Roman" w:eastAsia="Times New Roman" w:hAnsi="Times New Roman" w:cs="Times New Roman"/>
                <w:sz w:val="24"/>
                <w:szCs w:val="24"/>
                <w:lang w:eastAsia="ru-RU"/>
              </w:rPr>
              <w:lastRenderedPageBreak/>
              <w:t>ежегодного обобщения результатов ее проведения, в том числе, независимой антикоррупционной экспертизы</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Министерство юстиции Республики Татарстан, Прокуратура Республики Татарстан (по согласованию) </w:t>
            </w: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полугодие  2013 года проведена антикоррупционная экспертиза 120   НПА и их проектов, в том числе НПА и проекты НПА органов местного самоуправления поселений района.  </w:t>
            </w:r>
          </w:p>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Коррупционных факто</w:t>
            </w:r>
            <w:r w:rsidR="001D74F3">
              <w:rPr>
                <w:rFonts w:ascii="Times New Roman" w:eastAsia="Times New Roman" w:hAnsi="Times New Roman" w:cs="Times New Roman"/>
                <w:sz w:val="24"/>
                <w:szCs w:val="24"/>
              </w:rPr>
              <w:t>ро</w:t>
            </w:r>
            <w:r>
              <w:rPr>
                <w:rFonts w:ascii="Times New Roman" w:eastAsia="Times New Roman" w:hAnsi="Times New Roman" w:cs="Times New Roman"/>
                <w:sz w:val="24"/>
                <w:szCs w:val="24"/>
              </w:rPr>
              <w:t>в не выявлено.</w:t>
            </w:r>
          </w:p>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Ответственным лицом за проведение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организационно-правового отдела </w:t>
            </w:r>
            <w:proofErr w:type="spellStart"/>
            <w:r>
              <w:rPr>
                <w:rFonts w:ascii="Times New Roman" w:eastAsia="Times New Roman" w:hAnsi="Times New Roman" w:cs="Times New Roman"/>
                <w:sz w:val="24"/>
                <w:szCs w:val="24"/>
              </w:rPr>
              <w:t>Сибгатуллин</w:t>
            </w:r>
            <w:proofErr w:type="spellEnd"/>
            <w:r>
              <w:rPr>
                <w:rFonts w:ascii="Times New Roman" w:eastAsia="Times New Roman" w:hAnsi="Times New Roman" w:cs="Times New Roman"/>
                <w:sz w:val="24"/>
                <w:szCs w:val="24"/>
              </w:rPr>
              <w:t xml:space="preserve"> А.Н., распоряжение Руководителя Исполнительного комитета Кайбицкого муниципального района от 28.05.2012г. № 103. </w:t>
            </w:r>
          </w:p>
          <w:p w:rsidR="009D774C" w:rsidRDefault="009D774C" w:rsidP="0046491E">
            <w:pPr>
              <w:keepLines/>
              <w:tabs>
                <w:tab w:val="left" w:pos="111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Заключений от независимой антикоррупционной экспертизы  не поступало.</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3. Антикоррупционный мониторинг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мониторинга деятельности органов исполнительной власти Республики</w:t>
            </w:r>
            <w:proofErr w:type="gramEnd"/>
            <w:r>
              <w:rPr>
                <w:rFonts w:ascii="Times New Roman" w:eastAsia="Times New Roman" w:hAnsi="Times New Roman" w:cs="Times New Roman"/>
                <w:sz w:val="24"/>
                <w:szCs w:val="24"/>
                <w:lang w:eastAsia="ru-RU"/>
              </w:rPr>
              <w:t xml:space="preserve">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Республики Татарстан по социально-экономическому мониторингу, 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2012 – 2014 гг., информация –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полугодие</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7F3459">
            <w:pPr>
              <w:keepLines/>
              <w:spacing w:after="0" w:line="240" w:lineRule="auto"/>
              <w:rPr>
                <w:rFonts w:ascii="Times New Roman" w:eastAsia="Times New Roman" w:hAnsi="Times New Roman" w:cs="Times New Roman"/>
                <w:sz w:val="24"/>
                <w:szCs w:val="24"/>
                <w:lang w:eastAsia="ru-RU"/>
              </w:rPr>
            </w:pPr>
            <w:r w:rsidRPr="009D774C">
              <w:rPr>
                <w:rFonts w:ascii="Times New Roman" w:hAnsi="Times New Roman" w:cs="Times New Roman"/>
              </w:rPr>
              <w:t>Информация по итогам 2 полугодия  2012г предоставлена в Комитет Республики Татарстан по социально-экономическому мониторингу 15.01.2013г.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3.4.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отраслевых исследований </w:t>
            </w:r>
            <w:proofErr w:type="spellStart"/>
            <w:r>
              <w:rPr>
                <w:rFonts w:ascii="Times New Roman" w:eastAsia="Times New Roman" w:hAnsi="Times New Roman" w:cs="Times New Roman"/>
                <w:sz w:val="24"/>
                <w:szCs w:val="24"/>
                <w:lang w:eastAsia="ru-RU"/>
              </w:rPr>
              <w:t>коррупциогенных</w:t>
            </w:r>
            <w:proofErr w:type="spellEnd"/>
            <w:r>
              <w:rPr>
                <w:rFonts w:ascii="Times New Roman" w:eastAsia="Times New Roman" w:hAnsi="Times New Roman" w:cs="Times New Roman"/>
                <w:sz w:val="24"/>
                <w:szCs w:val="24"/>
                <w:lang w:eastAsia="ru-RU"/>
              </w:rPr>
              <w:t xml:space="preserve">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bCs/>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FFFFFF"/>
            <w:hideMark/>
          </w:tcPr>
          <w:p w:rsidR="009D774C" w:rsidRDefault="009D774C">
            <w:pPr>
              <w:spacing w:after="0" w:line="240" w:lineRule="auto"/>
              <w:ind w:firstLine="432"/>
              <w:rPr>
                <w:rFonts w:ascii="Calibri" w:eastAsia="Times New Roman" w:hAnsi="Calibri" w:cs="Times New Roman"/>
                <w:sz w:val="24"/>
                <w:szCs w:val="24"/>
                <w:highlight w:val="cyan"/>
                <w:lang w:eastAsia="ru-RU"/>
              </w:rPr>
            </w:pPr>
            <w:r>
              <w:rPr>
                <w:rFonts w:ascii="Times New Roman" w:eastAsia="Times New Roman" w:hAnsi="Times New Roman" w:cs="Times New Roman"/>
                <w:sz w:val="24"/>
                <w:szCs w:val="24"/>
                <w:lang w:eastAsia="ru-RU"/>
              </w:rPr>
              <w:t xml:space="preserve"> </w:t>
            </w:r>
          </w:p>
          <w:p w:rsidR="009D774C" w:rsidRDefault="009D774C">
            <w:pPr>
              <w:spacing w:after="0" w:line="240" w:lineRule="auto"/>
              <w:rPr>
                <w:rFonts w:ascii="Times New Roman" w:eastAsia="Times New Roman" w:hAnsi="Times New Roman" w:cs="Times New Roman"/>
                <w:color w:val="FFFFFF"/>
                <w:sz w:val="24"/>
                <w:szCs w:val="24"/>
                <w:highlight w:val="cyan"/>
                <w:lang w:eastAsia="ru-RU"/>
              </w:rPr>
            </w:pPr>
            <w:r>
              <w:rPr>
                <w:rFonts w:ascii="Times New Roman" w:eastAsia="Times New Roman" w:hAnsi="Times New Roman" w:cs="Times New Roman"/>
                <w:color w:val="FFFFFF"/>
                <w:sz w:val="24"/>
                <w:szCs w:val="24"/>
                <w:highlight w:val="cyan"/>
                <w:lang w:eastAsia="ru-RU"/>
              </w:rPr>
              <w:t xml:space="preserve"> </w:t>
            </w:r>
            <w:r>
              <w:rPr>
                <w:rFonts w:ascii="Times New Roman" w:eastAsia="Times New Roman" w:hAnsi="Times New Roman" w:cs="Times New Roman"/>
                <w:sz w:val="24"/>
                <w:szCs w:val="24"/>
                <w:lang w:eastAsia="ru-RU"/>
              </w:rPr>
              <w:t xml:space="preserve">Отраслевые исследования </w:t>
            </w:r>
            <w:proofErr w:type="spellStart"/>
            <w:r>
              <w:rPr>
                <w:rFonts w:ascii="Times New Roman" w:eastAsia="Times New Roman" w:hAnsi="Times New Roman" w:cs="Times New Roman"/>
                <w:sz w:val="24"/>
                <w:szCs w:val="24"/>
                <w:lang w:eastAsia="ru-RU"/>
              </w:rPr>
              <w:t>коррупциогенных</w:t>
            </w:r>
            <w:proofErr w:type="spellEnd"/>
            <w:r>
              <w:rPr>
                <w:rFonts w:ascii="Times New Roman" w:eastAsia="Times New Roman" w:hAnsi="Times New Roman" w:cs="Times New Roman"/>
                <w:sz w:val="24"/>
                <w:szCs w:val="24"/>
                <w:lang w:eastAsia="ru-RU"/>
              </w:rPr>
              <w:t xml:space="preserve"> факторов и реализуемых </w:t>
            </w:r>
            <w:proofErr w:type="spellStart"/>
            <w:r>
              <w:rPr>
                <w:rFonts w:ascii="Times New Roman" w:eastAsia="Times New Roman" w:hAnsi="Times New Roman" w:cs="Times New Roman"/>
                <w:sz w:val="24"/>
                <w:szCs w:val="24"/>
                <w:lang w:eastAsia="ru-RU"/>
              </w:rPr>
              <w:t>антикоррупциогенных</w:t>
            </w:r>
            <w:proofErr w:type="spellEnd"/>
            <w:r>
              <w:rPr>
                <w:rFonts w:ascii="Times New Roman" w:eastAsia="Times New Roman" w:hAnsi="Times New Roman" w:cs="Times New Roman"/>
                <w:sz w:val="24"/>
                <w:szCs w:val="24"/>
                <w:lang w:eastAsia="ru-RU"/>
              </w:rPr>
              <w:t xml:space="preserve"> мер среди целевых групп не проводились</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вовлеченности институтов гражданского общества в реализацию антикоррупционной политики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Общественная палата Республики Татарстан (по согласованию), Министерство юстиции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антикоррупционной политики в районе привлечены следующие представители общественности: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Общественного Совета при Совете Кайбицкого муниципального района;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районной профсоюзной организации работников государственных учреждений и общественного обслуживания;</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Совета ветеранов войны и труда;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индивидуальный предприниматель;</w:t>
            </w:r>
          </w:p>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общественный помощник по правам человека.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Мониторинг качества предоставления муниципальных услуг при использовании административных регламентов, в том числе путем опросов конечных потребителей услуг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D58A6">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Вопросов и жалоб по качеству предоставляемых муниципальных услуг не поступало.  В  1 полугодии 2013 года мониторинг качества предоставления муниципальных услуг при использовании административных регламентов, в том числе проведенных путем опросов конечных потребителей услуг не проводился.</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Антикоррупционное образование и антикоррупционная пропаганда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Осуществление комплекса организационных, разъяснительных и иных мер по соблюдению лицами, замещающими государственные (муниципальные) должности, государственными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9D774C" w:rsidRDefault="009D774C">
            <w:pPr>
              <w:keepLines/>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Проведение мероприятий по формированию в обществе негативного отношения к </w:t>
            </w:r>
            <w:r>
              <w:rPr>
                <w:rFonts w:ascii="Times New Roman" w:eastAsia="Times New Roman" w:hAnsi="Times New Roman" w:cs="Times New Roman"/>
                <w:b/>
                <w:sz w:val="24"/>
                <w:szCs w:val="24"/>
                <w:lang w:eastAsia="ru-RU"/>
              </w:rPr>
              <w:lastRenderedPageBreak/>
              <w:t>дарению подарков указанным лицам и служащим в связи с их должностным положением или в связи с исполнением ими служебных обязанностей и их получению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эффективного исполнения муниципальными служащими</w:t>
            </w:r>
          </w:p>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должностных обязанностей, а также предупреждения коррупции  решением Совета от 17.03.2011г. №43  утвержден «Кодекс  этики  и служебного поведения муниципальных служащих Кайбицкого муниципального района Республики Татарстан». Каждый </w:t>
            </w:r>
            <w:proofErr w:type="gramStart"/>
            <w:r>
              <w:rPr>
                <w:rFonts w:ascii="Times New Roman" w:eastAsia="Times New Roman" w:hAnsi="Times New Roman" w:cs="Times New Roman"/>
                <w:sz w:val="24"/>
                <w:szCs w:val="24"/>
              </w:rPr>
              <w:t>сотрудник</w:t>
            </w:r>
            <w:proofErr w:type="gramEnd"/>
            <w:r>
              <w:rPr>
                <w:rFonts w:ascii="Times New Roman" w:eastAsia="Times New Roman" w:hAnsi="Times New Roman" w:cs="Times New Roman"/>
                <w:sz w:val="24"/>
                <w:szCs w:val="24"/>
              </w:rPr>
              <w:t xml:space="preserve"> поступающий на муниципальную службу  </w:t>
            </w:r>
            <w:proofErr w:type="spellStart"/>
            <w:r>
              <w:rPr>
                <w:rFonts w:ascii="Times New Roman" w:eastAsia="Times New Roman" w:hAnsi="Times New Roman" w:cs="Times New Roman"/>
                <w:sz w:val="24"/>
                <w:szCs w:val="24"/>
              </w:rPr>
              <w:t>ознакамливается</w:t>
            </w:r>
            <w:proofErr w:type="spellEnd"/>
            <w:r>
              <w:rPr>
                <w:rFonts w:ascii="Times New Roman" w:eastAsia="Times New Roman" w:hAnsi="Times New Roman" w:cs="Times New Roman"/>
                <w:sz w:val="24"/>
                <w:szCs w:val="24"/>
              </w:rPr>
              <w:t xml:space="preserve">  с этим документом под роспись.</w:t>
            </w:r>
          </w:p>
          <w:p w:rsidR="009D774C" w:rsidRDefault="009D774C" w:rsidP="00AD7FE3">
            <w:pPr>
              <w:keepLines/>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27.03.2013г проведена учеба с Главами, секретарями и бухгалтерами  СП.</w:t>
            </w:r>
          </w:p>
          <w:p w:rsidR="009D774C" w:rsidRDefault="009D774C" w:rsidP="00AD7FE3">
            <w:pPr>
              <w:autoSpaceDE w:val="0"/>
              <w:autoSpaceDN w:val="0"/>
              <w:adjustRightInd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Темы учебы:</w:t>
            </w:r>
          </w:p>
          <w:p w:rsidR="009D774C" w:rsidRDefault="009D774C" w:rsidP="00AD7FE3">
            <w:pPr>
              <w:autoSpaceDE w:val="0"/>
              <w:autoSpaceDN w:val="0"/>
              <w:adjustRightInd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Заполнение деклараций о доходах и расходах.</w:t>
            </w:r>
          </w:p>
          <w:p w:rsidR="009D774C" w:rsidRDefault="009D774C" w:rsidP="00AD7FE3">
            <w:pPr>
              <w:spacing w:after="0" w:line="240" w:lineRule="auto"/>
              <w:rPr>
                <w:rFonts w:ascii="Times New Roman" w:eastAsia="Times New Roman" w:hAnsi="Times New Roman" w:cs="Times New Roman"/>
                <w:b/>
                <w:color w:val="000000"/>
                <w:lang w:eastAsia="ar-SA"/>
              </w:rPr>
            </w:pPr>
            <w:r>
              <w:rPr>
                <w:rFonts w:ascii="Times New Roman" w:eastAsia="Times New Roman" w:hAnsi="Times New Roman" w:cs="Times New Roman"/>
                <w:b/>
                <w:sz w:val="24"/>
                <w:szCs w:val="24"/>
              </w:rPr>
              <w:t xml:space="preserve">2. Подарки. Получение, дарение и </w:t>
            </w:r>
            <w:r>
              <w:rPr>
                <w:rFonts w:ascii="Times New Roman" w:eastAsia="Times New Roman" w:hAnsi="Times New Roman" w:cs="Times New Roman"/>
                <w:b/>
                <w:color w:val="000000"/>
                <w:lang w:eastAsia="ar-SA"/>
              </w:rPr>
              <w:t xml:space="preserve">порядок передачи в органы местного самоуправления  </w:t>
            </w:r>
          </w:p>
          <w:p w:rsidR="009D774C" w:rsidRDefault="009D774C" w:rsidP="00AD7FE3">
            <w:pPr>
              <w:suppressAutoHyphens/>
              <w:spacing w:after="0" w:line="240" w:lineRule="auto"/>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 xml:space="preserve">подарков, полученных лицами, замещающими муниципальные должности  Кайбицкого муниципального района РТ, и муниципальными служащими  в </w:t>
            </w:r>
            <w:proofErr w:type="spellStart"/>
            <w:r>
              <w:rPr>
                <w:rFonts w:ascii="Times New Roman" w:eastAsia="Times New Roman" w:hAnsi="Times New Roman" w:cs="Times New Roman"/>
                <w:b/>
                <w:color w:val="000000"/>
                <w:lang w:eastAsia="ar-SA"/>
              </w:rPr>
              <w:t>Кайбицком</w:t>
            </w:r>
            <w:proofErr w:type="spellEnd"/>
            <w:r>
              <w:rPr>
                <w:rFonts w:ascii="Times New Roman" w:eastAsia="Times New Roman" w:hAnsi="Times New Roman" w:cs="Times New Roman"/>
                <w:b/>
                <w:color w:val="000000"/>
                <w:lang w:eastAsia="ar-SA"/>
              </w:rPr>
              <w:t xml:space="preserve"> </w:t>
            </w:r>
            <w:r>
              <w:rPr>
                <w:rFonts w:ascii="Times New Roman" w:eastAsia="Times New Roman" w:hAnsi="Times New Roman" w:cs="Times New Roman"/>
                <w:b/>
                <w:color w:val="000000"/>
                <w:lang w:eastAsia="ar-SA"/>
              </w:rPr>
              <w:lastRenderedPageBreak/>
              <w:t xml:space="preserve">муниципальном районе РТ в связи с  протокольными мероприятиями, </w:t>
            </w:r>
          </w:p>
          <w:p w:rsidR="009D774C" w:rsidRDefault="009D774C" w:rsidP="00AD7FE3">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lang w:eastAsia="ar-SA"/>
              </w:rPr>
              <w:t>служебными командировками и  другими официальными мероприятиями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4.17.</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Организация доведения до лиц, замещающих государственные (муниципальные) должности, должности государственной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w:t>
            </w:r>
            <w:proofErr w:type="gramEnd"/>
            <w:r>
              <w:rPr>
                <w:rFonts w:ascii="Times New Roman" w:eastAsia="Times New Roman" w:hAnsi="Times New Roman" w:cs="Times New Roman"/>
                <w:b/>
                <w:sz w:val="24"/>
                <w:szCs w:val="24"/>
                <w:lang w:eastAsia="ru-RU"/>
              </w:rPr>
              <w:t xml:space="preserve"> с законодательством Российской Федерации о противодействии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w:t>
            </w:r>
            <w:r>
              <w:rPr>
                <w:rFonts w:ascii="Times New Roman" w:eastAsia="Times New Roman" w:hAnsi="Times New Roman" w:cs="Times New Roman"/>
                <w:b/>
                <w:sz w:val="24"/>
                <w:szCs w:val="24"/>
                <w:lang w:eastAsia="ru-RU"/>
              </w:rPr>
              <w:t>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D774C">
              <w:rPr>
                <w:rFonts w:ascii="Times New Roman" w:eastAsia="Times New Roman" w:hAnsi="Times New Roman" w:cs="Times New Roman"/>
                <w:color w:val="000000"/>
                <w:sz w:val="24"/>
                <w:szCs w:val="24"/>
                <w:lang w:eastAsia="ru-RU"/>
              </w:rPr>
              <w:t xml:space="preserve"> </w:t>
            </w:r>
            <w:r w:rsidRPr="009D774C">
              <w:rPr>
                <w:rFonts w:ascii="Times New Roman" w:hAnsi="Times New Roman" w:cs="Times New Roman"/>
              </w:rPr>
              <w:t xml:space="preserve">В 1 полугодии 2013г. не проводилось.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w:t>
            </w:r>
            <w:r>
              <w:rPr>
                <w:rFonts w:ascii="Times New Roman" w:eastAsia="Times New Roman" w:hAnsi="Times New Roman" w:cs="Times New Roman"/>
                <w:b/>
                <w:sz w:val="24"/>
                <w:szCs w:val="24"/>
                <w:lang w:eastAsia="ru-RU"/>
              </w:rPr>
              <w:lastRenderedPageBreak/>
              <w:t>разработка и осуществление комплекса организационных, разъяснительных и иных мер по недопущению лицами, замещающими государственные (муниципальные) должности, государственными (муниципальными) служащими поведения, которое может восприниматься окружающими как обещание или предложение дачи взятки либо как</w:t>
            </w:r>
            <w:proofErr w:type="gramEnd"/>
            <w:r>
              <w:rPr>
                <w:rFonts w:ascii="Times New Roman" w:eastAsia="Times New Roman" w:hAnsi="Times New Roman" w:cs="Times New Roman"/>
                <w:b/>
                <w:sz w:val="24"/>
                <w:szCs w:val="24"/>
                <w:lang w:eastAsia="ru-RU"/>
              </w:rPr>
              <w:t xml:space="preserve"> согласие принять взятку или как просьба о даче взятки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w:t>
            </w:r>
            <w:r>
              <w:rPr>
                <w:rFonts w:ascii="Times New Roman" w:eastAsia="Times New Roman" w:hAnsi="Times New Roman" w:cs="Times New Roman"/>
                <w:sz w:val="24"/>
                <w:szCs w:val="24"/>
                <w:lang w:eastAsia="ru-RU"/>
              </w:rPr>
              <w:lastRenderedPageBreak/>
              <w:t xml:space="preserve">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9A3918">
            <w:pPr>
              <w:keepLine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1 полугодии 2013г. не осуществлялась.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Обеспечение открытости и доступности для населения  деятельности государственных и муниципальных органов, </w:t>
            </w:r>
          </w:p>
          <w:p w:rsidR="009D774C" w:rsidRDefault="009D774C">
            <w:pPr>
              <w:keepLines/>
              <w:spacing w:after="0" w:line="240" w:lineRule="auto"/>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укрепление их связи с гражданским обществом, стимулирование антикоррупционной активности общественности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606"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информатизации и связи Республики Татарстан, Министерство экономики Республики Татарстан, Центр экономических и социальных исследований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9A642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Органы, оказывающие государственные и муниципальные услуги расположены в зданиях, находящихся в непосредственной близости друг от друга. В здании, где расположены </w:t>
            </w:r>
            <w:proofErr w:type="spellStart"/>
            <w:r>
              <w:rPr>
                <w:rFonts w:ascii="Times New Roman" w:eastAsia="Times New Roman" w:hAnsi="Times New Roman" w:cs="Times New Roman"/>
                <w:sz w:val="24"/>
                <w:szCs w:val="24"/>
                <w:lang w:eastAsia="ru-RU"/>
              </w:rPr>
              <w:t>Росреестр</w:t>
            </w:r>
            <w:proofErr w:type="spellEnd"/>
            <w:r>
              <w:rPr>
                <w:rFonts w:ascii="Times New Roman" w:eastAsia="Times New Roman" w:hAnsi="Times New Roman" w:cs="Times New Roman"/>
                <w:sz w:val="24"/>
                <w:szCs w:val="24"/>
                <w:lang w:eastAsia="ru-RU"/>
              </w:rPr>
              <w:t xml:space="preserve"> и КП проведен капитальный ремонт, установлены 4 окна приёма граждан.</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Приведение административных регламентов предоставления государственных и муниципальных услуг в соответствие с требованиями Федерального закона от </w:t>
            </w:r>
            <w:r>
              <w:rPr>
                <w:rFonts w:ascii="Times New Roman" w:eastAsia="Times New Roman" w:hAnsi="Times New Roman" w:cs="Times New Roman"/>
                <w:sz w:val="24"/>
                <w:szCs w:val="24"/>
                <w:lang w:eastAsia="ru-RU"/>
              </w:rPr>
              <w:lastRenderedPageBreak/>
              <w:t>27.07.2010 № 210-ФЗ «Об организации предоставления государственных и муниципальных услуг»</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министерства, ведомства,</w:t>
            </w:r>
            <w:r>
              <w:rPr>
                <w:rFonts w:ascii="Times New Roman" w:eastAsia="Times New Roman" w:hAnsi="Times New Roman" w:cs="Times New Roman"/>
                <w:b/>
                <w:sz w:val="24"/>
                <w:szCs w:val="24"/>
                <w:lang w:eastAsia="ru-RU"/>
              </w:rPr>
              <w:t xml:space="preserve"> о</w:t>
            </w:r>
            <w:r>
              <w:rPr>
                <w:rFonts w:ascii="Times New Roman" w:eastAsia="Times New Roman" w:hAnsi="Times New Roman" w:cs="Times New Roman"/>
                <w:b/>
                <w:bCs/>
                <w:sz w:val="24"/>
                <w:szCs w:val="24"/>
                <w:lang w:eastAsia="ru-RU"/>
              </w:rPr>
              <w:t xml:space="preserve">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июля 2012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9D774C">
            <w:pPr>
              <w:pStyle w:val="a5"/>
              <w:rPr>
                <w:rFonts w:ascii="Times New Roman" w:eastAsia="Times New Roman" w:hAnsi="Times New Roman" w:cs="Times New Roman"/>
                <w:sz w:val="24"/>
                <w:szCs w:val="24"/>
              </w:rPr>
            </w:pPr>
          </w:p>
          <w:p w:rsidR="009D774C" w:rsidRPr="009D774C" w:rsidRDefault="009D774C" w:rsidP="009D774C">
            <w:pPr>
              <w:pStyle w:val="a5"/>
              <w:rPr>
                <w:rFonts w:ascii="Times New Roman" w:eastAsiaTheme="minorHAnsi" w:hAnsi="Times New Roman" w:cs="Times New Roman"/>
                <w:sz w:val="24"/>
                <w:szCs w:val="24"/>
                <w:lang w:eastAsia="en-US"/>
              </w:rPr>
            </w:pPr>
            <w:r w:rsidRPr="009D774C">
              <w:rPr>
                <w:rFonts w:ascii="Times New Roman" w:hAnsi="Times New Roman" w:cs="Times New Roman"/>
                <w:sz w:val="24"/>
                <w:szCs w:val="24"/>
              </w:rPr>
              <w:t xml:space="preserve">  Продолжается  работа в части регламентации муниципальных услуг, приняв за основу типовые проекты, разработанные ГБУ «Центр экономических  и социальных исследований Республики Татарстан при Кабинете Министров Республики Татарстан» и размещения их на </w:t>
            </w:r>
            <w:r w:rsidRPr="009D774C">
              <w:rPr>
                <w:rFonts w:ascii="Times New Roman" w:hAnsi="Times New Roman" w:cs="Times New Roman"/>
                <w:sz w:val="24"/>
                <w:szCs w:val="24"/>
              </w:rPr>
              <w:lastRenderedPageBreak/>
              <w:t>официальном сайте района.</w:t>
            </w:r>
            <w:r w:rsidRPr="009D774C">
              <w:rPr>
                <w:rFonts w:ascii="Times New Roman" w:hAnsi="Times New Roman" w:cs="Times New Roman"/>
                <w:b/>
                <w:bCs/>
                <w:sz w:val="24"/>
                <w:szCs w:val="24"/>
              </w:rPr>
              <w:t xml:space="preserve"> У</w:t>
            </w:r>
            <w:r w:rsidRPr="009D774C">
              <w:rPr>
                <w:rFonts w:ascii="Times New Roman" w:hAnsi="Times New Roman" w:cs="Times New Roman"/>
                <w:sz w:val="24"/>
                <w:szCs w:val="24"/>
              </w:rPr>
              <w:t xml:space="preserve">твержден новый перечень административных регламентов предоставления  государственных  и  муниципальных  услуг постановлением  Руководителя  Исполнительного  комитета  Кайбицкого  муниципального  района      №204  от 29.03.2013г. </w:t>
            </w:r>
          </w:p>
          <w:p w:rsidR="009D774C" w:rsidRPr="009D774C" w:rsidRDefault="009D774C" w:rsidP="009D774C">
            <w:pPr>
              <w:pStyle w:val="a5"/>
              <w:rPr>
                <w:rFonts w:ascii="Times New Roman" w:hAnsi="Times New Roman" w:cs="Times New Roman"/>
                <w:sz w:val="24"/>
                <w:szCs w:val="24"/>
              </w:rPr>
            </w:pPr>
            <w:r w:rsidRPr="009D774C">
              <w:rPr>
                <w:rFonts w:ascii="Times New Roman" w:hAnsi="Times New Roman" w:cs="Times New Roman"/>
                <w:sz w:val="24"/>
                <w:szCs w:val="24"/>
              </w:rPr>
              <w:t xml:space="preserve">        </w:t>
            </w:r>
            <w:r w:rsidRPr="009D774C">
              <w:rPr>
                <w:rFonts w:ascii="Times New Roman" w:hAnsi="Times New Roman" w:cs="Times New Roman"/>
                <w:color w:val="000000"/>
                <w:sz w:val="24"/>
                <w:szCs w:val="24"/>
              </w:rPr>
              <w:t>Часть документов, которые раньше гражданин должен был принести в орган власти для получения услуги, теперь приносить не нужно – орган власти сам запрашивает  и  получает  эти  документы через систему межведомственного электронного  взаимодействия. Эта   работа  активно ведется   отделами, на сегодня (с 01.01.2013 по 17.06.13г.)  принято 192 заявлений  от  заявителей,  направлены 532 запроса  и получены  ответы  через  региональную систему межведомственного электронного  взаимодействия.</w:t>
            </w:r>
          </w:p>
          <w:p w:rsidR="009D774C" w:rsidRPr="009D774C" w:rsidRDefault="009D774C" w:rsidP="009D774C">
            <w:pPr>
              <w:pStyle w:val="a5"/>
              <w:rPr>
                <w:rFonts w:ascii="Times New Roman" w:eastAsia="Times New Roman" w:hAnsi="Times New Roman" w:cs="Times New Roman"/>
                <w:sz w:val="24"/>
                <w:szCs w:val="24"/>
              </w:rPr>
            </w:pP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Наполнение в соответствии с законодательством интернет-сайтов информацией о деятельности министерств, ведомств, органов местного самоуправления Республики Татарстан в сфере противодействия коррупции, а также об исполнении бюджета и реализации основных экономических и социальных программ, об исполнении антикоррупционных программ</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Кайбицкого муниципального района, в том числе раздел «Противодействие коррупции» регулярно актуализируется.</w:t>
            </w:r>
          </w:p>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Постановлением  Кабинета Министров РТ от 04.04.2013г. №225 «Об утверждении Единых требований к размещению и наполнению разделов официальных сайтов исполнительных органов государственно власти РТ в информационно-телекоммуникационной  сети «Интернет» по вопросам противодействия коррупции»  раздел «Противодействие коррупции» официального сайта Кайбицкого муниципального района РТ приведен в соответствии с «Едиными требованиями».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функционирования в министерствах, ведомствах, органах местного самоуправления Республики Татарстан «телефонов доверия», </w:t>
            </w:r>
            <w:proofErr w:type="gramStart"/>
            <w:r>
              <w:rPr>
                <w:rFonts w:ascii="Times New Roman" w:eastAsia="Times New Roman" w:hAnsi="Times New Roman" w:cs="Times New Roman"/>
                <w:sz w:val="24"/>
                <w:szCs w:val="24"/>
                <w:lang w:eastAsia="ru-RU"/>
              </w:rPr>
              <w:t>Интернет-приемных</w:t>
            </w:r>
            <w:proofErr w:type="gramEnd"/>
            <w:r>
              <w:rPr>
                <w:rFonts w:ascii="Times New Roman" w:eastAsia="Times New Roman" w:hAnsi="Times New Roman" w:cs="Times New Roman"/>
                <w:sz w:val="24"/>
                <w:szCs w:val="24"/>
                <w:lang w:eastAsia="ru-RU"/>
              </w:rPr>
              <w:t xml:space="preserve">, других информационных каналов, позволяющих гражданам сообщить о ставших  </w:t>
            </w:r>
            <w:r>
              <w:rPr>
                <w:rFonts w:ascii="Times New Roman" w:eastAsia="Times New Roman" w:hAnsi="Times New Roman" w:cs="Times New Roman"/>
                <w:sz w:val="24"/>
                <w:szCs w:val="24"/>
                <w:lang w:eastAsia="ru-RU"/>
              </w:rPr>
              <w:lastRenderedPageBreak/>
              <w:t>известными им фактах коррупции, причинах и условиях, способствующих их совершению, выделение обращений о признаках коррупционных правонарушений в обособленную категорию обращений граждан с пометкой «Антикоррупционный вопрос»</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EE1D8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официальном сайте района имеется Интернет-приемная. Организованы 2 постоянно действующие «горячие» телефонные линии, номера размещены на сайте, публикуются в районной газете, в двух местах массового скопления населения размещены «Ящики доверия». Сообщений о признаках коррупционных правонарушений  в 1 полугодии 2013г.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в средствах массовой информации  и размещение на интернет-сайтах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антикоррупционной политики в Республике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ежегодно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1A1E3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заседания комиссии по противодействию коррупции дается необходимая информация для публикации. Периодически в районной газете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публикуются номера телефонов «Горячей линии», РОВД, прокуратуры.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проведению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B33A5B">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1 полугодии  2013г. информации о коррупционных проявлениях в </w:t>
            </w:r>
            <w:proofErr w:type="gramStart"/>
            <w:r>
              <w:rPr>
                <w:rFonts w:ascii="Times New Roman" w:eastAsia="Times New Roman" w:hAnsi="Times New Roman" w:cs="Times New Roman"/>
                <w:sz w:val="24"/>
                <w:szCs w:val="24"/>
                <w:lang w:eastAsia="ru-RU"/>
              </w:rPr>
              <w:t>деятельности должностных лиц, размещенной в средствах массовой информации и содержащейся в поступающих обращениях граждан и юридических лиц не поступало</w:t>
            </w:r>
            <w:proofErr w:type="gramEnd"/>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содействия средствам массовой информации в широком освещении мер, принимаемых органами </w:t>
            </w:r>
            <w:r>
              <w:rPr>
                <w:rFonts w:ascii="Times New Roman" w:eastAsia="Times New Roman" w:hAnsi="Times New Roman" w:cs="Times New Roman"/>
                <w:sz w:val="24"/>
                <w:szCs w:val="24"/>
                <w:lang w:eastAsia="ru-RU"/>
              </w:rPr>
              <w:lastRenderedPageBreak/>
              <w:t>государственной власти и органами местного самоуправления Республики Татарстан, по противодействию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w:t>
            </w:r>
            <w:r>
              <w:rPr>
                <w:rFonts w:ascii="Times New Roman" w:eastAsia="Times New Roman" w:hAnsi="Times New Roman" w:cs="Times New Roman"/>
                <w:b/>
                <w:bCs/>
                <w:sz w:val="24"/>
                <w:szCs w:val="24"/>
                <w:lang w:eastAsia="ru-RU"/>
              </w:rPr>
              <w:lastRenderedPageBreak/>
              <w:t xml:space="preserve">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sz w:val="24"/>
                <w:szCs w:val="24"/>
                <w:lang w:eastAsia="ru-RU"/>
              </w:rPr>
              <w:t xml:space="preserve">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входит в состав комиссии по противодействию коррупции.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5.15.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Принятие мер по повышению эффективности использования общественных (публичных) слушаний, </w:t>
            </w:r>
            <w:bookmarkStart w:id="1" w:name="OLE_LINK1"/>
            <w:bookmarkStart w:id="2" w:name="OLE_LINK2"/>
            <w:r>
              <w:rPr>
                <w:rFonts w:ascii="Times New Roman" w:eastAsia="Times New Roman" w:hAnsi="Times New Roman" w:cs="Times New Roman"/>
                <w:b/>
                <w:sz w:val="24"/>
                <w:szCs w:val="24"/>
                <w:lang w:eastAsia="ru-RU"/>
              </w:rPr>
              <w:t>предусмотренных земельным и градостроительным законодательствами Российской Федерации</w:t>
            </w:r>
            <w:bookmarkEnd w:id="1"/>
            <w:bookmarkEnd w:id="2"/>
            <w:r>
              <w:rPr>
                <w:rFonts w:ascii="Times New Roman" w:eastAsia="Times New Roman" w:hAnsi="Times New Roman" w:cs="Times New Roman"/>
                <w:b/>
                <w:sz w:val="24"/>
                <w:szCs w:val="24"/>
                <w:lang w:eastAsia="ru-RU"/>
              </w:rPr>
              <w:t>, при рассмотрении вопросов о предоставлении земельных участков, находящихся в государственной или муниципальной собственности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Cs/>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Публичных слушаний, предусмотренных </w:t>
            </w:r>
            <w:proofErr w:type="gramStart"/>
            <w:r>
              <w:rPr>
                <w:rFonts w:ascii="Times New Roman" w:eastAsia="Times New Roman" w:hAnsi="Times New Roman" w:cs="Times New Roman"/>
                <w:sz w:val="24"/>
                <w:szCs w:val="24"/>
                <w:lang w:eastAsia="ru-RU"/>
              </w:rPr>
              <w:t>земельным</w:t>
            </w:r>
            <w:proofErr w:type="gramEnd"/>
            <w:r>
              <w:rPr>
                <w:rFonts w:ascii="Times New Roman" w:eastAsia="Times New Roman" w:hAnsi="Times New Roman" w:cs="Times New Roman"/>
                <w:sz w:val="24"/>
                <w:szCs w:val="24"/>
                <w:lang w:eastAsia="ru-RU"/>
              </w:rPr>
              <w:t xml:space="preserve"> и градостроительными законодательства при рассмотрении вопросов о предоставлении соответствующих земельных участков не проводилось.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6. Совершенствование организации деятельности по размещению государственного и муниципального заказов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совершенствования процедур и механизмов формирования и управления государственным и муниципальным заказами Республики Татарстан, в том числе путем создания конкурентных условий, открытости закупок, использования открытых аукционов в электронной форме, мониторинга выполнения государственного и муниципального заказов Республики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Министерство экономики Республики Татарстан, государственное унитарное предприятие «Агентство по государственному заказу, инвестиционной деятельности и межрегиональным связям Республики Татарстан», Управление государственных закупок Республики Татарстан, министерства, ведомства и </w:t>
            </w:r>
            <w:r>
              <w:rPr>
                <w:rFonts w:ascii="Times New Roman" w:eastAsia="Times New Roman" w:hAnsi="Times New Roman" w:cs="Times New Roman"/>
                <w:b/>
                <w:bCs/>
                <w:sz w:val="24"/>
                <w:szCs w:val="24"/>
                <w:lang w:eastAsia="ru-RU"/>
              </w:rPr>
              <w:t>органы местного самоуправления Республики Татарстан</w:t>
            </w:r>
            <w:r>
              <w:rPr>
                <w:rFonts w:ascii="Times New Roman" w:eastAsia="Times New Roman" w:hAnsi="Times New Roman" w:cs="Times New Roman"/>
                <w:bCs/>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FD3DCD">
            <w:pPr>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Pr>
                <w:rFonts w:ascii="Times New Roman" w:hAnsi="Times New Roman" w:cs="Times New Roman"/>
                <w:sz w:val="24"/>
                <w:szCs w:val="24"/>
              </w:rPr>
              <w:t xml:space="preserve">  С 1 января 2011 года Официальный  сайт является единственным официальным источником для размещения информации о  размещении заказов на поставки товаров, выполнение работ, оказание услуг, а также  для размещения сведений  о контрактах (их изменениях), сведений об исполнении (прекращении действия) контрактов в соответствии с Законом 94-ФЗ.</w:t>
            </w:r>
          </w:p>
          <w:p w:rsidR="009D774C" w:rsidRDefault="009D774C" w:rsidP="00FD3DCD">
            <w:pPr>
              <w:jc w:val="both"/>
              <w:rPr>
                <w:rFonts w:ascii="Times New Roman" w:hAnsi="Times New Roman" w:cs="Times New Roman"/>
                <w:sz w:val="24"/>
                <w:szCs w:val="24"/>
              </w:rPr>
            </w:pPr>
            <w:r>
              <w:rPr>
                <w:rFonts w:ascii="Times New Roman" w:hAnsi="Times New Roman" w:cs="Times New Roman"/>
                <w:sz w:val="24"/>
                <w:szCs w:val="24"/>
              </w:rPr>
              <w:t xml:space="preserve">         Так с начало года до сегодняшнего дня текущего года </w:t>
            </w:r>
            <w:proofErr w:type="gramStart"/>
            <w:r>
              <w:rPr>
                <w:rFonts w:ascii="Times New Roman" w:hAnsi="Times New Roman" w:cs="Times New Roman"/>
                <w:sz w:val="24"/>
                <w:szCs w:val="24"/>
              </w:rPr>
              <w:t>заключил</w:t>
            </w:r>
            <w:proofErr w:type="gramEnd"/>
            <w:r>
              <w:rPr>
                <w:rFonts w:ascii="Times New Roman" w:hAnsi="Times New Roman" w:cs="Times New Roman"/>
                <w:sz w:val="24"/>
                <w:szCs w:val="24"/>
              </w:rPr>
              <w:t xml:space="preserve"> и  внесли  в  реестр 27 муниципальных  контракта и договора  на общую сумму  16 161  тыс. руб.  Из них  11 муниципальных контрактов  заключили у единственного  поставщика    на сумму 3 735  тыс. руб. В данную категорию  вошли контракты за пользования  </w:t>
            </w:r>
            <w:proofErr w:type="spellStart"/>
            <w:r>
              <w:rPr>
                <w:rFonts w:ascii="Times New Roman" w:hAnsi="Times New Roman" w:cs="Times New Roman"/>
                <w:sz w:val="24"/>
                <w:szCs w:val="24"/>
              </w:rPr>
              <w:t>теплоэнергией</w:t>
            </w:r>
            <w:proofErr w:type="spellEnd"/>
            <w:r>
              <w:rPr>
                <w:rFonts w:ascii="Times New Roman" w:hAnsi="Times New Roman" w:cs="Times New Roman"/>
                <w:sz w:val="24"/>
                <w:szCs w:val="24"/>
              </w:rPr>
              <w:t>, за оказание услуг связи, приобретение сценических костюмов, стройматериалов.  По результатам  электронного аукциона   заключили  16 контрактов      и  договоров на сумму  12 426 тыс. рублей.</w:t>
            </w:r>
          </w:p>
          <w:p w:rsidR="009D774C" w:rsidRDefault="009D774C" w:rsidP="00FD3DCD">
            <w:pPr>
              <w:jc w:val="both"/>
              <w:rPr>
                <w:rFonts w:ascii="Times New Roman" w:eastAsia="Arial Unicode MS" w:hAnsi="Times New Roman" w:cs="Times New Roman"/>
                <w:sz w:val="24"/>
                <w:szCs w:val="24"/>
                <w:lang w:eastAsia="ru-RU"/>
              </w:rPr>
            </w:pPr>
            <w:r>
              <w:rPr>
                <w:rFonts w:ascii="Times New Roman" w:hAnsi="Times New Roman" w:cs="Times New Roman"/>
                <w:sz w:val="24"/>
                <w:szCs w:val="24"/>
              </w:rPr>
              <w:lastRenderedPageBreak/>
              <w:t xml:space="preserve">           В течении  1 полугодия 2013 года   провели  открытый аукцион в электронной форме  на поставку продуктов питания (крупы) бюджетным учреждениям района, заключили контракты и договора  на поставку ГСМ  бюджетным учреждениям,  на капитальный ремонт пожарного депо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едоровское</w:t>
            </w:r>
            <w:proofErr w:type="spellEnd"/>
            <w:r>
              <w:rPr>
                <w:rFonts w:ascii="Times New Roman" w:hAnsi="Times New Roman" w:cs="Times New Roman"/>
                <w:sz w:val="24"/>
                <w:szCs w:val="24"/>
              </w:rPr>
              <w:t xml:space="preserve">, на установку водонапорной  башни в д. </w:t>
            </w:r>
            <w:proofErr w:type="spellStart"/>
            <w:r>
              <w:rPr>
                <w:rFonts w:ascii="Times New Roman" w:hAnsi="Times New Roman" w:cs="Times New Roman"/>
                <w:sz w:val="24"/>
                <w:szCs w:val="24"/>
              </w:rPr>
              <w:t>Плетени</w:t>
            </w:r>
            <w:proofErr w:type="spellEnd"/>
            <w:r>
              <w:rPr>
                <w:rFonts w:ascii="Times New Roman" w:hAnsi="Times New Roman" w:cs="Times New Roman"/>
                <w:sz w:val="24"/>
                <w:szCs w:val="24"/>
              </w:rPr>
              <w:t xml:space="preserve">, на строительство водопроводных сетей в </w:t>
            </w:r>
            <w:proofErr w:type="spellStart"/>
            <w:r>
              <w:rPr>
                <w:rFonts w:ascii="Times New Roman" w:hAnsi="Times New Roman" w:cs="Times New Roman"/>
                <w:sz w:val="24"/>
                <w:szCs w:val="24"/>
              </w:rPr>
              <w:t>с.Б.Подберезье</w:t>
            </w:r>
            <w:proofErr w:type="spellEnd"/>
            <w:r>
              <w:rPr>
                <w:rFonts w:ascii="Times New Roman" w:hAnsi="Times New Roman" w:cs="Times New Roman"/>
                <w:sz w:val="24"/>
                <w:szCs w:val="24"/>
              </w:rPr>
              <w:t xml:space="preserve">, на капитальный ремонт  </w:t>
            </w:r>
            <w:proofErr w:type="spellStart"/>
            <w:r>
              <w:rPr>
                <w:rFonts w:ascii="Times New Roman" w:hAnsi="Times New Roman" w:cs="Times New Roman"/>
                <w:sz w:val="24"/>
                <w:szCs w:val="24"/>
              </w:rPr>
              <w:t>Берлибашской</w:t>
            </w:r>
            <w:proofErr w:type="spellEnd"/>
            <w:r>
              <w:rPr>
                <w:rFonts w:ascii="Times New Roman" w:hAnsi="Times New Roman" w:cs="Times New Roman"/>
                <w:sz w:val="24"/>
                <w:szCs w:val="24"/>
              </w:rPr>
              <w:t xml:space="preserve"> ООШ, на ремонт водопровода в с. </w:t>
            </w:r>
            <w:proofErr w:type="spellStart"/>
            <w:r>
              <w:rPr>
                <w:rFonts w:ascii="Times New Roman" w:hAnsi="Times New Roman" w:cs="Times New Roman"/>
                <w:sz w:val="24"/>
                <w:szCs w:val="24"/>
              </w:rPr>
              <w:t>Б.Кайбицы</w:t>
            </w:r>
            <w:proofErr w:type="spellEnd"/>
            <w:r>
              <w:rPr>
                <w:rFonts w:ascii="Times New Roman" w:hAnsi="Times New Roman" w:cs="Times New Roman"/>
                <w:sz w:val="24"/>
                <w:szCs w:val="24"/>
              </w:rPr>
              <w:t xml:space="preserve">, на устройство щебеночной дороги  в селах М. </w:t>
            </w:r>
            <w:proofErr w:type="spellStart"/>
            <w:r>
              <w:rPr>
                <w:rFonts w:ascii="Times New Roman" w:hAnsi="Times New Roman" w:cs="Times New Roman"/>
                <w:sz w:val="24"/>
                <w:szCs w:val="24"/>
              </w:rPr>
              <w:t>Меми</w:t>
            </w:r>
            <w:proofErr w:type="spellEnd"/>
            <w:r>
              <w:rPr>
                <w:rFonts w:ascii="Times New Roman" w:hAnsi="Times New Roman" w:cs="Times New Roman"/>
                <w:sz w:val="24"/>
                <w:szCs w:val="24"/>
              </w:rPr>
              <w:t xml:space="preserve"> и Федоровское.  Экономический эффект от действия 94-ФЗ выражается  в снижении стоимости закупок. Экономия бюджетных средств по всем позициям  торгов  составила 176  тыс. рублей.</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Опубликование планов-графиков размещения заказов заказчиками, уполномоченными органами наряду со специальными сайтами, на официальных интернет-сайтах министерств, ведомств, органов местного самоуправления Республики Татарстан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План-график опубликован на официальном сайте Российской Федерации для размещения информации о размещении заказов (Портал </w:t>
            </w:r>
            <w:proofErr w:type="spellStart"/>
            <w:r>
              <w:rPr>
                <w:rFonts w:ascii="Times New Roman" w:eastAsia="Times New Roman" w:hAnsi="Times New Roman" w:cs="Times New Roman"/>
                <w:sz w:val="24"/>
                <w:szCs w:val="24"/>
                <w:lang w:eastAsia="ru-RU"/>
              </w:rPr>
              <w:t>госзакупок</w:t>
            </w:r>
            <w:proofErr w:type="spellEnd"/>
            <w:r>
              <w:rPr>
                <w:rFonts w:ascii="Times New Roman" w:eastAsia="Times New Roman" w:hAnsi="Times New Roman" w:cs="Times New Roman"/>
                <w:sz w:val="24"/>
                <w:szCs w:val="24"/>
                <w:lang w:eastAsia="ru-RU"/>
              </w:rPr>
              <w:t>)  в разделе  «</w:t>
            </w:r>
            <w:r>
              <w:rPr>
                <w:rFonts w:ascii="Arial" w:eastAsia="Times New Roman" w:hAnsi="Arial" w:cs="Arial"/>
                <w:b/>
                <w:bCs/>
                <w:color w:val="495563"/>
                <w:sz w:val="24"/>
                <w:szCs w:val="24"/>
                <w:lang w:eastAsia="ru-RU"/>
              </w:rPr>
              <w:t>Заказы»</w:t>
            </w:r>
            <w:r>
              <w:rPr>
                <w:rFonts w:ascii="Times New Roman" w:eastAsia="Times New Roman" w:hAnsi="Times New Roman" w:cs="Times New Roman"/>
                <w:sz w:val="24"/>
                <w:szCs w:val="24"/>
                <w:lang w:eastAsia="ru-RU"/>
              </w:rPr>
              <w:t xml:space="preserve"> в подразделе  </w:t>
            </w:r>
            <w:r>
              <w:rPr>
                <w:rFonts w:ascii="Arial" w:eastAsia="Times New Roman" w:hAnsi="Arial" w:cs="Arial"/>
                <w:color w:val="666666"/>
                <w:sz w:val="24"/>
                <w:szCs w:val="24"/>
                <w:lang w:eastAsia="ru-RU"/>
              </w:rPr>
              <w:t xml:space="preserve">«ПЛАНЫ-ГРАФИКИ РАЗМЕЩЕНИЯ ЗАКАЗОВ»    </w:t>
            </w:r>
            <w:r>
              <w:rPr>
                <w:rFonts w:ascii="Times New Roman" w:eastAsia="Times New Roman" w:hAnsi="Times New Roman" w:cs="Times New Roman"/>
                <w:sz w:val="24"/>
                <w:szCs w:val="24"/>
                <w:lang w:eastAsia="ru-RU"/>
              </w:rPr>
              <w:t>по адресу:</w:t>
            </w:r>
            <w:r>
              <w:rPr>
                <w:rFonts w:ascii="Arial" w:eastAsia="Times New Roman" w:hAnsi="Arial" w:cs="Arial"/>
                <w:color w:val="666666"/>
                <w:sz w:val="17"/>
                <w:szCs w:val="17"/>
                <w:lang w:eastAsia="ru-RU"/>
              </w:rPr>
              <w:t xml:space="preserve">  </w:t>
            </w:r>
            <w:hyperlink r:id="rId7" w:history="1">
              <w:r>
                <w:rPr>
                  <w:rStyle w:val="a3"/>
                  <w:rFonts w:ascii="Times New Roman" w:eastAsia="Times New Roman" w:hAnsi="Times New Roman" w:cs="Times New Roman"/>
                  <w:color w:val="0000FF"/>
                  <w:sz w:val="24"/>
                  <w:szCs w:val="24"/>
                  <w:lang w:eastAsia="ru-RU"/>
                </w:rPr>
                <w:t>http://zakupki.gov.ru/pgz/public/action/order/plans/registry/search?keywords=&amp;startDateFrom=&amp;startDateTo=&amp;endDateFrom=&amp;endDateTo=&amp;organizationData=1621&amp;index=1&amp;sortField=&amp;descending=false&amp;totalCount=72866</w:t>
              </w:r>
            </w:hyperlink>
          </w:p>
          <w:p w:rsidR="009D774C" w:rsidRDefault="009D774C">
            <w:pPr>
              <w:spacing w:after="100" w:afterAutospacing="1"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В портале муниципальных образований РТ в разделе «</w:t>
            </w:r>
            <w:hyperlink r:id="rId8" w:history="1">
              <w:r>
                <w:rPr>
                  <w:rStyle w:val="a3"/>
                  <w:rFonts w:ascii="Times New Roman" w:eastAsia="Times New Roman" w:hAnsi="Times New Roman" w:cs="Times New Roman"/>
                  <w:caps/>
                  <w:color w:val="0000FF"/>
                  <w:sz w:val="24"/>
                  <w:szCs w:val="24"/>
                  <w:lang w:eastAsia="ru-RU"/>
                </w:rPr>
                <w:t>Муниципальный заказ</w:t>
              </w:r>
            </w:hyperlink>
            <w:r>
              <w:rPr>
                <w:rFonts w:ascii="Times New Roman" w:eastAsia="Times New Roman" w:hAnsi="Times New Roman" w:cs="Times New Roman"/>
                <w:caps/>
                <w:sz w:val="24"/>
                <w:szCs w:val="24"/>
                <w:lang w:eastAsia="ru-RU"/>
              </w:rPr>
              <w:t>»  в</w:t>
            </w:r>
            <w:r>
              <w:rPr>
                <w:rFonts w:ascii="Times New Roman" w:eastAsia="Times New Roman" w:hAnsi="Times New Roman" w:cs="Times New Roman"/>
                <w:sz w:val="24"/>
                <w:szCs w:val="24"/>
                <w:lang w:eastAsia="ru-RU"/>
              </w:rPr>
              <w:t xml:space="preserve"> подразделе  «План график за 2012 год» по адресу: </w:t>
            </w:r>
            <w:hyperlink r:id="rId9" w:history="1">
              <w:r>
                <w:rPr>
                  <w:rStyle w:val="a3"/>
                  <w:rFonts w:ascii="Times New Roman" w:eastAsia="Times New Roman" w:hAnsi="Times New Roman" w:cs="Times New Roman"/>
                  <w:color w:val="0000FF"/>
                  <w:sz w:val="24"/>
                  <w:szCs w:val="24"/>
                  <w:lang w:eastAsia="ru-RU"/>
                </w:rPr>
                <w:t>http://kaybici.tatarstan.ru/rus/info.php?id=410123</w:t>
              </w:r>
            </w:hyperlink>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привлечению к участию в торгах на электронных площадках республиканского и федерального уровней (</w:t>
            </w:r>
            <w:hyperlink r:id="rId10" w:history="1">
              <w:r>
                <w:rPr>
                  <w:rStyle w:val="a3"/>
                  <w:rFonts w:ascii="Times New Roman" w:eastAsia="Times New Roman" w:hAnsi="Times New Roman" w:cs="Times New Roman"/>
                  <w:color w:val="0000FF"/>
                  <w:sz w:val="24"/>
                  <w:szCs w:val="24"/>
                  <w:lang w:eastAsia="ru-RU"/>
                </w:rPr>
                <w:t>http://tattis.ru</w:t>
              </w:r>
            </w:hyperlink>
            <w:r>
              <w:rPr>
                <w:rFonts w:ascii="Times New Roman" w:eastAsia="Times New Roman" w:hAnsi="Times New Roman" w:cs="Times New Roman"/>
                <w:sz w:val="24"/>
                <w:szCs w:val="24"/>
                <w:lang w:eastAsia="ru-RU"/>
              </w:rPr>
              <w:t xml:space="preserve">, </w:t>
            </w:r>
            <w:hyperlink r:id="rId11" w:history="1">
              <w:r>
                <w:rPr>
                  <w:rStyle w:val="a3"/>
                  <w:rFonts w:ascii="Times New Roman" w:eastAsia="Times New Roman" w:hAnsi="Times New Roman" w:cs="Times New Roman"/>
                  <w:color w:val="0000FF"/>
                  <w:sz w:val="24"/>
                  <w:szCs w:val="24"/>
                  <w:lang w:eastAsia="ru-RU"/>
                </w:rPr>
                <w:t>http://agzrt.ru</w:t>
              </w:r>
            </w:hyperlink>
            <w:r>
              <w:rPr>
                <w:rFonts w:ascii="Times New Roman" w:eastAsia="Times New Roman" w:hAnsi="Times New Roman" w:cs="Times New Roman"/>
                <w:sz w:val="24"/>
                <w:szCs w:val="24"/>
                <w:lang w:eastAsia="ru-RU"/>
              </w:rPr>
              <w:t xml:space="preserve">, </w:t>
            </w:r>
            <w:hyperlink r:id="rId12" w:history="1">
              <w:r>
                <w:rPr>
                  <w:rStyle w:val="a3"/>
                  <w:rFonts w:ascii="Times New Roman" w:eastAsia="Times New Roman" w:hAnsi="Times New Roman" w:cs="Times New Roman"/>
                  <w:color w:val="0000FF"/>
                  <w:sz w:val="24"/>
                  <w:szCs w:val="24"/>
                  <w:lang w:eastAsia="ru-RU"/>
                </w:rPr>
                <w:t>http://zakazrf.ru</w:t>
              </w:r>
            </w:hyperlink>
            <w:r>
              <w:rPr>
                <w:rFonts w:ascii="Times New Roman" w:eastAsia="Times New Roman" w:hAnsi="Times New Roman" w:cs="Times New Roman"/>
                <w:color w:val="0000FF"/>
                <w:sz w:val="24"/>
                <w:szCs w:val="24"/>
                <w:u w:val="single"/>
                <w:lang w:eastAsia="ru-RU"/>
              </w:rPr>
              <w:t xml:space="preserve"> и другие</w:t>
            </w:r>
            <w:r>
              <w:rPr>
                <w:rFonts w:ascii="Times New Roman" w:eastAsia="Times New Roman" w:hAnsi="Times New Roman" w:cs="Times New Roman"/>
                <w:sz w:val="24"/>
                <w:szCs w:val="24"/>
                <w:lang w:eastAsia="ru-RU"/>
              </w:rPr>
              <w:t>) представителей малого и среднего бизнеса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9D774C">
            <w:pPr>
              <w:pStyle w:val="a5"/>
              <w:rPr>
                <w:rFonts w:ascii="Times New Roman" w:hAnsi="Times New Roman" w:cs="Times New Roman"/>
                <w:sz w:val="24"/>
                <w:szCs w:val="24"/>
              </w:rPr>
            </w:pPr>
            <w:r w:rsidRPr="009D774C">
              <w:rPr>
                <w:rFonts w:ascii="Times New Roman" w:hAnsi="Times New Roman" w:cs="Times New Roman"/>
                <w:sz w:val="24"/>
                <w:szCs w:val="24"/>
              </w:rPr>
              <w:t xml:space="preserve">Поддерживая конкурентоспособность российских товаропроизводителей в условиях непростой экономической обстановки, в Республике Татарстан разработана и внедрена в эксплуатацию Электронная товарно-информационная система Республики Татарстан (ЭТИС РТ </w:t>
            </w:r>
            <w:proofErr w:type="spellStart"/>
            <w:r w:rsidRPr="009D774C">
              <w:rPr>
                <w:rFonts w:ascii="Times New Roman" w:hAnsi="Times New Roman" w:cs="Times New Roman"/>
                <w:sz w:val="24"/>
                <w:szCs w:val="24"/>
              </w:rPr>
              <w:t>tattis</w:t>
            </w:r>
            <w:proofErr w:type="spellEnd"/>
            <w:r w:rsidRPr="009D774C">
              <w:rPr>
                <w:rFonts w:ascii="Times New Roman" w:hAnsi="Times New Roman" w:cs="Times New Roman"/>
                <w:sz w:val="24"/>
                <w:szCs w:val="24"/>
              </w:rPr>
              <w:t>/</w:t>
            </w:r>
            <w:proofErr w:type="spellStart"/>
            <w:r w:rsidRPr="009D774C">
              <w:rPr>
                <w:rFonts w:ascii="Times New Roman" w:hAnsi="Times New Roman" w:cs="Times New Roman"/>
                <w:sz w:val="24"/>
                <w:szCs w:val="24"/>
              </w:rPr>
              <w:t>ru</w:t>
            </w:r>
            <w:proofErr w:type="spellEnd"/>
            <w:r w:rsidRPr="009D774C">
              <w:rPr>
                <w:rFonts w:ascii="Times New Roman" w:hAnsi="Times New Roman" w:cs="Times New Roman"/>
                <w:sz w:val="24"/>
                <w:szCs w:val="24"/>
              </w:rPr>
              <w:t xml:space="preserve">).  Система ЭТИС Республики Татарстан является одним из инструментов  прозрачности и доступности для общественного контроля, которой позволяет размещать бюджетные средства с максимальным </w:t>
            </w:r>
            <w:r w:rsidRPr="009D774C">
              <w:rPr>
                <w:rFonts w:ascii="Times New Roman" w:hAnsi="Times New Roman" w:cs="Times New Roman"/>
                <w:sz w:val="24"/>
                <w:szCs w:val="24"/>
              </w:rPr>
              <w:lastRenderedPageBreak/>
              <w:t xml:space="preserve">экономическим эффектом. </w:t>
            </w:r>
          </w:p>
          <w:p w:rsidR="009D774C" w:rsidRPr="009D774C" w:rsidRDefault="009D774C" w:rsidP="009D774C">
            <w:pPr>
              <w:pStyle w:val="a5"/>
              <w:rPr>
                <w:rFonts w:ascii="Times New Roman" w:hAnsi="Times New Roman" w:cs="Times New Roman"/>
                <w:sz w:val="24"/>
                <w:szCs w:val="24"/>
              </w:rPr>
            </w:pPr>
            <w:r w:rsidRPr="009D774C">
              <w:rPr>
                <w:rFonts w:ascii="Times New Roman" w:hAnsi="Times New Roman" w:cs="Times New Roman"/>
                <w:sz w:val="24"/>
                <w:szCs w:val="24"/>
              </w:rPr>
              <w:t>Межрегиональная выставка-продажа содержит сведенья о структуре российского и зарубежного рынков по продукции, производимой и закупаемой организациями  Республики Татарстан включенные в сводный перечень организаций, имеющих существенное значение для экономики Республики Татарстан и муниципальных образований.</w:t>
            </w:r>
          </w:p>
          <w:p w:rsidR="009D774C" w:rsidRPr="009D774C" w:rsidRDefault="009D774C" w:rsidP="009D774C">
            <w:pPr>
              <w:pStyle w:val="a5"/>
              <w:rPr>
                <w:rFonts w:ascii="Times New Roman" w:hAnsi="Times New Roman" w:cs="Times New Roman"/>
                <w:sz w:val="24"/>
                <w:szCs w:val="24"/>
                <w:lang w:eastAsia="en-US"/>
              </w:rPr>
            </w:pPr>
            <w:r w:rsidRPr="009D774C">
              <w:rPr>
                <w:rFonts w:ascii="Times New Roman" w:hAnsi="Times New Roman" w:cs="Times New Roman"/>
                <w:sz w:val="24"/>
                <w:szCs w:val="24"/>
                <w:lang w:eastAsia="en-US"/>
              </w:rPr>
              <w:t xml:space="preserve">           Правом размещения информации обладают зарегистрированные пользователи ЭТИС РТ. На сегодняшний день зарегистрировались                            на  данном  ресурсе  24  поставщика  нашего  района  и  разместили  более 600 наименований  производимой   и реализуемой продукции. Заказчики,                   в  свою  очередь,  закупают товары до 100 тыс. рублей через систему ЭТИС. Ведется постоянный мониторинг ценовых позиций, включенных  на выставку-продажу  поставщиками нашего района, и анализ заключенных сделок малого объема (до 100 </w:t>
            </w:r>
            <w:proofErr w:type="spellStart"/>
            <w:r w:rsidRPr="009D774C">
              <w:rPr>
                <w:rFonts w:ascii="Times New Roman" w:hAnsi="Times New Roman" w:cs="Times New Roman"/>
                <w:sz w:val="24"/>
                <w:szCs w:val="24"/>
                <w:lang w:eastAsia="en-US"/>
              </w:rPr>
              <w:t>тыс</w:t>
            </w:r>
            <w:proofErr w:type="gramStart"/>
            <w:r w:rsidRPr="009D774C">
              <w:rPr>
                <w:rFonts w:ascii="Times New Roman" w:hAnsi="Times New Roman" w:cs="Times New Roman"/>
                <w:sz w:val="24"/>
                <w:szCs w:val="24"/>
                <w:lang w:eastAsia="en-US"/>
              </w:rPr>
              <w:t>.р</w:t>
            </w:r>
            <w:proofErr w:type="gramEnd"/>
            <w:r w:rsidRPr="009D774C">
              <w:rPr>
                <w:rFonts w:ascii="Times New Roman" w:hAnsi="Times New Roman" w:cs="Times New Roman"/>
                <w:sz w:val="24"/>
                <w:szCs w:val="24"/>
                <w:lang w:eastAsia="en-US"/>
              </w:rPr>
              <w:t>уб</w:t>
            </w:r>
            <w:proofErr w:type="spellEnd"/>
            <w:r w:rsidRPr="009D774C">
              <w:rPr>
                <w:rFonts w:ascii="Times New Roman" w:hAnsi="Times New Roman" w:cs="Times New Roman"/>
                <w:sz w:val="24"/>
                <w:szCs w:val="24"/>
                <w:lang w:eastAsia="en-US"/>
              </w:rPr>
              <w:t>.) с республиканскими производителями (участниками ЭТИС РТ).</w:t>
            </w:r>
          </w:p>
          <w:p w:rsidR="009D774C" w:rsidRPr="009D774C" w:rsidRDefault="009D774C" w:rsidP="009D774C">
            <w:pPr>
              <w:pStyle w:val="a5"/>
              <w:rPr>
                <w:rFonts w:ascii="Times New Roman" w:hAnsi="Times New Roman" w:cs="Times New Roman"/>
                <w:sz w:val="24"/>
                <w:szCs w:val="24"/>
                <w:lang w:eastAsia="en-US"/>
              </w:rPr>
            </w:pPr>
            <w:r w:rsidRPr="009D774C">
              <w:rPr>
                <w:rFonts w:ascii="Times New Roman" w:hAnsi="Times New Roman" w:cs="Times New Roman"/>
                <w:sz w:val="24"/>
                <w:szCs w:val="24"/>
              </w:rPr>
              <w:t xml:space="preserve">          Ежедневно на площадках zakazrf.ru происходят сотни аукционов на многие  миллионы рублей. При этом участником размещения заказов (потенциальным поставщиком продукции для бюджетных нужд) может стать любое юридическое лицо или индивидуальный предприниматель. Система анонимного, равнодоступного электронного аукциона по праву призвана быть самым действенным инструментом содействия малому бизнесу за счёт равнодоступности и добросовестной конкуренции.</w:t>
            </w:r>
          </w:p>
          <w:p w:rsidR="009D774C" w:rsidRPr="009D774C" w:rsidRDefault="009D774C" w:rsidP="009D774C">
            <w:pPr>
              <w:pStyle w:val="a5"/>
              <w:rPr>
                <w:rFonts w:ascii="Times New Roman" w:hAnsi="Times New Roman" w:cs="Times New Roman"/>
                <w:sz w:val="24"/>
                <w:szCs w:val="24"/>
                <w:lang w:eastAsia="en-US"/>
              </w:rPr>
            </w:pPr>
            <w:r w:rsidRPr="009D774C">
              <w:rPr>
                <w:rFonts w:ascii="Times New Roman" w:hAnsi="Times New Roman" w:cs="Times New Roman"/>
                <w:sz w:val="24"/>
                <w:szCs w:val="24"/>
                <w:lang w:eastAsia="en-US"/>
              </w:rPr>
              <w:t xml:space="preserve">           </w:t>
            </w:r>
            <w:proofErr w:type="gramStart"/>
            <w:r w:rsidRPr="009D774C">
              <w:rPr>
                <w:rFonts w:ascii="Times New Roman" w:hAnsi="Times New Roman" w:cs="Times New Roman"/>
                <w:sz w:val="24"/>
                <w:szCs w:val="24"/>
                <w:lang w:eastAsia="en-US"/>
              </w:rPr>
              <w:t xml:space="preserve">С целью привлечения  субъектов  малого и среднего   предпринимательства, а так же организаций  и предприятий района                            к  участию  в электронных  аукционах на поставку товаров, выполнение работ, оказание услуг для государственных и муниципальных нужд на федеральной электронной площадке,  рекомендуем   индивидуальным предпринимателям  и руководителям хозяйств  о необходимости зарегистрироваться в качестве поставщика </w:t>
            </w:r>
            <w:r w:rsidRPr="009D774C">
              <w:rPr>
                <w:rFonts w:ascii="Times New Roman" w:hAnsi="Times New Roman" w:cs="Times New Roman"/>
                <w:sz w:val="24"/>
                <w:szCs w:val="24"/>
                <w:lang w:eastAsia="en-US"/>
              </w:rPr>
              <w:lastRenderedPageBreak/>
              <w:t>на сайте и предлагать свою продукцию, работы, услуги.</w:t>
            </w:r>
            <w:proofErr w:type="gramEnd"/>
            <w:r w:rsidRPr="009D774C">
              <w:rPr>
                <w:rFonts w:ascii="Times New Roman" w:hAnsi="Times New Roman" w:cs="Times New Roman"/>
                <w:sz w:val="24"/>
                <w:szCs w:val="24"/>
                <w:lang w:eastAsia="en-US"/>
              </w:rPr>
              <w:t xml:space="preserve">  На  сегодняшний  день благодаря общим  усилиям   прошли  аккредитацию 10 участников электронных торгов. </w:t>
            </w:r>
          </w:p>
          <w:p w:rsidR="009D774C" w:rsidRPr="009D774C" w:rsidRDefault="009D774C" w:rsidP="009D774C">
            <w:pPr>
              <w:pStyle w:val="a5"/>
              <w:rPr>
                <w:rFonts w:ascii="Times New Roman" w:eastAsia="Times New Roman" w:hAnsi="Times New Roman" w:cs="Times New Roman"/>
                <w:sz w:val="24"/>
                <w:szCs w:val="24"/>
              </w:rPr>
            </w:pPr>
            <w:r w:rsidRPr="009D774C">
              <w:rPr>
                <w:rFonts w:ascii="Times New Roman" w:hAnsi="Times New Roman" w:cs="Times New Roman"/>
                <w:sz w:val="24"/>
                <w:szCs w:val="24"/>
              </w:rPr>
              <w:t xml:space="preserve">            Таким образом, все вышеуказанные мероприятия  позволяют  обеспечить  прозрачность процедур размещения  муниципального заказа.</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8. Деятельность правоохранительных органов по противодействию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исполнения земельного законодательства при предоставлении земельных участков, находящихся в государственной или муниципальной собственности, совершенствование нормативных правовых актов, регулирующих отношения в данной сфере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Прокуратура Республики Татарстан (по согласованию), Министерство внутренних дел по Республике Татарстан, Министерство юстиции Республики Татарстан, </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C46D5">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Совета от 12.11.2010 года № 11 утверждено положение о порядке предоставления земельных участков, находящихся в государственной и муниципальной собственности Кайбицкого муниципального района Республики Татарстан, в новой редакции решением Совета Кайбицкого муниципального района № 93 от 14.03.2012 года.  В 1 полугодии 2013г.  проверок не было.</w:t>
            </w:r>
          </w:p>
        </w:tc>
      </w:tr>
    </w:tbl>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 w:rsidR="009A6421" w:rsidRDefault="009A6421" w:rsidP="009A6421"/>
    <w:p w:rsidR="00BD6094" w:rsidRDefault="00BD6094"/>
    <w:sectPr w:rsidR="00BD6094" w:rsidSect="009D774C">
      <w:pgSz w:w="16839" w:h="11907" w:orient="landscape" w:code="9"/>
      <w:pgMar w:top="567" w:right="709" w:bottom="426" w:left="170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20D"/>
    <w:multiLevelType w:val="hybridMultilevel"/>
    <w:tmpl w:val="8142269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0"/>
    <w:rsid w:val="00034C4D"/>
    <w:rsid w:val="001D74F3"/>
    <w:rsid w:val="00403E7F"/>
    <w:rsid w:val="009A6421"/>
    <w:rsid w:val="009D774C"/>
    <w:rsid w:val="00BB4460"/>
    <w:rsid w:val="00BD6094"/>
    <w:rsid w:val="00E9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bici.tatar.ru/rus/zakaz.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gov.ru/pgz/public/action/order/plans/registry/search?keywords=&amp;startDateFrom=&amp;startDateTo=&amp;endDateFrom=&amp;endDateTo=&amp;organizationData=1621&amp;index=1&amp;sortField=&amp;descending=false&amp;totalCount=72866" TargetMode="External"/><Relationship Id="rId12" Type="http://schemas.openxmlformats.org/officeDocument/2006/relationships/hyperlink" Target="http://zakaz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zrt.ru" TargetMode="External"/><Relationship Id="rId5" Type="http://schemas.openxmlformats.org/officeDocument/2006/relationships/settings" Target="settings.xml"/><Relationship Id="rId10" Type="http://schemas.openxmlformats.org/officeDocument/2006/relationships/hyperlink" Target="http://tattis.ru" TargetMode="External"/><Relationship Id="rId4" Type="http://schemas.microsoft.com/office/2007/relationships/stylesWithEffects" Target="stylesWithEffects.xml"/><Relationship Id="rId9" Type="http://schemas.openxmlformats.org/officeDocument/2006/relationships/hyperlink" Target="http://kaybici.tatarstan.ru/rus/info.php?id=4101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457B-D1DB-4C28-BB12-761E7C1B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6361</Words>
  <Characters>36261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5</cp:revision>
  <dcterms:created xsi:type="dcterms:W3CDTF">2013-07-01T14:02:00Z</dcterms:created>
  <dcterms:modified xsi:type="dcterms:W3CDTF">2013-09-11T11:46:00Z</dcterms:modified>
</cp:coreProperties>
</file>