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6" w:rsidRDefault="00994016" w:rsidP="00994016">
      <w:pPr>
        <w:keepLines/>
        <w:ind w:right="-31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 Информация об исполнении мероприятий</w:t>
      </w:r>
    </w:p>
    <w:p w:rsidR="00994016" w:rsidRDefault="00994016" w:rsidP="00994016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Комплексной антикоррупционной программы на 2012 - 2014 годы</w:t>
      </w:r>
    </w:p>
    <w:p w:rsidR="00994016" w:rsidRDefault="00994016" w:rsidP="00994016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Кайбицкого муниципального района Республики Татарстан</w:t>
      </w:r>
    </w:p>
    <w:p w:rsidR="00994016" w:rsidRDefault="00994016" w:rsidP="00994016">
      <w:pPr>
        <w:keepLines/>
        <w:jc w:val="center"/>
        <w:rPr>
          <w:sz w:val="28"/>
          <w:szCs w:val="28"/>
        </w:rPr>
      </w:pPr>
      <w:r>
        <w:rPr>
          <w:b/>
          <w:sz w:val="26"/>
          <w:szCs w:val="26"/>
        </w:rPr>
        <w:t>за 3 квартал 2012 года.</w:t>
      </w:r>
    </w:p>
    <w:p w:rsidR="00994016" w:rsidRDefault="00994016" w:rsidP="00994016">
      <w:pPr>
        <w:keepLines/>
        <w:jc w:val="center"/>
        <w:rPr>
          <w:sz w:val="16"/>
          <w:szCs w:val="16"/>
        </w:rPr>
      </w:pPr>
    </w:p>
    <w:tbl>
      <w:tblPr>
        <w:tblW w:w="1527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648"/>
        <w:gridCol w:w="4978"/>
        <w:gridCol w:w="2984"/>
        <w:gridCol w:w="1700"/>
        <w:gridCol w:w="4960"/>
      </w:tblGrid>
      <w:tr w:rsidR="00994016" w:rsidTr="00994016">
        <w:trPr>
          <w:trHeight w:val="6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94016" w:rsidRDefault="00994016">
            <w:pPr>
              <w:keepLines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994016" w:rsidRDefault="0099401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994016" w:rsidRDefault="0099401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исполнения </w:t>
            </w:r>
          </w:p>
          <w:p w:rsidR="00994016" w:rsidRDefault="00994016">
            <w:pPr>
              <w:keepLines/>
              <w:ind w:left="-228" w:right="-108" w:firstLine="120"/>
              <w:jc w:val="center"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jc w:val="center"/>
            </w:pPr>
            <w:r>
              <w:rPr>
                <w:b/>
              </w:rPr>
              <w:t>Информация о выполнении</w:t>
            </w:r>
          </w:p>
        </w:tc>
      </w:tr>
      <w:tr w:rsidR="00994016" w:rsidTr="0099401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994016" w:rsidTr="00994016">
        <w:trPr>
          <w:trHeight w:val="7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right="-168"/>
              <w:rPr>
                <w:highlight w:val="cyan"/>
              </w:rPr>
            </w:pPr>
            <w:r>
              <w:t>1.1.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>Внесение изменений в законодательные акты Республики Татарстан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rPr>
                <w:bCs/>
              </w:rPr>
              <w:t xml:space="preserve">Государственный Совет Республики Татарстан (по согласованию), Кабинет Министров Республики Татарстан, Управление Президента Республики Татарстан по вопросам антикоррупционной политики Республики Татарстан (по согласованию), Министерство юстиции Республики Татарстан, министерства и ведомства, </w:t>
            </w:r>
            <w:r>
              <w:rPr>
                <w:b/>
              </w:rPr>
              <w:t xml:space="preserve">органы местного самоуправления Республики Татарстан </w:t>
            </w:r>
            <w: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highlight w:val="cyan"/>
              </w:rPr>
            </w:pPr>
            <w:r>
              <w:t>Изменения –       по мере необходимости, информация -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 xml:space="preserve"> а.)   Решение Совета Кайбицкого муниципального района от 07.04.2012г. № 104 «О внесении изменений в Положение о предоставлении </w:t>
            </w:r>
            <w:proofErr w:type="gramStart"/>
            <w:r>
              <w:t>гражданами</w:t>
            </w:r>
            <w:proofErr w:type="gramEnd"/>
            <w:r>
              <w:t xml:space="preserve"> претендующими на замещение должностей муниципальной службы и муниципальными служащими муниципального образования  «</w:t>
            </w:r>
            <w:proofErr w:type="spellStart"/>
            <w:r>
              <w:t>Кайбицкий</w:t>
            </w:r>
            <w:proofErr w:type="spellEnd"/>
            <w:r>
              <w:t xml:space="preserve"> муниципальный район Республики Татарстан» сведения о своих доходах, об имуществе и обязательствах,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994016" w:rsidRDefault="00994016">
            <w:pPr>
              <w:keepLines/>
            </w:pPr>
            <w:proofErr w:type="gramStart"/>
            <w:r>
              <w:t>б) Решение Совета Кайбицкого муниципального района от 07.04.2012г. № 105 «О внесении изменений в Положение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муниципального образования «</w:t>
            </w:r>
            <w:proofErr w:type="spellStart"/>
            <w:r>
              <w:t>Кайбицкий</w:t>
            </w:r>
            <w:proofErr w:type="spellEnd"/>
            <w:r>
              <w:t xml:space="preserve"> муниципальный район Республики Татарстан»  и соблюдения муниципальными служащими муниципального образования «</w:t>
            </w:r>
            <w:proofErr w:type="spellStart"/>
            <w:r>
              <w:t>Кайбицкий</w:t>
            </w:r>
            <w:proofErr w:type="spellEnd"/>
            <w:r>
              <w:t xml:space="preserve"> муниципальный район Республики </w:t>
            </w:r>
            <w:r>
              <w:lastRenderedPageBreak/>
              <w:t>Татарстан» требований к служебному поведению».</w:t>
            </w:r>
            <w:proofErr w:type="gramEnd"/>
          </w:p>
          <w:p w:rsidR="00994016" w:rsidRDefault="00994016">
            <w:pPr>
              <w:keepLines/>
            </w:pPr>
            <w:r>
              <w:t xml:space="preserve">в) Решение Совета Кайбицкого муниципального района от 28.04.2012г. № 112 «Об утверждении Положения о муниципальной службе в </w:t>
            </w:r>
            <w:proofErr w:type="spellStart"/>
            <w:r>
              <w:t>Кайбицком</w:t>
            </w:r>
            <w:proofErr w:type="spellEnd"/>
            <w:r>
              <w:t xml:space="preserve"> муниципальном районе». </w:t>
            </w:r>
          </w:p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г) Решение Совета Кайбицкого муниципального района от 18.06.2012г. № 116 «О представлении </w:t>
            </w:r>
            <w:proofErr w:type="gramStart"/>
            <w:r>
              <w:t>гражданами</w:t>
            </w:r>
            <w:proofErr w:type="gramEnd"/>
            <w:r>
              <w:t xml:space="preserve"> претендующими на замещение муниципальных должностей, и лицами, замещающими муниципальные должности Кайбицкого муниципального района,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 w:rsidR="00994016" w:rsidTr="00994016">
        <w:trPr>
          <w:trHeight w:val="7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lastRenderedPageBreak/>
              <w:t>1.3.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>Разработка, утверждение и реализация ведомственных и муниципальных программ антикоррупционной деятельности на срок до 2014 года, своевременная их корректировка с учетом возможных изменений в законодательстве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 xml:space="preserve">министерства, ведомства Республики Татарстан, </w:t>
            </w:r>
            <w:r>
              <w:rPr>
                <w:b/>
              </w:rPr>
              <w:t>органы местного самоуправления</w:t>
            </w:r>
            <w:r>
              <w:t xml:space="preserve"> </w:t>
            </w:r>
            <w:r>
              <w:rPr>
                <w:b/>
              </w:rPr>
              <w:t xml:space="preserve"> Республики Татарстан </w:t>
            </w:r>
            <w: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  <w:p w:rsidR="00994016" w:rsidRDefault="00994016">
            <w:pPr>
              <w:keepLines/>
              <w:widowControl w:val="0"/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 xml:space="preserve">., </w:t>
            </w:r>
          </w:p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highlight w:val="cyan"/>
              </w:rPr>
            </w:pPr>
            <w:r>
              <w:rPr>
                <w:lang w:val="en-US"/>
              </w:rPr>
              <w:t>I</w:t>
            </w:r>
            <w:r>
              <w:t xml:space="preserve"> квартал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 xml:space="preserve"> Комплексная районная антикоррупционная программа на 2012-2014 года утверждена постановлением Руководителя Исполнительного комитета от 07.12.2011г №434. Постановлением Руководителя Исполнительного комитета  от 28.04.2012г.№ 169 в Комплексную районную антикоррупционную программу на 2012-2014 годы внесены изменения.</w:t>
            </w:r>
          </w:p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Внесены изменения в «Перечень мероприятий Комплексной антикоррупционной программы Кайбицкого муниципального района на 2012-2014гг» в соответствии  с Постановлением Кабинета Министров РТ от 17.08.2012г. №713 Постановлением Руководителя Исполкома от </w:t>
            </w:r>
            <w:r>
              <w:rPr>
                <w:sz w:val="28"/>
              </w:rPr>
              <w:lastRenderedPageBreak/>
              <w:t>05.09.2012г. № 773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lastRenderedPageBreak/>
              <w:t>1.4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указами Президента Российской Федерации от 21.09.2009 № 1065 и Президента Республики Татарстан от 01.11.2010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  <w:widowControl w:val="0"/>
            </w:pPr>
            <w:r>
              <w:t xml:space="preserve">министерства,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  <w:p w:rsidR="00994016" w:rsidRDefault="00994016">
            <w:pPr>
              <w:keepLines/>
              <w:widowControl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2012-й и последующие годы, Информация - ежеквартально</w:t>
            </w:r>
          </w:p>
          <w:p w:rsidR="00994016" w:rsidRDefault="00994016">
            <w:pPr>
              <w:keepLines/>
              <w:widowControl w:val="0"/>
              <w:ind w:left="-108"/>
              <w:jc w:val="center"/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 xml:space="preserve">  </w:t>
            </w:r>
            <w:proofErr w:type="gramStart"/>
            <w:r>
              <w:t xml:space="preserve">Распоряжением Руководителя Исполнительного  комитета Кайбицкого муниципального  района от  20.06.2012г. № 75 ответственным должностным лицом, за работу по профилактике коррупционных и иных правонарушений назначена ведущий специалист организационно-правового отдела  </w:t>
            </w:r>
            <w:proofErr w:type="spellStart"/>
            <w:r>
              <w:t>Абзалова</w:t>
            </w:r>
            <w:proofErr w:type="spellEnd"/>
            <w:r>
              <w:t xml:space="preserve"> З.В. Распоряжением Главы Кайбицкого муниципального района от 15 марта № 6 ответственным должностным лицом, за работу по профилактике коррупционных и иных правонарушений назначена главный специалист по работе с органами местного самоуправления организационного</w:t>
            </w:r>
            <w:proofErr w:type="gramEnd"/>
            <w:r>
              <w:t xml:space="preserve"> отдела Ахмадуллина Л.Р.</w:t>
            </w:r>
          </w:p>
          <w:p w:rsidR="00994016" w:rsidRDefault="00994016">
            <w:pPr>
              <w:keepLines/>
            </w:pPr>
            <w:r>
              <w:t>Распоряжением Главы от 30.07.2012г. №14-к на работу принят помощник Главы по вопросам противодействия коррупции Петухова Ф.Ф.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highlight w:val="cyan"/>
              </w:rPr>
            </w:pPr>
            <w:r>
              <w:t>1.4.1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>Проведение с соблюдением требований законодательства о государственной и муниципальной службе, о противодействии коррупции проверок достоверности и полноты, представляемых государственными и муниципальными служащими, а также лицами, замещающими государственные и муниципальные должности, сведений о доходах, об имуществе и обязательствах имущественного характера служащих, супруги (супруга) и несовершеннолетних детей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rPr>
                <w:b/>
              </w:rPr>
              <w:t>кадровые аппараты</w:t>
            </w:r>
            <w:r>
              <w:t xml:space="preserve"> государственных органов и </w:t>
            </w:r>
            <w:r>
              <w:rPr>
                <w:b/>
              </w:rPr>
              <w:t>органов местного самоуправления Республики Татарстан</w:t>
            </w:r>
            <w:r>
              <w:t xml:space="preserve"> (по согласованию) и Прокуратура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highlight w:val="cyan"/>
              </w:rPr>
            </w:pPr>
            <w:r>
              <w:t>2012 – 2014 гг., информация -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 xml:space="preserve"> Во втором квартале 2012 года проведена проверка достоверности полноты сведений, представляемых   муниципальными служащими, а также </w:t>
            </w:r>
            <w:proofErr w:type="gramStart"/>
            <w:r>
              <w:t>лицами</w:t>
            </w:r>
            <w:proofErr w:type="gramEnd"/>
            <w:r>
              <w:t xml:space="preserve"> замещающими муниципальные должности, сведений о доходах, об имуществе и обязательствах имущественного характера служащих, супруги (супруга) и несовершеннолетних детей у 57 муниципальных служащих.</w:t>
            </w:r>
          </w:p>
          <w:p w:rsidR="00994016" w:rsidRDefault="00994016">
            <w:pPr>
              <w:keepLines/>
              <w:rPr>
                <w:highlight w:val="cyan"/>
              </w:rPr>
            </w:pPr>
            <w:r>
              <w:t>В 3  квартале проверки не проводились.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highlight w:val="cyan"/>
              </w:rPr>
            </w:pPr>
            <w:r>
              <w:t>1.4.2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 xml:space="preserve">Проведение проверок соблюдения государственными (муниципальными) </w:t>
            </w:r>
            <w:r>
              <w:lastRenderedPageBreak/>
              <w:t>служащими требований к служебному поведению, предусмотренных законодательством о государственной и муниципальной службе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lastRenderedPageBreak/>
              <w:t xml:space="preserve">кадровые аппараты государственных органов </w:t>
            </w:r>
            <w:r>
              <w:lastRenderedPageBreak/>
              <w:t xml:space="preserve">и </w:t>
            </w:r>
            <w:r>
              <w:rPr>
                <w:b/>
              </w:rPr>
              <w:t>органов местного самоуправления Республики Татарстан</w:t>
            </w:r>
            <w:r>
              <w:t xml:space="preserve"> (по согласованию) и Прокуратура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highlight w:val="cyan"/>
              </w:rPr>
            </w:pPr>
            <w:r>
              <w:lastRenderedPageBreak/>
              <w:t xml:space="preserve">2012 – 2014 гг., информация - </w:t>
            </w:r>
            <w:r>
              <w:lastRenderedPageBreak/>
              <w:t>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lastRenderedPageBreak/>
              <w:t xml:space="preserve"> в третьем  квартале 2012г. проверки соблюдения муниципальными служащими </w:t>
            </w:r>
            <w:r>
              <w:lastRenderedPageBreak/>
              <w:t>требований к служебному поведению, предусмотренных законодательством о муниципальной службе не проводились, ввиду отсутствия фактов.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highlight w:val="cyan"/>
              </w:rPr>
            </w:pPr>
            <w:r>
              <w:lastRenderedPageBreak/>
              <w:t>1.4.3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>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 xml:space="preserve">кадровые аппараты государственных органов и </w:t>
            </w:r>
            <w:r>
              <w:rPr>
                <w:b/>
              </w:rPr>
              <w:t>органов местного самоуправления Республики Татарстан</w:t>
            </w:r>
            <w:r>
              <w:t xml:space="preserve"> (по согласованию) и Прокуратура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highlight w:val="cyan"/>
              </w:rPr>
            </w:pPr>
            <w:r>
              <w:t>2012 – 2014 гг., информация -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 В  третьем квартале 2012г. информации о наличии или возможности возникновения конфликта интересов у муниципального служащего, не поступала.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highlight w:val="cyan"/>
              </w:rPr>
            </w:pPr>
            <w:r>
              <w:t>1.4.4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 xml:space="preserve">кадровые аппараты государственных органов и </w:t>
            </w:r>
            <w:r>
              <w:rPr>
                <w:b/>
              </w:rPr>
              <w:t>органов местного самоуправления Республики Татарстан</w:t>
            </w:r>
            <w:r>
              <w:t xml:space="preserve"> (по согласованию) и Прокуратура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highlight w:val="cyan"/>
              </w:rPr>
            </w:pPr>
            <w:r>
              <w:t>2012 –2014 гг., информация -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 В третьем квартале 2012г. проверки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не проводились, из-за отсутствия сведений.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</w:rPr>
            </w:pPr>
            <w:r>
              <w:rPr>
                <w:b/>
              </w:rPr>
              <w:t>1.4.5.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b/>
              </w:rPr>
            </w:pPr>
            <w:r>
              <w:rPr>
                <w:b/>
              </w:rPr>
              <w:t>Организация систематического (один раз в год) проведения исполнительными органами государственной власти и органами местного самоуправления Республики Татарстан оценки коррупционных рисков, возникающих при реализации ими своих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  <w:widowControl w:val="0"/>
              <w:autoSpaceDE w:val="0"/>
              <w:autoSpaceDN w:val="0"/>
              <w:adjustRightInd w:val="0"/>
            </w:pPr>
            <w:r>
              <w:t xml:space="preserve">министерства и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  <w:p w:rsidR="00994016" w:rsidRDefault="00994016">
            <w:pPr>
              <w:keepLines/>
              <w:widowControl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2012 – 2014 гг.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rPr>
                <w:b/>
              </w:rPr>
              <w:t xml:space="preserve"> </w:t>
            </w:r>
            <w:r>
              <w:t xml:space="preserve">Не проводилась. </w:t>
            </w:r>
            <w:proofErr w:type="gramStart"/>
            <w:r>
              <w:t>Запланирована</w:t>
            </w:r>
            <w:proofErr w:type="gramEnd"/>
            <w:r>
              <w:t xml:space="preserve"> в 4 квартале.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</w:rPr>
            </w:pPr>
            <w:r>
              <w:rPr>
                <w:b/>
              </w:rPr>
              <w:lastRenderedPageBreak/>
              <w:t>1.4.6.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b/>
              </w:rPr>
            </w:pPr>
            <w:proofErr w:type="gramStart"/>
            <w:r>
              <w:rPr>
                <w:b/>
              </w:rPr>
              <w:t>Внедрение в деятельность должностных лиц подразделений кадровых служб исполнительных органов государственной власти Республики Татарстан и органов местного самоуправления в Республике Татарстан, ответственных за работу по профилактике коррупционных и иных правонарушений, специализированных компьютерных программ в целях проверки достоверности и полноты сведений, представляемых гражданами, претендующими на замещение должностей государственной (муниципальной) службы, и государственными (муниципальными) служащими, и соблюдения государственными (муниципальными) служащими требований к</w:t>
            </w:r>
            <w:proofErr w:type="gramEnd"/>
            <w:r>
              <w:rPr>
                <w:b/>
              </w:rPr>
              <w:t xml:space="preserve"> служебному поведению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  <w:widowControl w:val="0"/>
              <w:autoSpaceDE w:val="0"/>
              <w:autoSpaceDN w:val="0"/>
              <w:adjustRightInd w:val="0"/>
            </w:pPr>
            <w:r>
              <w:t xml:space="preserve">министерства и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  <w:p w:rsidR="00994016" w:rsidRDefault="00994016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highlight w:val="yellow"/>
              </w:rPr>
            </w:pPr>
            <w:r>
              <w:t>2012 – 2014 гг.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 xml:space="preserve">Компьютерные программы в целях проверки достоверности и полноты </w:t>
            </w:r>
            <w:proofErr w:type="gramStart"/>
            <w:r>
              <w:t>сведений</w:t>
            </w:r>
            <w:proofErr w:type="gramEnd"/>
            <w:r>
              <w:t xml:space="preserve"> предоставляемых гражданами, претендующими на замещение должностей муниципальной службы не внедрены.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</w:rPr>
            </w:pPr>
            <w:r>
              <w:rPr>
                <w:b/>
              </w:rPr>
              <w:t>1.4.8.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b/>
              </w:rPr>
            </w:pPr>
            <w:r>
              <w:rPr>
                <w:b/>
              </w:rPr>
              <w:t>Заключение соглашений между муниципальными районами и поселениями, входящими в состав муниципального района, по делегированию права рассмотрения вопросов, относящихся к полномочиям по соблюдению требований к служебному поведению муниципальных служащих и урегулированию конфликта интересов, соответствующим комиссиям муниципальных районов (городских округов) в отношении муниципальных служащих поселений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органы местного самоуправления Республики Татарстан </w:t>
            </w:r>
            <w: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highlight w:val="yellow"/>
              </w:rPr>
            </w:pPr>
            <w:r>
              <w:t>2012 – 2014 гг.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rPr>
                <w:b/>
              </w:rPr>
              <w:t xml:space="preserve"> </w:t>
            </w:r>
            <w:r>
              <w:t>Со всеми сельскими поселениями (17) заключены «Соглашения о взаимодействии по вопросам работы комиссии по соблюдению требований к служебному поведению муниципальных служащих Кайбицкого муниципального района РТ и урегулированию конфликтов»  06.12.2010г.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1.5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Обеспечение действенного функционирования комиссий при руководителях исполнительных органов государственной власти и органов местного самоуправления Республики Татарстан по </w:t>
            </w:r>
            <w:r>
              <w:lastRenderedPageBreak/>
              <w:t>противодействию коррупции, в том числе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lastRenderedPageBreak/>
              <w:t xml:space="preserve">министерства,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</w:t>
            </w:r>
            <w:r>
              <w:lastRenderedPageBreak/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lastRenderedPageBreak/>
                <w:t>2012 г</w:t>
              </w:r>
            </w:smartTag>
            <w:r>
              <w:t>.,</w:t>
            </w:r>
          </w:p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ind w:right="94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В 1 квартале 2012 года проведено одно заседание комиссии по противодействию коррупции – 29.02.2012 года. Повестка дня:</w:t>
            </w:r>
          </w:p>
          <w:p w:rsidR="00994016" w:rsidRDefault="00994016">
            <w:r>
              <w:t xml:space="preserve">1. Об утверждении плана работы комиссии по противодействию коррупции при Главе </w:t>
            </w:r>
            <w:r>
              <w:lastRenderedPageBreak/>
              <w:t>Кайбицкого муниципального района</w:t>
            </w:r>
            <w:r>
              <w:rPr>
                <w:b/>
              </w:rPr>
              <w:t xml:space="preserve"> </w:t>
            </w:r>
            <w:r>
              <w:t>на 2012 год.</w:t>
            </w:r>
          </w:p>
          <w:p w:rsidR="00994016" w:rsidRDefault="00994016">
            <w:r>
              <w:t xml:space="preserve">2. Об итогах исполнения </w:t>
            </w:r>
            <w:proofErr w:type="gramStart"/>
            <w:r>
              <w:t>контроля за</w:t>
            </w:r>
            <w:proofErr w:type="gramEnd"/>
            <w:r>
              <w:t xml:space="preserve"> эффективным расходованием бюджетных средств за январь-февраль месяц 2012 года.</w:t>
            </w:r>
          </w:p>
          <w:p w:rsidR="00994016" w:rsidRDefault="00994016">
            <w:r>
              <w:t>3.О фактах  совершения преступлений коррупционной направленности, выявленных правоохранительными органами.</w:t>
            </w:r>
          </w:p>
          <w:p w:rsidR="00994016" w:rsidRDefault="00994016">
            <w:pPr>
              <w:ind w:right="94"/>
              <w:rPr>
                <w:color w:val="000000"/>
              </w:rPr>
            </w:pPr>
            <w:r>
              <w:rPr>
                <w:color w:val="000000"/>
              </w:rPr>
              <w:t>Протоколы и решения комиссии размещены в разделе «Противодействие коррупции» официального сайта муниципального образования. Все члены комиссии – представители общественности принимали участие на заседании комиссии.</w:t>
            </w:r>
          </w:p>
          <w:p w:rsidR="00994016" w:rsidRDefault="00994016">
            <w:pPr>
              <w:ind w:right="94"/>
              <w:rPr>
                <w:b/>
              </w:rPr>
            </w:pPr>
            <w:r>
              <w:rPr>
                <w:color w:val="000000"/>
              </w:rPr>
              <w:t xml:space="preserve">Во втором квартале 2012 года проведен </w:t>
            </w:r>
            <w:r>
              <w:t>Круглый стол с участием журналистов редакции газеты «</w:t>
            </w:r>
            <w:proofErr w:type="spellStart"/>
            <w:r>
              <w:t>Кайбицкие</w:t>
            </w:r>
            <w:proofErr w:type="spellEnd"/>
            <w:r>
              <w:t xml:space="preserve"> зори», предпринимателей района и председателей местных Советов ветеранов по выработке практических предложений в целях противодействия коррупции.</w:t>
            </w:r>
          </w:p>
          <w:p w:rsidR="00994016" w:rsidRDefault="00994016">
            <w:pPr>
              <w:ind w:right="94"/>
              <w:rPr>
                <w:b/>
              </w:rPr>
            </w:pPr>
            <w:r>
              <w:rPr>
                <w:color w:val="000000"/>
              </w:rPr>
              <w:t>Во 2 квартале 2012 года проведено одно заседание комиссии по противодействию коррупции – 14.05.2012 года. Повестка дня:</w:t>
            </w:r>
          </w:p>
          <w:p w:rsidR="00994016" w:rsidRDefault="00994016">
            <w:pPr>
              <w:ind w:firstLine="567"/>
            </w:pPr>
            <w:r>
              <w:t xml:space="preserve">1.О мерах по активизации деятельности комиссии по соблюдению требований к служебному поведению муниципальных служащих и урегулированию конфликта интересов, проведение работы по выявлению случаев возникновения конфликта интересов и мерах по ее совершенствованию. </w:t>
            </w:r>
          </w:p>
          <w:p w:rsidR="00994016" w:rsidRDefault="00994016">
            <w:pPr>
              <w:ind w:firstLine="567"/>
            </w:pPr>
            <w:r>
              <w:t xml:space="preserve">2.О мероприятиях, направленных на снижение коррумпированности врачей и медицинских работников, приведенных в аналитическом обзоре, подготовленном Комитетом Республики Татарстан по </w:t>
            </w:r>
            <w:r>
              <w:lastRenderedPageBreak/>
              <w:t>социально-экономическому мониторингу, проводимых в ГАУЗ «</w:t>
            </w:r>
            <w:proofErr w:type="spellStart"/>
            <w:r>
              <w:t>Кайбицкая</w:t>
            </w:r>
            <w:proofErr w:type="spellEnd"/>
            <w:r>
              <w:t xml:space="preserve"> ЦРБ».  </w:t>
            </w:r>
          </w:p>
          <w:p w:rsidR="00994016" w:rsidRDefault="00994016">
            <w:pPr>
              <w:ind w:firstLine="567"/>
            </w:pPr>
            <w:r>
              <w:t xml:space="preserve">3.Анализ </w:t>
            </w:r>
            <w:proofErr w:type="gramStart"/>
            <w:r>
              <w:t>качества организации проведения антикоррупционной экспертизы нормативных правовых актов</w:t>
            </w:r>
            <w:proofErr w:type="gramEnd"/>
            <w:r>
              <w:t xml:space="preserve"> и их проектов в органах местного самоуправления Кайбицкого муниципального района.</w:t>
            </w:r>
          </w:p>
          <w:p w:rsidR="00994016" w:rsidRDefault="00994016">
            <w:pPr>
              <w:ind w:firstLine="567"/>
            </w:pPr>
            <w:r>
              <w:t>4.Об изменениях и дополнениях в Комплексной районной антикоррупционной программе на 2012-2014 годы.</w:t>
            </w:r>
          </w:p>
          <w:p w:rsidR="00994016" w:rsidRDefault="00994016">
            <w:pPr>
              <w:ind w:firstLine="567"/>
            </w:pPr>
            <w:r>
              <w:t>5.Исполнение требований законодательства в сфере размещения заказов для муниципальных нужд.</w:t>
            </w:r>
          </w:p>
          <w:p w:rsidR="00994016" w:rsidRDefault="00994016">
            <w:pPr>
              <w:ind w:firstLine="567"/>
            </w:pPr>
            <w:r>
              <w:t>6. Исполнение требований законодательства при использовании государственного  и муниципального имущества.</w:t>
            </w:r>
          </w:p>
          <w:p w:rsidR="00994016" w:rsidRDefault="00994016">
            <w:pPr>
              <w:ind w:firstLine="567"/>
            </w:pPr>
            <w:r>
              <w:t>7.Анализ информации по письму Управления Президента Республики Татарстан по вопросам антикоррупционной политики №10-2433.</w:t>
            </w:r>
          </w:p>
          <w:p w:rsidR="00994016" w:rsidRDefault="00994016">
            <w:pPr>
              <w:rPr>
                <w:rStyle w:val="a7"/>
                <w:b w:val="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В третьем квартале 2012г. было проведено 1 </w:t>
            </w:r>
            <w:r>
              <w:rPr>
                <w:rStyle w:val="a7"/>
                <w:b w:val="0"/>
              </w:rPr>
              <w:t>заседание комиссии – 24.09.2012г.</w:t>
            </w:r>
          </w:p>
          <w:p w:rsidR="00994016" w:rsidRDefault="00994016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Повестка дня – </w:t>
            </w:r>
          </w:p>
          <w:p w:rsidR="00994016" w:rsidRDefault="00994016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1.О состоянии рассмотрения жалоб и обращений граждан в органы местного самоуправления Кайбицкого муниципального района РТ. Анализ заявлений, обращений граждан на предмет  своевременности их рассмотрения, а также на предмет наличия в них информации о фактах коррупции со стороны муниципальных служащих.</w:t>
            </w:r>
          </w:p>
          <w:p w:rsidR="00994016" w:rsidRDefault="00994016">
            <w:pPr>
              <w:rPr>
                <w:b/>
                <w:i/>
              </w:rPr>
            </w:pPr>
            <w:r>
              <w:rPr>
                <w:rStyle w:val="a7"/>
                <w:b w:val="0"/>
              </w:rPr>
              <w:t xml:space="preserve">2.Анализ  информации о нарушениях в сфере размещения муниципальных заказов.  Письмо о нарушениях в сфере размещения муниципальных заказов (по результатам </w:t>
            </w:r>
            <w:r>
              <w:rPr>
                <w:rStyle w:val="a7"/>
                <w:b w:val="0"/>
              </w:rPr>
              <w:lastRenderedPageBreak/>
              <w:t xml:space="preserve">проверок)  </w:t>
            </w:r>
            <w:proofErr w:type="spellStart"/>
            <w:r>
              <w:rPr>
                <w:rStyle w:val="a7"/>
                <w:b w:val="0"/>
              </w:rPr>
              <w:t>исх</w:t>
            </w:r>
            <w:proofErr w:type="gramStart"/>
            <w:r>
              <w:rPr>
                <w:rStyle w:val="a7"/>
                <w:b w:val="0"/>
              </w:rPr>
              <w:t>.о</w:t>
            </w:r>
            <w:proofErr w:type="gramEnd"/>
            <w:r>
              <w:rPr>
                <w:rStyle w:val="a7"/>
                <w:b w:val="0"/>
              </w:rPr>
              <w:t>т</w:t>
            </w:r>
            <w:proofErr w:type="spellEnd"/>
            <w:r>
              <w:rPr>
                <w:rStyle w:val="a7"/>
                <w:b w:val="0"/>
              </w:rPr>
              <w:t xml:space="preserve"> 24.07.2012г. №02-6952</w:t>
            </w:r>
            <w:r>
              <w:rPr>
                <w:b/>
                <w:i/>
              </w:rPr>
              <w:t xml:space="preserve">. </w:t>
            </w:r>
          </w:p>
          <w:p w:rsidR="00994016" w:rsidRDefault="00994016">
            <w:pPr>
              <w:keepLines/>
              <w:ind w:firstLine="182"/>
              <w:rPr>
                <w:highlight w:val="cyan"/>
              </w:rPr>
            </w:pPr>
            <w:r>
              <w:rPr>
                <w:color w:val="000000"/>
              </w:rPr>
              <w:t>Протоколы и решения комиссии размещены в разделе «Противодействие коррупции» официального сайта муниципального образования. Все члены комиссии – представители общественности принимали участие на заседании комиссии.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lastRenderedPageBreak/>
              <w:t>1.6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proofErr w:type="gramStart"/>
            <w:r>
              <w:t>Приведение организации работы комиссий по соблюдению требований к служебному поведению государственных (муниципальных) служащих и урегулированию конфликта интересов в соответствие с требованиями, установленными Указом Президента Республики Татарстан от 25.08.2010 № УП-569, в частности путем включения в составы комиссий представителей научных организаций и образовательных учреждений, деятельность которых связана с государственной (муниципальной) службой, а также представителей общественных советов и других общественных представителей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министерства,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.,</w:t>
            </w:r>
          </w:p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 xml:space="preserve"> Постановлением Главы Кайбицкого муниципального района от 20.03.2012г №21 утверждено Приложение о составе единой комиссии по соблюдению требований к служебному поведению муниципальных служащих и урегулированию интересов </w:t>
            </w:r>
            <w:r>
              <w:rPr>
                <w:spacing w:val="-13"/>
              </w:rPr>
              <w:t xml:space="preserve">Кайбицкого </w:t>
            </w:r>
            <w:r>
              <w:t>муниципального района. В состав комиссии входят представители  образовательных учреждений и представители общественных советов.</w:t>
            </w:r>
          </w:p>
          <w:p w:rsidR="00994016" w:rsidRDefault="00994016">
            <w:r>
              <w:t>Протоколы проведенных заседаний:</w:t>
            </w:r>
          </w:p>
          <w:p w:rsidR="00994016" w:rsidRDefault="00994016">
            <w:r>
              <w:t>от 25.02.2012 №1 о проверке достоверности и полноты сведений о доходах, об имуществе и обязательствах имущественного характера, представленных муниципальными служащими Исполнительного комитета Кайбицкого муниципального района;</w:t>
            </w:r>
          </w:p>
          <w:p w:rsidR="00994016" w:rsidRDefault="00994016">
            <w:pPr>
              <w:pStyle w:val="1"/>
              <w:jc w:val="both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от 01.03.2012 №2 о проверке достоверности и полноты сведений о доходах, об имуществе и обязательствах имущественного характера, представленных муниципальными служащими Исполнительного комитета Кайбицкого муниципального района.</w:t>
            </w:r>
          </w:p>
          <w:p w:rsidR="00994016" w:rsidRDefault="00994016">
            <w:pPr>
              <w:keepLines/>
              <w:rPr>
                <w:highlight w:val="cyan"/>
              </w:rPr>
            </w:pPr>
            <w:r>
              <w:t>от 01.03.2012 №3 об установленных фактах, приведших к возникновению конфликта интересов.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1.8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Размещение в соответствии с законодательством на сайтах органов исполнительной власти, органов местного </w:t>
            </w:r>
            <w:r>
              <w:lastRenderedPageBreak/>
              <w:t>самоуправления Республики Татарстан сведений о доходах, имуществе и обязательствах  имущественного характера государственных гражданских служащих и муниципальных служащих согласно правилам, установленным законодательством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lastRenderedPageBreak/>
              <w:t xml:space="preserve">министерства, ведомства Республики Татарстан, </w:t>
            </w:r>
            <w:r>
              <w:rPr>
                <w:b/>
              </w:rPr>
              <w:t xml:space="preserve">органы местного </w:t>
            </w:r>
            <w:r>
              <w:rPr>
                <w:b/>
              </w:rPr>
              <w:lastRenderedPageBreak/>
              <w:t>самоуправления Республики Татарстан</w:t>
            </w:r>
            <w: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lastRenderedPageBreak/>
              <w:t>2012 – 2014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 xml:space="preserve"> Сведения о доходах, об имуществе и обязательствах имущественного характера лиц, замещающих муниципальные должности </w:t>
            </w:r>
            <w:r>
              <w:lastRenderedPageBreak/>
              <w:t>района, и членов их семей размещены на официальном сайте в разделе «Противодействие коррупции»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lastRenderedPageBreak/>
              <w:t>1.12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Проведение добровольного тестирования (опросов) среди граждан, поступающих на государственную гражданскую службу Республики Татарстан, на муниципальную службу в Республике Татарстан, а также государственных (муниципальных) служащих для определения их отношения к проявлениям коррупции, в том числе с применением полиграфа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министерства, ведомства,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согласованию), Департамент по делам государственных служащих при Президенте Республики Татарстан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right="-108"/>
              <w:jc w:val="center"/>
            </w:pPr>
            <w:r>
              <w:t>2012 –2014 гг.,</w:t>
            </w:r>
          </w:p>
          <w:p w:rsidR="00994016" w:rsidRDefault="00994016">
            <w:pPr>
              <w:keepLines/>
              <w:widowControl w:val="0"/>
              <w:ind w:right="-108"/>
              <w:jc w:val="center"/>
            </w:pPr>
            <w:r>
              <w:t>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 Добровольное тестирование в 3 квартале 2012г. не осуществлялось.</w:t>
            </w:r>
          </w:p>
        </w:tc>
      </w:tr>
      <w:tr w:rsidR="00994016" w:rsidTr="0099401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  <w:highlight w:val="cyan"/>
              </w:rPr>
            </w:pPr>
            <w:r>
              <w:rPr>
                <w:b/>
              </w:rPr>
              <w:t>2. Антикоррупционная экспертиза нормативных правовых актов и их проектов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20" w:right="-168"/>
              <w:jc w:val="center"/>
            </w:pPr>
            <w:r>
              <w:t>2.1.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>Совершенствование системы нормативных правовых актов, устанавливающих порядок проведения антикоррупционной экспертизы нормативных правовых актов Республики Татарстан и их проектов, муниципальных нормативных правовых актов и их проектов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 xml:space="preserve">Государственный Совет Республики Татарстан (по согласованию), Кабинет Министров Республики Татарстан, министерства,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.,</w:t>
            </w:r>
          </w:p>
          <w:p w:rsidR="00994016" w:rsidRDefault="00994016">
            <w:pPr>
              <w:keepLines/>
              <w:ind w:left="-108" w:right="-108"/>
              <w:jc w:val="center"/>
            </w:pPr>
            <w:r>
              <w:t>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t xml:space="preserve"> В порядок предоставления антикоррупционной экспертизы нормативно правовых актов и их проектов внесены изменения и утвержден в новой редакции постановлением Руководителя Исполнительного комитета от 09.02.2012 года № 32 «Об утверждении порядка проведения антикоррупционной экспертизы  </w:t>
            </w:r>
          </w:p>
          <w:p w:rsidR="00994016" w:rsidRDefault="00994016">
            <w:pPr>
              <w:keepLines/>
            </w:pPr>
            <w:r>
              <w:t xml:space="preserve"> нормативно-правовых актов и их проектов в новой редакции».</w:t>
            </w:r>
          </w:p>
          <w:p w:rsidR="00994016" w:rsidRDefault="00994016">
            <w:pPr>
              <w:keepLines/>
            </w:pPr>
            <w:r>
              <w:t xml:space="preserve">Постановление Руководителя Исполнительного комитета Кайбицкого муниципального района от 01.06.2012г № 431 «О внесении изменений в постановление  Руководителя Исполнительного комитета  Кайбицкого муниципального района от 09.02.2012г. № 32 «Об утверждении порядка проведения антикоррупционной экспертизы нормативных правовых актов и их проектов в </w:t>
            </w:r>
            <w:r>
              <w:lastRenderedPageBreak/>
              <w:t>новой редакции».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lastRenderedPageBreak/>
              <w:t>2.2.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</w:pPr>
            <w:r>
              <w:t xml:space="preserve">Министерство юстиции Республики Татарстан, Прокуратура Республики Татарстан (по согласованию) министерства,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  <w:p w:rsidR="00994016" w:rsidRDefault="00994016">
            <w:pPr>
              <w:keepLine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</w:pPr>
            <w:r>
              <w:t>2012 – 2014 гг.,</w:t>
            </w:r>
          </w:p>
          <w:p w:rsidR="00994016" w:rsidRDefault="00994016">
            <w:pPr>
              <w:keepLines/>
              <w:ind w:left="-108" w:right="-108"/>
              <w:jc w:val="center"/>
            </w:pPr>
            <w:r>
              <w:t>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tabs>
                <w:tab w:val="left" w:pos="1114"/>
              </w:tabs>
            </w:pPr>
            <w:r>
              <w:t xml:space="preserve"> За </w:t>
            </w:r>
            <w:r>
              <w:rPr>
                <w:lang w:val="en-US"/>
              </w:rPr>
              <w:t>I</w:t>
            </w:r>
            <w:r>
              <w:t xml:space="preserve"> квартал 2012 года проведена антикоррупционная экспертиза 56 НПА и их проектов, в том числе НПА и проекты НПА органов местного самоуправления поселений района. Во </w:t>
            </w:r>
            <w:proofErr w:type="gramStart"/>
            <w:r>
              <w:t>П</w:t>
            </w:r>
            <w:proofErr w:type="gramEnd"/>
            <w:r>
              <w:t xml:space="preserve"> квартале 2012г. проведена 71 экспертиза проектов нормативных правовых актов.</w:t>
            </w:r>
          </w:p>
          <w:p w:rsidR="00994016" w:rsidRDefault="00994016">
            <w:pPr>
              <w:keepLines/>
              <w:tabs>
                <w:tab w:val="left" w:pos="1114"/>
              </w:tabs>
            </w:pPr>
            <w:r>
              <w:t xml:space="preserve">Во 3 квартале 2012г. </w:t>
            </w:r>
            <w:proofErr w:type="gramStart"/>
            <w:r>
              <w:t>проведена</w:t>
            </w:r>
            <w:proofErr w:type="gramEnd"/>
            <w:r>
              <w:t xml:space="preserve"> 98 экспертиз проектов нормативных правовых актов.</w:t>
            </w:r>
          </w:p>
          <w:p w:rsidR="00994016" w:rsidRDefault="00994016">
            <w:pPr>
              <w:keepLines/>
              <w:tabs>
                <w:tab w:val="left" w:pos="1114"/>
              </w:tabs>
            </w:pPr>
            <w:r>
              <w:t xml:space="preserve"> Коррупционных фактов не выявлено.</w:t>
            </w:r>
          </w:p>
          <w:p w:rsidR="00994016" w:rsidRDefault="00994016">
            <w:pPr>
              <w:keepLines/>
              <w:tabs>
                <w:tab w:val="left" w:pos="1114"/>
              </w:tabs>
            </w:pPr>
            <w:r>
              <w:t xml:space="preserve"> Ответственным лицом за проведение антикоррупционной экспертизы нормативных  правовых актов и проектов нормативных правовых актов органов местного самоуправления Кайбицкого муниципального района назначен начальник организационно-правового отдела </w:t>
            </w:r>
            <w:proofErr w:type="spellStart"/>
            <w:r>
              <w:t>Сибгатуллин</w:t>
            </w:r>
            <w:proofErr w:type="spellEnd"/>
            <w:r>
              <w:t xml:space="preserve"> А.Н., распоряжение Руководителя Исполнительного комитета Кайбицкого муниципального района от 28.05.2012г. № 103. </w:t>
            </w:r>
          </w:p>
          <w:p w:rsidR="00994016" w:rsidRDefault="00994016">
            <w:pPr>
              <w:keepLines/>
              <w:tabs>
                <w:tab w:val="left" w:pos="1114"/>
              </w:tabs>
            </w:pPr>
            <w:r>
              <w:t xml:space="preserve"> Заключений от независимой антикоррупционной экспертизы  не поступило.</w:t>
            </w:r>
          </w:p>
        </w:tc>
      </w:tr>
      <w:tr w:rsidR="00994016" w:rsidTr="0099401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  <w:highlight w:val="cyan"/>
              </w:rPr>
            </w:pPr>
            <w:r>
              <w:rPr>
                <w:b/>
              </w:rPr>
              <w:t>3. Антикоррупционный мониторинг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3.1.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Проведение </w:t>
            </w:r>
            <w:proofErr w:type="gramStart"/>
            <w:r>
              <w:t>мониторинга деятельности органов исполнительной власти Республики</w:t>
            </w:r>
            <w:proofErr w:type="gramEnd"/>
            <w:r>
              <w:t xml:space="preserve">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Комитет Республики Татарстан по социально-экономическому мониторингу, министерства, ведомства,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 xml:space="preserve">2012 – 2014 гг., информация – </w:t>
            </w:r>
          </w:p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 xml:space="preserve">1 раз </w:t>
            </w:r>
          </w:p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в полугодие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 Информация по итогам 1 полугодия предоставлена в Комитет Республики Татарстан по социально-экономическому мониторингу 19.07.2012г.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highlight w:val="cyan"/>
              </w:rPr>
            </w:pPr>
            <w:r>
              <w:lastRenderedPageBreak/>
              <w:t>3.4.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highlight w:val="cyan"/>
              </w:rPr>
            </w:pPr>
            <w:r>
              <w:t xml:space="preserve">Проведение отраслевых исследований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b/>
                <w:bCs/>
                <w:highlight w:val="cyan"/>
              </w:rPr>
            </w:pPr>
            <w:r>
              <w:t xml:space="preserve">министерства,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  <w:rPr>
                <w:highlight w:val="cyan"/>
              </w:rPr>
            </w:pPr>
            <w:r>
              <w:t>2012 – 2014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016" w:rsidRDefault="00994016">
            <w:pPr>
              <w:ind w:firstLine="432"/>
              <w:rPr>
                <w:rFonts w:ascii="Calibri" w:hAnsi="Calibri"/>
                <w:highlight w:val="cyan"/>
              </w:rPr>
            </w:pPr>
            <w:r>
              <w:t xml:space="preserve">Отраслевые исследования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реализуемых </w:t>
            </w:r>
            <w:proofErr w:type="spellStart"/>
            <w:r>
              <w:t>антикоррупциогенных</w:t>
            </w:r>
            <w:proofErr w:type="spellEnd"/>
            <w:r>
              <w:t xml:space="preserve"> мер среди целевых групп не проводились. (</w:t>
            </w:r>
            <w:proofErr w:type="gramStart"/>
            <w:r>
              <w:t>Запланированы</w:t>
            </w:r>
            <w:proofErr w:type="gramEnd"/>
            <w:r>
              <w:t xml:space="preserve"> в 4 квартале).</w:t>
            </w:r>
          </w:p>
          <w:p w:rsidR="00994016" w:rsidRDefault="00994016">
            <w:pPr>
              <w:rPr>
                <w:color w:val="FFFFFF"/>
                <w:highlight w:val="cyan"/>
              </w:rPr>
            </w:pPr>
            <w:r>
              <w:rPr>
                <w:color w:val="FFFFFF"/>
                <w:highlight w:val="cyan"/>
              </w:rPr>
              <w:t xml:space="preserve"> 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3.5.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Мониторинг вовлеченности институтов гражданского общества в реализацию антикоррупционной политики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Общественная палата Республики Татарстан (по согласованию), Министерство юстиции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2012 – 2014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shd w:val="clear" w:color="auto" w:fill="FFFFFF"/>
            </w:pPr>
            <w:r>
              <w:t>Для реализации антикоррупционной политики в районе привлечены следующие представители общественности:</w:t>
            </w:r>
          </w:p>
          <w:p w:rsidR="00994016" w:rsidRDefault="00994016">
            <w:pPr>
              <w:shd w:val="clear" w:color="auto" w:fill="FFFFFF"/>
              <w:ind w:firstLine="432"/>
            </w:pPr>
            <w:r>
              <w:t>-  председатель Общественного Совета при Совете Кайбицкого муниципального района;</w:t>
            </w:r>
          </w:p>
          <w:p w:rsidR="00994016" w:rsidRDefault="00994016">
            <w:pPr>
              <w:shd w:val="clear" w:color="auto" w:fill="FFFFFF"/>
              <w:ind w:firstLine="432"/>
            </w:pPr>
            <w:r>
              <w:t>-  председатель районной профсоюзной организации работников государственных учреждений и общественного обслуживания;</w:t>
            </w:r>
          </w:p>
          <w:p w:rsidR="00994016" w:rsidRDefault="00994016">
            <w:pPr>
              <w:shd w:val="clear" w:color="auto" w:fill="FFFFFF"/>
              <w:ind w:firstLine="432"/>
            </w:pPr>
            <w:r>
              <w:t>- председатель Совета ветеранов войны и труда;</w:t>
            </w:r>
          </w:p>
          <w:p w:rsidR="00994016" w:rsidRDefault="00994016">
            <w:pPr>
              <w:shd w:val="clear" w:color="auto" w:fill="FFFFFF"/>
              <w:ind w:firstLine="432"/>
            </w:pPr>
            <w:r>
              <w:t>- редактор районной газеты «</w:t>
            </w:r>
            <w:proofErr w:type="spellStart"/>
            <w:r>
              <w:t>Кайбицкие</w:t>
            </w:r>
            <w:proofErr w:type="spellEnd"/>
            <w:r>
              <w:t xml:space="preserve"> зори».</w:t>
            </w:r>
          </w:p>
          <w:p w:rsidR="00994016" w:rsidRDefault="00994016">
            <w:pPr>
              <w:shd w:val="clear" w:color="auto" w:fill="FFFFFF"/>
              <w:ind w:firstLine="432"/>
            </w:pPr>
            <w:r>
              <w:t>- индивидуальный предприниматель;</w:t>
            </w:r>
          </w:p>
          <w:p w:rsidR="00994016" w:rsidRDefault="00994016">
            <w:pPr>
              <w:shd w:val="clear" w:color="auto" w:fill="FFFFFF"/>
              <w:ind w:firstLine="432"/>
              <w:rPr>
                <w:highlight w:val="cyan"/>
              </w:rPr>
            </w:pPr>
            <w:r>
              <w:t>- общественный помощник по правам человека.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3.7.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Мониторинг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rPr>
                <w:b/>
              </w:rPr>
              <w:t xml:space="preserve">органы местного самоуправления Республики Татарстан </w:t>
            </w:r>
            <w: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  <w:rPr>
                <w:highlight w:val="cyan"/>
              </w:rPr>
            </w:pPr>
            <w:r>
              <w:t>2012 – 2014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 Вопросов и жалоб по качеству предоставляемых муниципальных услуг не поступало.  В 3  квартале 2012 года мониторинг качества предоставления муниципальных услуг при использовании административных регламентов, в том числе проведенных путем опросов конечных потребителей услуг не проводился.</w:t>
            </w:r>
          </w:p>
        </w:tc>
      </w:tr>
      <w:tr w:rsidR="00994016" w:rsidTr="0099401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4. Антикоррупционное образование и антикоррупционная пропаганда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</w:rPr>
            </w:pPr>
            <w:r>
              <w:rPr>
                <w:b/>
              </w:rPr>
              <w:t>4.16.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b/>
              </w:rPr>
            </w:pPr>
            <w:r>
              <w:rPr>
                <w:b/>
              </w:rPr>
              <w:t xml:space="preserve">Осуществление комплекса организационных, разъяснительных и иных мер по соблюдению лицами, замещающими государственные (муниципальные) должности, </w:t>
            </w:r>
            <w:r>
              <w:rPr>
                <w:b/>
              </w:rPr>
              <w:lastRenderedPageBreak/>
              <w:t>государственными (муниципальными)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  <w:p w:rsidR="00994016" w:rsidRDefault="00994016">
            <w:pPr>
              <w:keepLines/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 по формированию в обществе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 и их получению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  <w:widowControl w:val="0"/>
            </w:pPr>
            <w:r>
              <w:lastRenderedPageBreak/>
              <w:t xml:space="preserve">Департамент по делам государственных служащих при Президенте Республики Татарстан (по согласованию), </w:t>
            </w:r>
            <w:r>
              <w:lastRenderedPageBreak/>
              <w:t xml:space="preserve">Управление Президента Республики Татарстан по вопросам антикоррупционной политики (по согласованию), министерства,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  <w:p w:rsidR="00994016" w:rsidRDefault="00994016">
            <w:pPr>
              <w:keepLines/>
              <w:widowControl w:val="0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  <w:rPr>
                <w:highlight w:val="yellow"/>
              </w:rPr>
            </w:pPr>
            <w:r>
              <w:lastRenderedPageBreak/>
              <w:t>2012 – 2014 гг.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pStyle w:val="Default"/>
              <w:jc w:val="both"/>
            </w:pPr>
            <w:r>
              <w:t xml:space="preserve"> В 3 квартале мероприятий не проводилось.  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</w:rPr>
            </w:pPr>
            <w:r>
              <w:rPr>
                <w:b/>
              </w:rPr>
              <w:lastRenderedPageBreak/>
              <w:t>4.17.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b/>
              </w:rPr>
            </w:pPr>
            <w:proofErr w:type="gramStart"/>
            <w:r>
              <w:rPr>
                <w:b/>
              </w:rPr>
              <w:t>Организация доведения до лиц, замещающих государственные (муниципальные) должности, должности государственной (муниципальной) службы,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</w:t>
            </w:r>
            <w:proofErr w:type="gramEnd"/>
            <w:r>
              <w:rPr>
                <w:b/>
              </w:rPr>
              <w:t xml:space="preserve"> с законодательством Российской Федерации о противодействии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  <w:widowControl w:val="0"/>
            </w:pPr>
            <w:r>
              <w:t xml:space="preserve">Департамент по делам государственных служащих при Президенте Республики Татарстан (по согласованию), Управление Президента Республики Татарстан по вопросам антикоррупционной политики (по согласованию), министерства и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  <w:p w:rsidR="00994016" w:rsidRDefault="00994016">
            <w:pPr>
              <w:keepLines/>
              <w:widowControl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  <w:rPr>
                <w:b/>
                <w:highlight w:val="yellow"/>
              </w:rPr>
            </w:pPr>
            <w:r>
              <w:t>2012 – 2014 гг. информация – ежеквартальн</w:t>
            </w:r>
            <w:r>
              <w:rPr>
                <w:b/>
              </w:rPr>
              <w:t>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pStyle w:val="Default"/>
              <w:jc w:val="both"/>
              <w:rPr>
                <w:b/>
              </w:rPr>
            </w:pPr>
            <w:r>
              <w:t xml:space="preserve">   В 3 квартале  не проводилось. В 4 квартале запланирована учеба с муниципальными служащими, направленная на повышение правовой грамотности с целью предупреждения коррупционных проявлений.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</w:rPr>
            </w:pPr>
            <w:r>
              <w:rPr>
                <w:b/>
              </w:rPr>
              <w:t>4.18.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b/>
              </w:rPr>
            </w:pPr>
            <w:proofErr w:type="gramStart"/>
            <w:r>
              <w:rPr>
                <w:b/>
              </w:rPr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</w:t>
            </w:r>
            <w:r>
              <w:rPr>
                <w:b/>
              </w:rPr>
              <w:lastRenderedPageBreak/>
              <w:t>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государственные (муниципальные) должности, государственными (муниципальными) служащими поведения, которое может восприниматься окружающими как обещание или предложение дачи взятки либо как</w:t>
            </w:r>
            <w:proofErr w:type="gramEnd"/>
            <w:r>
              <w:rPr>
                <w:b/>
              </w:rPr>
              <w:t xml:space="preserve"> согласие принять взятку или как просьба о даче взятки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lastRenderedPageBreak/>
              <w:t xml:space="preserve">Департамент по делам государственных служащих при Президенте Республики Татарстан (по согласованию), </w:t>
            </w:r>
            <w:r>
              <w:lastRenderedPageBreak/>
              <w:t xml:space="preserve">Управление Президента Республики Татарстан по вопросам антикоррупционной политики (по согласованию), министерства, ведомства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  <w:rPr>
                <w:highlight w:val="yellow"/>
              </w:rPr>
            </w:pPr>
            <w:r>
              <w:lastRenderedPageBreak/>
              <w:t>2012 – 2014 гг.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rPr>
                <w:b/>
              </w:rPr>
              <w:t xml:space="preserve"> </w:t>
            </w:r>
            <w:r>
              <w:t>В 3 квартале не осуществлялась.</w:t>
            </w:r>
          </w:p>
        </w:tc>
      </w:tr>
      <w:tr w:rsidR="00994016" w:rsidTr="0099401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Обеспечение открытости и доступности для населения  деятельности государственных и муниципальных органов, </w:t>
            </w:r>
          </w:p>
          <w:p w:rsidR="00994016" w:rsidRDefault="00994016">
            <w:pPr>
              <w:keepLines/>
              <w:jc w:val="center"/>
              <w:rPr>
                <w:b/>
                <w:highlight w:val="cyan"/>
              </w:rPr>
            </w:pPr>
            <w:r>
              <w:rPr>
                <w:b/>
              </w:rPr>
              <w:t>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5.1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  <w:widowControl w:val="0"/>
            </w:pPr>
            <w:r>
              <w:t>Организация и совершенствование  предоставления государственных и муниципальных услуг на базе многофункциональных  центров предоставления государственных и муниципальных услуг</w:t>
            </w:r>
          </w:p>
          <w:p w:rsidR="00994016" w:rsidRDefault="00994016">
            <w:pPr>
              <w:keepLines/>
              <w:widowControl w:val="0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Министерство информатизации и связи Республики Татарстан, Министерство экономики Республики Татарстан, Центр экономических и социальных исследований Республики Татарстан, министерства, ведомства Республики Татарстан, 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</w:pPr>
            <w:r>
              <w:t>2012 – 2014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 Органы, оказывающие государственные и муниципальные услуги расположены в зданиях, находящихся в непосредственной близости друг от друга. В здании, где расположены </w:t>
            </w:r>
            <w:proofErr w:type="spellStart"/>
            <w:r>
              <w:t>Росреестр</w:t>
            </w:r>
            <w:proofErr w:type="spellEnd"/>
            <w:r>
              <w:t xml:space="preserve"> и КП проведен капитальный ремонт, установлены 4 окна приёма граждан.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5.2.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министерства, ведомства,</w:t>
            </w:r>
            <w:r>
              <w:rPr>
                <w:b/>
              </w:rPr>
              <w:t xml:space="preserve"> о</w:t>
            </w:r>
            <w:r>
              <w:rPr>
                <w:b/>
                <w:bCs/>
              </w:rPr>
              <w:t xml:space="preserve">рганы местного самоуправления Республики Татарстан </w:t>
            </w:r>
            <w:r>
              <w:rPr>
                <w:bCs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</w:pPr>
            <w:r>
              <w:t xml:space="preserve">до </w:t>
            </w:r>
          </w:p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1 июля 2012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   Завершили работу по проведению административных регламентов предоставления муниципальных услуг в соответствии с новыми требованиями межведомственного взаимодействия. Утверждены постановлением Руководителя Исполнительного комитета Кайбицкого муниципального района 91 </w:t>
            </w:r>
            <w:proofErr w:type="gramStart"/>
            <w:r>
              <w:lastRenderedPageBreak/>
              <w:t>административных</w:t>
            </w:r>
            <w:proofErr w:type="gramEnd"/>
            <w:r>
              <w:t xml:space="preserve"> регламента в новой редакции</w:t>
            </w:r>
            <w:r>
              <w:rPr>
                <w:color w:val="2E424D"/>
              </w:rPr>
              <w:t xml:space="preserve">. </w:t>
            </w:r>
            <w:r>
              <w:rPr>
                <w:rStyle w:val="a7"/>
                <w:b w:val="0"/>
              </w:rPr>
              <w:t>Ведется  работа по внесению изменений сведений в информационную систему «Реестр государственных муниципальных услуг Республики Татарстан», учитывая все замечания и рекомендации, направленные в наш адрес.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lastRenderedPageBreak/>
              <w:t>5.5.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Наполнение в соответствии с законодательством интернет-сайтов информацией о деятельности министерств, ведомств, органов местного самоуправления Республики Татарстан в сфере противодействия коррупции, а также об исполнении бюджета и реализации основных экономических и социальных программ, об исполнении антикоррупционных программ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pStyle w:val="a5"/>
              <w:keepLines/>
              <w:widowControl w:val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министерства, ведомства Республики Татарстан, </w:t>
            </w:r>
            <w:r>
              <w:rPr>
                <w:bCs w:val="0"/>
                <w:sz w:val="24"/>
                <w:szCs w:val="24"/>
              </w:rPr>
              <w:t>органы местного самоуправления Республики Татарстан</w:t>
            </w:r>
            <w:r>
              <w:rPr>
                <w:b w:val="0"/>
                <w:bCs w:val="0"/>
                <w:sz w:val="24"/>
                <w:szCs w:val="24"/>
              </w:rPr>
              <w:t xml:space="preserve"> (по согласованию)</w:t>
            </w:r>
          </w:p>
          <w:p w:rsidR="00994016" w:rsidRDefault="00994016">
            <w:pPr>
              <w:keepLines/>
              <w:widowControl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2012 – 2014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 Официальный сайт Кайбицкого муниципального района, в том числе раздел «Противодействие коррупции» регулярно актуализируется.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5.6.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Обеспечение функционирования в министерствах, ведомствах, органах местного самоуправления Республики Татарстан «телефонов доверия», </w:t>
            </w:r>
            <w:proofErr w:type="gramStart"/>
            <w:r>
              <w:t>Интернет-приемных</w:t>
            </w:r>
            <w:proofErr w:type="gramEnd"/>
            <w:r>
              <w:t>, других информационных каналов, позволяющих гражданам сообщить о ставших 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обращений граждан с пометкой «Антикоррупционный вопрос»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rPr>
                <w:bCs/>
              </w:rPr>
              <w:t>министерства, ведомства Республики Татарстан,</w:t>
            </w:r>
            <w:r>
              <w:rPr>
                <w:b/>
                <w:bCs/>
              </w:rPr>
              <w:t xml:space="preserve"> органы местного самоуправления Республики Татарстан </w:t>
            </w:r>
            <w:r>
              <w:rPr>
                <w:bCs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2012 – 2014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b/>
                <w:highlight w:val="cyan"/>
              </w:rPr>
            </w:pPr>
            <w:r>
              <w:t xml:space="preserve"> На официальном сайте района имеется Интернет-приемная. Организованы 2 постоянно действующие «горячие» телефонные линии, номера размещены на сайте, публикуются в районной газете, в двух местах массового скопления населения размещены «Ящики доверия».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5.8.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Публикация в средствах массовой информации  и размещение на интернет-сайтах ежегодных отчетов исполнительных органов власти и органов местного самоуправления Республики Татарстан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Управление Президента Республики Татарстан по вопросам антикоррупционной политики (по согласованию), министерства, ведомства Республики Татарстан, </w:t>
            </w:r>
            <w:r>
              <w:rPr>
                <w:b/>
              </w:rPr>
              <w:lastRenderedPageBreak/>
              <w:t>органы местного самоуправления Республики Татарстан</w:t>
            </w:r>
            <w:r>
              <w:t xml:space="preserve"> 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</w:pPr>
            <w:r>
              <w:lastRenderedPageBreak/>
              <w:t>2012 – 2014 гг.,</w:t>
            </w:r>
          </w:p>
          <w:p w:rsidR="00994016" w:rsidRDefault="00994016">
            <w:pPr>
              <w:keepLines/>
              <w:ind w:left="-108" w:right="-108"/>
              <w:jc w:val="center"/>
              <w:rPr>
                <w:highlight w:val="cyan"/>
              </w:rPr>
            </w:pPr>
            <w:r>
              <w:t>ежегодно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b/>
                <w:highlight w:val="cyan"/>
              </w:rPr>
            </w:pPr>
            <w:r>
              <w:t xml:space="preserve">   После заседания комиссии по противодействию коррупции дается необходимая информация для публикации. Периодически в районной газете «</w:t>
            </w:r>
            <w:proofErr w:type="spellStart"/>
            <w:r>
              <w:t>Кайбицкие</w:t>
            </w:r>
            <w:proofErr w:type="spellEnd"/>
            <w:r>
              <w:t xml:space="preserve"> зори» публикуются номера телефонов «Горячей линии», РОВД, прокуратуры.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lastRenderedPageBreak/>
              <w:t>5.10.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rPr>
                <w:bCs/>
              </w:rPr>
              <w:t>министерства, ведомства Республики Татарстан,</w:t>
            </w:r>
            <w:r>
              <w:rPr>
                <w:b/>
                <w:bCs/>
              </w:rPr>
              <w:t xml:space="preserve"> органы местного самоуправления Республики Татарстан </w:t>
            </w:r>
            <w:r>
              <w:rPr>
                <w:bCs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</w:pPr>
            <w:r>
              <w:t>2012 – 2014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b/>
                <w:highlight w:val="cyan"/>
              </w:rPr>
            </w:pPr>
            <w:r>
              <w:t xml:space="preserve"> В 3  квартале 2012г. информации о коррупционных проявлениях в </w:t>
            </w:r>
            <w:proofErr w:type="gramStart"/>
            <w:r>
              <w:t>деятельности должностных лиц, размещенной в средствах массовой информации и содержащейся в поступающих обращениях граждан и юридических лиц не поступало</w:t>
            </w:r>
            <w:proofErr w:type="gramEnd"/>
            <w:r>
              <w:t>.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5.11.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Оказание содействия средствам массовой информации в широком освещении мер, принимаемых органами государственной власти и органами местного самоуправления Республики Татарстан, по противодействию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bCs/>
              </w:rPr>
            </w:pPr>
            <w:r>
              <w:rPr>
                <w:bCs/>
              </w:rPr>
              <w:t>министерства, ведомства Республики Татарстан,</w:t>
            </w:r>
            <w:r>
              <w:rPr>
                <w:b/>
                <w:bCs/>
              </w:rPr>
              <w:t xml:space="preserve"> органы местного самоуправления Республики Татарстан </w:t>
            </w:r>
            <w:r>
              <w:rPr>
                <w:bCs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</w:pPr>
            <w:r>
              <w:t>2012 – 2014 гг.,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b/>
                <w:highlight w:val="cyan"/>
              </w:rPr>
            </w:pPr>
            <w:r>
              <w:t xml:space="preserve"> Редактор районной газеты «</w:t>
            </w:r>
            <w:proofErr w:type="spellStart"/>
            <w:r>
              <w:t>Кайбицкие</w:t>
            </w:r>
            <w:proofErr w:type="spellEnd"/>
            <w:r>
              <w:t xml:space="preserve"> зори» входит в состав комиссии по противодействию коррупции.  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</w:rPr>
            </w:pPr>
            <w:r>
              <w:rPr>
                <w:b/>
              </w:rPr>
              <w:t>5.15.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b/>
              </w:rPr>
            </w:pPr>
            <w:r>
              <w:rPr>
                <w:b/>
              </w:rPr>
              <w:t xml:space="preserve">Принятие мер по повышению эффективности использования общественных (публичных) слушаний, </w:t>
            </w:r>
            <w:bookmarkStart w:id="1" w:name="OLE_LINK1"/>
            <w:bookmarkStart w:id="2" w:name="OLE_LINK2"/>
            <w:r>
              <w:rPr>
                <w:b/>
              </w:rPr>
              <w:t>предусмотренных земельным и градостроительным законодательствами Российской Федерации</w:t>
            </w:r>
            <w:bookmarkEnd w:id="1"/>
            <w:bookmarkEnd w:id="2"/>
            <w:r>
              <w:rPr>
                <w:b/>
              </w:rPr>
              <w:t>, при рассмотрении вопросов о предоставлении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16" w:rsidRDefault="00994016">
            <w:pPr>
              <w:keepLines/>
              <w:widowControl w:val="0"/>
            </w:pPr>
            <w:r>
              <w:t xml:space="preserve">Министерство земельных и имущественных отношений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  <w:p w:rsidR="00994016" w:rsidRDefault="00994016">
            <w:pPr>
              <w:keepLines/>
              <w:widowControl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2012 – 2014 гг. информация –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</w:pPr>
            <w:r>
              <w:rPr>
                <w:b/>
              </w:rPr>
              <w:t xml:space="preserve"> </w:t>
            </w:r>
            <w:r>
              <w:t xml:space="preserve">Публичных слушаний, предусмотренных </w:t>
            </w:r>
            <w:proofErr w:type="gramStart"/>
            <w:r>
              <w:t>земельным</w:t>
            </w:r>
            <w:proofErr w:type="gramEnd"/>
            <w:r>
              <w:t xml:space="preserve"> и градостроительными законодательства при рассмотрении вопросов о предоставлении соответствующих земельных участков не проводилось.</w:t>
            </w:r>
          </w:p>
        </w:tc>
      </w:tr>
      <w:tr w:rsidR="00994016" w:rsidTr="0099401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  <w:rPr>
                <w:b/>
                <w:highlight w:val="cyan"/>
              </w:rPr>
            </w:pPr>
            <w:r>
              <w:rPr>
                <w:b/>
              </w:rPr>
              <w:t>6. Совершенствование организации деятельности по размещению государственного и муниципального заказов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6.2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Обеспечение совершенствования процедур и механизмов формирования и управления государственным и муниципальным заказами Республики Татарстан, в том числе путем создания конкурентных условий, открытости закупок, использования открытых аукционов в электронной форме, мониторинга </w:t>
            </w:r>
            <w:r>
              <w:lastRenderedPageBreak/>
              <w:t>выполнения государственного и муниципального заказов Республики Татарстан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pStyle w:val="a5"/>
              <w:keepLines/>
              <w:widowControl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Министерство экономики Республики Татарстан, государственное унитарное предприятие «Агентство по государственному заказу, инвестиционной </w:t>
            </w:r>
            <w:r>
              <w:rPr>
                <w:b w:val="0"/>
                <w:sz w:val="24"/>
                <w:szCs w:val="24"/>
              </w:rPr>
              <w:lastRenderedPageBreak/>
              <w:t xml:space="preserve">деятельности и межрегиональным связям Республики Татарстан», Управление государственных закупок Республики Татарстан, министерства, ведомства и </w:t>
            </w:r>
            <w:r>
              <w:rPr>
                <w:sz w:val="24"/>
                <w:szCs w:val="24"/>
              </w:rPr>
              <w:t>органы местного самоуправления Республики Татарстан</w:t>
            </w:r>
            <w:r>
              <w:rPr>
                <w:b w:val="0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</w:pPr>
            <w:r>
              <w:lastRenderedPageBreak/>
              <w:t>2012 – 2014 гг., информация -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jc w:val="both"/>
            </w:pPr>
            <w:r>
              <w:t xml:space="preserve">     В Российской Федерации законодательно закреплены основы единого порядка размещения заказов на поставки товаров, выполнение работ, оказание услуг для государственных или муниципальных нужд.</w:t>
            </w:r>
            <w:r>
              <w:br/>
              <w:t xml:space="preserve">Добиться информационной прозрачности в сфере госзаказа с 1 января 2011 года  </w:t>
            </w:r>
            <w:r>
              <w:lastRenderedPageBreak/>
              <w:t xml:space="preserve">позволила работа единого общероссийского портала, на котором размещается вся информация </w:t>
            </w:r>
            <w:proofErr w:type="gramStart"/>
            <w:r>
              <w:t>о</w:t>
            </w:r>
            <w:proofErr w:type="gramEnd"/>
            <w:r>
              <w:t xml:space="preserve"> всех заказах в стране, в </w:t>
            </w:r>
            <w:proofErr w:type="spellStart"/>
            <w:r>
              <w:t>т.ч</w:t>
            </w:r>
            <w:proofErr w:type="spellEnd"/>
            <w:r>
              <w:t>. региональных и муниципальных.</w:t>
            </w:r>
          </w:p>
          <w:p w:rsidR="00994016" w:rsidRDefault="00994016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Так с начало текущего года  по результатам  электронного аукциона   заключили    34 контракта  и договора  на сумму  19 179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Провели электронные торги на поставку ГСМ  бюджетным учреждениям,  на ремонт водонапорных башен, колонок, водопроводов в </w:t>
            </w:r>
            <w:proofErr w:type="spellStart"/>
            <w:r>
              <w:rPr>
                <w:rFonts w:ascii="Times New Roman" w:hAnsi="Times New Roman" w:cs="Times New Roman"/>
              </w:rPr>
              <w:t>с.Б.Кайбицы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санитарную уборку, ремонт гидротехнических сооружений, на очистку </w:t>
            </w:r>
            <w:proofErr w:type="spellStart"/>
            <w:r>
              <w:rPr>
                <w:rFonts w:ascii="Times New Roman" w:hAnsi="Times New Roman" w:cs="Times New Roman"/>
              </w:rPr>
              <w:t>тратуаров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снега, на ремонт кровли </w:t>
            </w:r>
            <w:proofErr w:type="spellStart"/>
            <w:r>
              <w:rPr>
                <w:rFonts w:ascii="Times New Roman" w:hAnsi="Times New Roman" w:cs="Times New Roman"/>
              </w:rPr>
              <w:t>пристроев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Дома культуры          </w:t>
            </w:r>
            <w:proofErr w:type="spellStart"/>
            <w:r>
              <w:rPr>
                <w:rFonts w:ascii="Times New Roman" w:hAnsi="Times New Roman" w:cs="Times New Roman"/>
              </w:rPr>
              <w:t>вс.Б.Кайбицы</w:t>
            </w:r>
            <w:proofErr w:type="spellEnd"/>
            <w:r>
              <w:rPr>
                <w:rFonts w:ascii="Times New Roman" w:hAnsi="Times New Roman" w:cs="Times New Roman"/>
              </w:rPr>
              <w:t>, на поставку продуктов питания бюджетным учреждениям, на капитальный ремонт Федоровской СОШ, на доставку каменного угля для муниципальных нужд, на приведение дорог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нормативное состояние в селах Федоровское и </w:t>
            </w:r>
            <w:proofErr w:type="spellStart"/>
            <w:r>
              <w:rPr>
                <w:rFonts w:ascii="Times New Roman" w:hAnsi="Times New Roman" w:cs="Times New Roman"/>
              </w:rPr>
              <w:t>Мурали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Кушманы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Ульянково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М.Меми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Куланга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текущий ремонт помещения здания Общественного центра, на ремонт лицевой части фасада </w:t>
            </w:r>
            <w:proofErr w:type="spellStart"/>
            <w:r>
              <w:rPr>
                <w:rFonts w:ascii="Times New Roman" w:hAnsi="Times New Roman" w:cs="Times New Roman"/>
              </w:rPr>
              <w:t>Б.Подберезинской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СОШ, на приобретение путевок  детям в  лагеря и т.д. Экономия бюджетных средств по электронным торгам составила 993 тыс. рублей.  В результате проведения открытого конкурса  заключили                              2 муниципальных контракта на сумму  34 тыс. рублей.</w:t>
            </w:r>
          </w:p>
          <w:p w:rsidR="00994016" w:rsidRDefault="00994016">
            <w:pPr>
              <w:pStyle w:val="a4"/>
              <w:spacing w:before="0" w:beforeAutospacing="0" w:after="0" w:afterAutospacing="0"/>
              <w:jc w:val="both"/>
              <w:rPr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Между тем в статье 55 законодателем предусмотрен исчерпывающий перечень случаев, в которых допускается заключение контракта без проведения торгов с </w:t>
            </w:r>
            <w:r>
              <w:rPr>
                <w:rFonts w:ascii="Times New Roman" w:hAnsi="Times New Roman" w:cs="Times New Roman"/>
              </w:rPr>
              <w:lastRenderedPageBreak/>
              <w:t xml:space="preserve">единственным поставщиком, на основании которого было заключено 14 муниципальных контрактов и  договоров у единственного  поставщика    на сумму 21 696 тыс. руб. В данную категорию  вошли поставка газа, электроэнергии,  контракты за пользования 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ремонт зданий дома культуры в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Кушманы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и зданий библиотек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М.Кайбицы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Кушманы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Буртасы</w:t>
            </w:r>
            <w:proofErr w:type="spellEnd"/>
            <w:r>
              <w:rPr>
                <w:rFonts w:ascii="Times New Roman" w:hAnsi="Times New Roman" w:cs="Times New Roman"/>
              </w:rPr>
              <w:t>, приобретение акустической системы для клубов.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     Таким образом,  с начало года до сегодняшнего дня текущего года заключили  и  внесли  в  реестр    50 муниципальных  контрактов  и договоров  на общую сумму  40 909 тыс. руб.</w:t>
            </w:r>
            <w:r>
              <w:rPr>
                <w:rFonts w:hint="eastAsia"/>
              </w:rPr>
              <w:t xml:space="preserve"> 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lastRenderedPageBreak/>
              <w:t>6.4.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Опубликование планов-графиков размещения заказов заказчиками, уполномоченными органами наряду со специальными сайтами, на официальных интернет-сайтах министерств, ведомств, органов местного самоуправления Республики Татарстан 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bCs/>
              </w:rPr>
            </w:pPr>
            <w:r>
              <w:rPr>
                <w:bCs/>
              </w:rPr>
              <w:t>министерства, ведомства Республики Татарстан,</w:t>
            </w:r>
            <w:r>
              <w:rPr>
                <w:b/>
                <w:bCs/>
              </w:rPr>
              <w:t xml:space="preserve"> органы местного самоуправления Республики Татарстан </w:t>
            </w:r>
            <w:r>
              <w:rPr>
                <w:bCs/>
              </w:rPr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2012 – 2014 гг.,</w:t>
            </w:r>
          </w:p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информация -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r>
              <w:t xml:space="preserve"> План-график опубликован на официальном сайте Российской Федерации для размещения информации о размещении заказов (Портал </w:t>
            </w:r>
            <w:proofErr w:type="spellStart"/>
            <w:r>
              <w:t>госзакупок</w:t>
            </w:r>
            <w:proofErr w:type="spellEnd"/>
            <w:r>
              <w:t>)  в разделе  «</w:t>
            </w:r>
            <w:r>
              <w:rPr>
                <w:rFonts w:ascii="Arial" w:hAnsi="Arial" w:cs="Arial"/>
                <w:b/>
                <w:bCs/>
                <w:color w:val="495563"/>
              </w:rPr>
              <w:t>Заказы»</w:t>
            </w:r>
            <w:r>
              <w:t xml:space="preserve"> в подразделе  </w:t>
            </w:r>
            <w:r>
              <w:rPr>
                <w:rStyle w:val="iceouttxtmaintitle"/>
                <w:rFonts w:ascii="Arial" w:hAnsi="Arial" w:cs="Arial"/>
                <w:color w:val="666666"/>
              </w:rPr>
              <w:t xml:space="preserve">«ПЛАНЫ-ГРАФИКИ РАЗМЕЩЕНИЯ ЗАКАЗОВ»    </w:t>
            </w:r>
            <w:r>
              <w:rPr>
                <w:rStyle w:val="iceouttxtmaintitle"/>
              </w:rPr>
              <w:t>по адресу:</w:t>
            </w:r>
            <w:r>
              <w:rPr>
                <w:rStyle w:val="iceouttxtmaintitle"/>
                <w:rFonts w:ascii="Arial" w:hAnsi="Arial" w:cs="Arial"/>
                <w:color w:val="666666"/>
                <w:sz w:val="17"/>
                <w:szCs w:val="17"/>
              </w:rPr>
              <w:t xml:space="preserve">  </w:t>
            </w:r>
            <w:hyperlink r:id="rId5" w:history="1">
              <w:r>
                <w:rPr>
                  <w:rStyle w:val="a3"/>
                </w:rPr>
                <w:t>http://zakupki.gov.ru/pgz/public/action/order/plans/registry/search?keywords=&amp;startDateFrom=&amp;startDateTo=&amp;endDateFrom=&amp;endDateTo=&amp;organizationData=1621&amp;index=1&amp;sortField=&amp;descending=false&amp;totalCount=72866</w:t>
              </w:r>
            </w:hyperlink>
          </w:p>
          <w:p w:rsidR="00994016" w:rsidRDefault="00994016">
            <w:pPr>
              <w:spacing w:after="100" w:afterAutospacing="1"/>
              <w:rPr>
                <w:highlight w:val="cyan"/>
              </w:rPr>
            </w:pPr>
            <w:r>
              <w:rPr>
                <w:rStyle w:val="iceouttxtmaintitle"/>
              </w:rPr>
              <w:t>В портале муниципальных образований РТ в разделе «</w:t>
            </w:r>
            <w:hyperlink r:id="rId6" w:history="1">
              <w:r>
                <w:rPr>
                  <w:rStyle w:val="a3"/>
                  <w:caps/>
                </w:rPr>
                <w:t>Муниципальный заказ</w:t>
              </w:r>
            </w:hyperlink>
            <w:r>
              <w:rPr>
                <w:caps/>
              </w:rPr>
              <w:t>»  в</w:t>
            </w:r>
            <w:r>
              <w:rPr>
                <w:rStyle w:val="iceouttxtmaintitle"/>
              </w:rPr>
              <w:t xml:space="preserve"> подразделе  «</w:t>
            </w:r>
            <w:r>
              <w:t xml:space="preserve">План график за 2012 год» по адресу: </w:t>
            </w:r>
            <w:hyperlink r:id="rId7" w:history="1">
              <w:r>
                <w:rPr>
                  <w:rStyle w:val="a3"/>
                </w:rPr>
                <w:t>http://kaybici.tatarstan.ru/rus/info.php?id=410123</w:t>
              </w:r>
            </w:hyperlink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6.5.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Организация работы по привлечению к участию в торгах на электронных площадках республиканского и федерального уровней </w:t>
            </w:r>
            <w:r>
              <w:lastRenderedPageBreak/>
              <w:t>(</w:t>
            </w:r>
            <w:hyperlink r:id="rId8" w:history="1">
              <w:r>
                <w:rPr>
                  <w:rStyle w:val="a3"/>
                </w:rPr>
                <w:t>http://tattis.ru</w:t>
              </w:r>
            </w:hyperlink>
            <w:r>
              <w:t xml:space="preserve">, </w:t>
            </w:r>
            <w:hyperlink r:id="rId9" w:history="1">
              <w:r>
                <w:rPr>
                  <w:rStyle w:val="a3"/>
                </w:rPr>
                <w:t>http://agzrt.ru</w:t>
              </w:r>
            </w:hyperlink>
            <w:r>
              <w:t xml:space="preserve">, </w:t>
            </w:r>
            <w:hyperlink r:id="rId10" w:history="1">
              <w:r>
                <w:rPr>
                  <w:rStyle w:val="a3"/>
                </w:rPr>
                <w:t>http://zakazrf.ru</w:t>
              </w:r>
            </w:hyperlink>
            <w:r>
              <w:rPr>
                <w:rStyle w:val="a3"/>
              </w:rPr>
              <w:t xml:space="preserve"> и другие</w:t>
            </w:r>
            <w:r>
              <w:t>) представителей малого и среднего бизнеса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органы местного самоуправления Республики Татарстан </w:t>
            </w:r>
            <w:r>
              <w:rPr>
                <w:bCs/>
              </w:rPr>
              <w:lastRenderedPageBreak/>
              <w:t>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lastRenderedPageBreak/>
              <w:t>2012 – 2014 гг., информация -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jc w:val="both"/>
            </w:pPr>
            <w:r>
              <w:t xml:space="preserve">  Правом размещения информации обладают зарегистрированные пользователи ЭТИС РТ. На сегодняшний день зарегистрировались                            </w:t>
            </w:r>
            <w:r>
              <w:lastRenderedPageBreak/>
              <w:t xml:space="preserve">на  данном  ресурсе  23  поставщика  нашего  района  и  разместили  более 500 наименований  производимой   и реализуемой продукции. Заказчики,   в  свою  очередь,  закупают товары до 100 тыс. рублей через систему ЭТИС. Ведется постоянный мониторинг ценовых позиций, включенных  на выставку-продажу  поставщиками нашего района, и анализ заключенных сделок малого объема (до 100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 с республиканскими производителями (участниками ЭТИС РТ).</w:t>
            </w:r>
          </w:p>
          <w:p w:rsidR="00994016" w:rsidRDefault="00994016">
            <w:pPr>
              <w:jc w:val="both"/>
            </w:pPr>
            <w:r>
              <w:t xml:space="preserve">       На  сегодняшний  день благодаря общим  усилиям   прошли  аккредитацию 12 участников электронных торгов. </w:t>
            </w:r>
          </w:p>
          <w:p w:rsidR="00994016" w:rsidRDefault="00994016">
            <w:pPr>
              <w:jc w:val="both"/>
              <w:rPr>
                <w:highlight w:val="cyan"/>
              </w:rPr>
            </w:pPr>
            <w:r>
              <w:t xml:space="preserve">      Таким образом, все вышеуказанные мероприятия  позволяют  обеспечить  прозрачность процедур размещения  муниципального заказа.</w:t>
            </w:r>
          </w:p>
        </w:tc>
      </w:tr>
      <w:tr w:rsidR="00994016" w:rsidTr="0099401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ind w:left="-108" w:right="-108"/>
              <w:jc w:val="center"/>
              <w:rPr>
                <w:b/>
                <w:highlight w:val="cyan"/>
              </w:rPr>
            </w:pPr>
            <w:r>
              <w:rPr>
                <w:b/>
              </w:rPr>
              <w:lastRenderedPageBreak/>
              <w:t>8. Деятельность правоохранительных органов по противодействию коррупции</w:t>
            </w:r>
          </w:p>
        </w:tc>
      </w:tr>
      <w:tr w:rsidR="00994016" w:rsidTr="009940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20" w:right="-168"/>
              <w:jc w:val="center"/>
            </w:pPr>
            <w:r>
              <w:t>8.5.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>Проверка исполнения земельного законодательства при предоставлении земельных участков, находящихся в государственной или муниципальной собственности, совершенствование нормативных правовых актов, регулирующих отношения в данной сфере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</w:pPr>
            <w:r>
              <w:t xml:space="preserve">Прокуратура Республики Татарстан (по согласованию), Министерство внутренних дел по Республике Татарстан, Министерство юстиции Республики Татарстан, </w:t>
            </w:r>
          </w:p>
          <w:p w:rsidR="00994016" w:rsidRDefault="00994016">
            <w:pPr>
              <w:keepLines/>
              <w:widowControl w:val="0"/>
            </w:pPr>
            <w:r>
              <w:t xml:space="preserve">Министерство земельных и имущественных отношений Республики Татарстан, </w:t>
            </w:r>
            <w:r>
              <w:rPr>
                <w:b/>
              </w:rPr>
              <w:t>органы местного самоуправления Республики Татарстан</w:t>
            </w:r>
            <w:r>
              <w:t xml:space="preserve"> 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widowControl w:val="0"/>
              <w:ind w:left="-108" w:right="-108"/>
              <w:jc w:val="center"/>
            </w:pPr>
            <w:r>
              <w:t>2012 – 2014 гг., информация - ежеквартально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16" w:rsidRDefault="00994016">
            <w:pPr>
              <w:keepLines/>
              <w:rPr>
                <w:highlight w:val="cyan"/>
              </w:rPr>
            </w:pPr>
            <w:r>
              <w:t xml:space="preserve">   Решением Совета от 12.11.2010 года № 11 утверждено положение о порядке предоставления земельных участков, находящихся в государственной и муниципальной собственности Кайбицкого муниципального района Республики Татарстан, в новой редакции решением Совета Кайбицкого муниципального района № 93 от 14.03.2012 года. Во втором квартале 2012 года Прокуратурой района производилась 1 проверка обоснованности действий муниципальных органов по предоставлению земельных участков. Нарушений не выявлено.  В 3 квартале проверок не было.</w:t>
            </w:r>
          </w:p>
        </w:tc>
      </w:tr>
    </w:tbl>
    <w:p w:rsidR="00994016" w:rsidRDefault="00994016" w:rsidP="00994016"/>
    <w:p w:rsidR="00994016" w:rsidRDefault="00994016" w:rsidP="00994016"/>
    <w:p w:rsidR="00994016" w:rsidRDefault="00994016" w:rsidP="00994016"/>
    <w:p w:rsidR="00994016" w:rsidRDefault="00994016" w:rsidP="00994016"/>
    <w:p w:rsidR="00994016" w:rsidRDefault="00994016" w:rsidP="00994016"/>
    <w:p w:rsidR="00BD6094" w:rsidRDefault="00BD6094"/>
    <w:sectPr w:rsidR="00BD6094" w:rsidSect="00994016">
      <w:pgSz w:w="16839" w:h="11907" w:orient="landscape" w:code="9"/>
      <w:pgMar w:top="851" w:right="1701" w:bottom="851" w:left="1701" w:header="709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2F"/>
    <w:rsid w:val="00034C4D"/>
    <w:rsid w:val="00251E2F"/>
    <w:rsid w:val="00994016"/>
    <w:rsid w:val="00B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6"/>
    <w:pPr>
      <w:keepNext/>
      <w:jc w:val="center"/>
      <w:outlineLvl w:val="0"/>
    </w:pPr>
    <w:rPr>
      <w:b/>
      <w:bCs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6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a3">
    <w:name w:val="Hyperlink"/>
    <w:semiHidden/>
    <w:unhideWhenUsed/>
    <w:rsid w:val="00994016"/>
    <w:rPr>
      <w:color w:val="0000FF"/>
      <w:u w:val="single"/>
    </w:rPr>
  </w:style>
  <w:style w:type="paragraph" w:styleId="a4">
    <w:name w:val="Normal (Web)"/>
    <w:basedOn w:val="a"/>
    <w:unhideWhenUsed/>
    <w:rsid w:val="009940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"/>
    <w:basedOn w:val="a"/>
    <w:link w:val="a6"/>
    <w:unhideWhenUsed/>
    <w:rsid w:val="00994016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9940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994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maintitle">
    <w:name w:val="iceouttxt maintitle"/>
    <w:basedOn w:val="a0"/>
    <w:rsid w:val="00994016"/>
  </w:style>
  <w:style w:type="character" w:styleId="a7">
    <w:name w:val="Strong"/>
    <w:basedOn w:val="a0"/>
    <w:qFormat/>
    <w:rsid w:val="009940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6"/>
    <w:pPr>
      <w:keepNext/>
      <w:jc w:val="center"/>
      <w:outlineLvl w:val="0"/>
    </w:pPr>
    <w:rPr>
      <w:b/>
      <w:bCs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6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a3">
    <w:name w:val="Hyperlink"/>
    <w:semiHidden/>
    <w:unhideWhenUsed/>
    <w:rsid w:val="00994016"/>
    <w:rPr>
      <w:color w:val="0000FF"/>
      <w:u w:val="single"/>
    </w:rPr>
  </w:style>
  <w:style w:type="paragraph" w:styleId="a4">
    <w:name w:val="Normal (Web)"/>
    <w:basedOn w:val="a"/>
    <w:unhideWhenUsed/>
    <w:rsid w:val="009940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"/>
    <w:basedOn w:val="a"/>
    <w:link w:val="a6"/>
    <w:unhideWhenUsed/>
    <w:rsid w:val="00994016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9940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994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maintitle">
    <w:name w:val="iceouttxt maintitle"/>
    <w:basedOn w:val="a0"/>
    <w:rsid w:val="00994016"/>
  </w:style>
  <w:style w:type="character" w:styleId="a7">
    <w:name w:val="Strong"/>
    <w:basedOn w:val="a0"/>
    <w:qFormat/>
    <w:rsid w:val="00994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ti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ybici.tatarstan.ru/rus/info.php?id=41012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ybici.tatar.ru/rus/zakaz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upki.gov.ru/pgz/public/action/order/plans/registry/search?keywords=&amp;startDateFrom=&amp;startDateTo=&amp;endDateFrom=&amp;endDateTo=&amp;organizationData=1621&amp;index=1&amp;sortField=&amp;descending=false&amp;totalCount=72866" TargetMode="External"/><Relationship Id="rId10" Type="http://schemas.openxmlformats.org/officeDocument/2006/relationships/hyperlink" Target="http://zakaz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z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5645</Words>
  <Characters>32177</Characters>
  <Application>Microsoft Office Word</Application>
  <DocSecurity>0</DocSecurity>
  <Lines>268</Lines>
  <Paragraphs>75</Paragraphs>
  <ScaleCrop>false</ScaleCrop>
  <Company/>
  <LinksUpToDate>false</LinksUpToDate>
  <CharactersWithSpaces>37747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</dc:creator>
  <cp:keywords/>
  <dc:description/>
  <cp:lastModifiedBy>Фания</cp:lastModifiedBy>
  <cp:revision>3</cp:revision>
  <dcterms:created xsi:type="dcterms:W3CDTF">2012-12-19T10:27:00Z</dcterms:created>
  <dcterms:modified xsi:type="dcterms:W3CDTF">2012-12-19T10:29:00Z</dcterms:modified>
</cp:coreProperties>
</file>