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07"/>
        <w:gridCol w:w="2160"/>
        <w:gridCol w:w="3703"/>
      </w:tblGrid>
      <w:tr w:rsidR="00740248" w:rsidRPr="00740248" w:rsidTr="009A6B5F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0248" w:rsidRPr="00740248" w:rsidRDefault="00740248" w:rsidP="0074024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ТАТАРСТАН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КАЙБИЦКОГО 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740248" w:rsidRPr="00740248" w:rsidRDefault="00740248" w:rsidP="0074024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290" cy="5632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0248" w:rsidRPr="00740248" w:rsidRDefault="00740248" w:rsidP="0074024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КАЙБЫЧ 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</w:t>
            </w:r>
          </w:p>
          <w:p w:rsidR="00740248" w:rsidRPr="00740248" w:rsidRDefault="00740248" w:rsidP="0074024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0248">
              <w:rPr>
                <w:rFonts w:ascii="Times New Roman" w:hAnsi="Times New Roman"/>
                <w:b/>
                <w:bCs/>
                <w:sz w:val="20"/>
                <w:szCs w:val="20"/>
              </w:rPr>
              <w:t>БАШКАРМА КОМИТЕТЫ</w:t>
            </w:r>
          </w:p>
          <w:p w:rsidR="00740248" w:rsidRPr="00740248" w:rsidRDefault="00740248" w:rsidP="00740248">
            <w:pPr>
              <w:keepNext/>
              <w:spacing w:line="276" w:lineRule="auto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40248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Җ</w:t>
            </w:r>
            <w:r w:rsidRPr="007402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ИТ</w:t>
            </w:r>
            <w:r w:rsidRPr="00740248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7402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КЧЕСЕ</w:t>
            </w:r>
          </w:p>
          <w:p w:rsidR="00740248" w:rsidRPr="00740248" w:rsidRDefault="00740248" w:rsidP="007402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40248" w:rsidRPr="00740248" w:rsidRDefault="00740248" w:rsidP="0074024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40248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40248" w:rsidRPr="00740248" w:rsidRDefault="00740248" w:rsidP="0074024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40248">
        <w:rPr>
          <w:rFonts w:ascii="Times New Roman" w:hAnsi="Times New Roman"/>
          <w:b/>
          <w:sz w:val="24"/>
          <w:szCs w:val="24"/>
        </w:rPr>
        <w:t xml:space="preserve">        </w:t>
      </w:r>
      <w:r w:rsidRPr="00740248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 w:rsidRPr="00740248">
        <w:rPr>
          <w:rFonts w:ascii="Times New Roman" w:hAnsi="Times New Roman"/>
          <w:b/>
          <w:bCs/>
          <w:sz w:val="24"/>
          <w:szCs w:val="24"/>
        </w:rPr>
        <w:tab/>
      </w:r>
      <w:r w:rsidRPr="00740248"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740248" w:rsidRPr="00740248" w:rsidRDefault="00740248" w:rsidP="00740248">
      <w:pPr>
        <w:rPr>
          <w:rFonts w:ascii="Times New Roman" w:hAnsi="Times New Roman"/>
          <w:b/>
          <w:bCs/>
          <w:sz w:val="24"/>
          <w:szCs w:val="24"/>
        </w:rPr>
      </w:pPr>
    </w:p>
    <w:p w:rsidR="00740248" w:rsidRPr="00740248" w:rsidRDefault="00740248" w:rsidP="00740248">
      <w:pPr>
        <w:rPr>
          <w:rFonts w:ascii="Times New Roman" w:hAnsi="Times New Roman"/>
          <w:sz w:val="24"/>
          <w:szCs w:val="24"/>
        </w:rPr>
      </w:pPr>
      <w:r w:rsidRPr="007402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12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402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12A" w:rsidRPr="009F512A">
        <w:rPr>
          <w:rFonts w:ascii="Times New Roman" w:hAnsi="Times New Roman"/>
          <w:bCs/>
          <w:sz w:val="24"/>
          <w:szCs w:val="24"/>
        </w:rPr>
        <w:t xml:space="preserve">29 декабря </w:t>
      </w:r>
      <w:r w:rsidRPr="00740248">
        <w:rPr>
          <w:rFonts w:ascii="Times New Roman" w:hAnsi="Times New Roman"/>
          <w:sz w:val="24"/>
          <w:szCs w:val="24"/>
        </w:rPr>
        <w:t xml:space="preserve">2012 г.                                                    </w:t>
      </w:r>
      <w:r w:rsidR="009F512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40248">
        <w:rPr>
          <w:rFonts w:ascii="Times New Roman" w:hAnsi="Times New Roman"/>
          <w:sz w:val="24"/>
          <w:szCs w:val="24"/>
        </w:rPr>
        <w:t xml:space="preserve"> № </w:t>
      </w:r>
      <w:r w:rsidR="009F512A">
        <w:rPr>
          <w:rFonts w:ascii="Times New Roman" w:hAnsi="Times New Roman"/>
          <w:sz w:val="24"/>
          <w:szCs w:val="24"/>
        </w:rPr>
        <w:t>1017</w:t>
      </w:r>
    </w:p>
    <w:p w:rsidR="002C1B15" w:rsidRDefault="002C1B15" w:rsidP="00740248">
      <w:pPr>
        <w:spacing w:line="336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2C1B15">
        <w:rPr>
          <w:rFonts w:ascii="Times New Roman" w:hAnsi="Times New Roman"/>
          <w:b/>
          <w:sz w:val="28"/>
          <w:szCs w:val="28"/>
        </w:rPr>
        <w:t xml:space="preserve">О перечне органов, </w:t>
      </w:r>
      <w:proofErr w:type="gramStart"/>
      <w:r w:rsidRPr="002C1B15">
        <w:rPr>
          <w:rFonts w:ascii="Times New Roman" w:hAnsi="Times New Roman"/>
          <w:b/>
          <w:sz w:val="28"/>
          <w:szCs w:val="28"/>
        </w:rPr>
        <w:t>должностные</w:t>
      </w:r>
      <w:proofErr w:type="gramEnd"/>
    </w:p>
    <w:p w:rsidR="00740248" w:rsidRPr="002C1B15" w:rsidRDefault="00740248" w:rsidP="00740248">
      <w:pPr>
        <w:spacing w:line="336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C1B15">
        <w:rPr>
          <w:rFonts w:ascii="Times New Roman" w:hAnsi="Times New Roman"/>
          <w:b/>
          <w:sz w:val="28"/>
          <w:szCs w:val="28"/>
        </w:rPr>
        <w:t>лица</w:t>
      </w:r>
      <w:proofErr w:type="gramEnd"/>
      <w:r w:rsidRPr="002C1B15">
        <w:rPr>
          <w:rFonts w:ascii="Times New Roman" w:hAnsi="Times New Roman"/>
          <w:b/>
          <w:sz w:val="28"/>
          <w:szCs w:val="28"/>
        </w:rPr>
        <w:t xml:space="preserve"> которых уполномочены</w:t>
      </w:r>
    </w:p>
    <w:p w:rsidR="00740248" w:rsidRDefault="00740248" w:rsidP="00740248">
      <w:pPr>
        <w:spacing w:line="336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2C1B15">
        <w:rPr>
          <w:rFonts w:ascii="Times New Roman" w:hAnsi="Times New Roman"/>
          <w:b/>
          <w:sz w:val="28"/>
          <w:szCs w:val="28"/>
        </w:rPr>
        <w:t>осуществлять муниципальный контроль</w:t>
      </w:r>
      <w:r w:rsidR="00F334B3">
        <w:rPr>
          <w:rFonts w:ascii="Times New Roman" w:hAnsi="Times New Roman"/>
          <w:b/>
          <w:sz w:val="28"/>
          <w:szCs w:val="28"/>
        </w:rPr>
        <w:t xml:space="preserve"> </w:t>
      </w:r>
    </w:p>
    <w:p w:rsidR="00F334B3" w:rsidRPr="002C1B15" w:rsidRDefault="00F334B3" w:rsidP="00740248">
      <w:pPr>
        <w:spacing w:line="336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sz w:val="28"/>
          <w:szCs w:val="28"/>
        </w:rPr>
        <w:t xml:space="preserve">В целях определения </w:t>
      </w:r>
      <w:r w:rsidRPr="002C1B15">
        <w:rPr>
          <w:rFonts w:ascii="Times New Roman" w:hAnsi="Times New Roman"/>
          <w:bCs/>
          <w:sz w:val="28"/>
          <w:szCs w:val="28"/>
        </w:rPr>
        <w:t xml:space="preserve">перечня органов, должностные лица которых уполномочены осуществлять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</w:t>
      </w:r>
      <w:proofErr w:type="spellStart"/>
      <w:r w:rsidRPr="002C1B15">
        <w:rPr>
          <w:rFonts w:ascii="Times New Roman" w:hAnsi="Times New Roman"/>
          <w:bCs/>
          <w:sz w:val="28"/>
          <w:szCs w:val="28"/>
        </w:rPr>
        <w:t>Кайбицкого</w:t>
      </w:r>
      <w:proofErr w:type="spellEnd"/>
      <w:r w:rsidRPr="002C1B1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740248" w:rsidRPr="002C1B15" w:rsidRDefault="007C6AB1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C1B1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740248" w:rsidRPr="002C1B15">
        <w:rPr>
          <w:rFonts w:ascii="Times New Roman" w:hAnsi="Times New Roman"/>
          <w:b/>
          <w:sz w:val="28"/>
          <w:szCs w:val="28"/>
        </w:rPr>
        <w:t>ПОСТАНОВЛЯЮ: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1B15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2C1B15">
        <w:rPr>
          <w:rFonts w:ascii="Times New Roman" w:hAnsi="Times New Roman"/>
          <w:bCs/>
          <w:sz w:val="28"/>
          <w:szCs w:val="28"/>
        </w:rPr>
        <w:t>органов, должностные лица которых уполномочены осуществлять муниципальный контроль на территории</w:t>
      </w:r>
      <w:r w:rsidR="007C6AB1" w:rsidRPr="002C1B15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C1B15">
        <w:rPr>
          <w:rFonts w:ascii="Times New Roman" w:hAnsi="Times New Roman"/>
          <w:bCs/>
          <w:sz w:val="28"/>
          <w:szCs w:val="28"/>
        </w:rPr>
        <w:t>,</w:t>
      </w:r>
      <w:r w:rsidRPr="002C1B1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334B3">
        <w:rPr>
          <w:rFonts w:ascii="Times New Roman" w:hAnsi="Times New Roman"/>
          <w:sz w:val="28"/>
          <w:szCs w:val="28"/>
        </w:rPr>
        <w:t xml:space="preserve"> </w:t>
      </w:r>
      <w:r w:rsidR="0042507C">
        <w:rPr>
          <w:rFonts w:ascii="Times New Roman" w:hAnsi="Times New Roman"/>
          <w:sz w:val="28"/>
          <w:szCs w:val="28"/>
        </w:rPr>
        <w:t xml:space="preserve">в </w:t>
      </w:r>
      <w:r w:rsidR="00F334B3">
        <w:rPr>
          <w:rFonts w:ascii="Times New Roman" w:hAnsi="Times New Roman"/>
          <w:sz w:val="28"/>
          <w:szCs w:val="28"/>
        </w:rPr>
        <w:t>новой редакции</w:t>
      </w:r>
      <w:r w:rsidRPr="002C1B15">
        <w:rPr>
          <w:rFonts w:ascii="Times New Roman" w:hAnsi="Times New Roman"/>
          <w:sz w:val="28"/>
          <w:szCs w:val="28"/>
        </w:rPr>
        <w:t>.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1B15">
        <w:rPr>
          <w:rFonts w:ascii="Times New Roman" w:hAnsi="Times New Roman"/>
          <w:bCs/>
          <w:sz w:val="28"/>
          <w:szCs w:val="28"/>
        </w:rPr>
        <w:t>2. Руководителям соответствующих органов: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1B15">
        <w:rPr>
          <w:rFonts w:ascii="Times New Roman" w:hAnsi="Times New Roman"/>
          <w:bCs/>
          <w:sz w:val="28"/>
          <w:szCs w:val="28"/>
        </w:rPr>
        <w:t xml:space="preserve">2.1. организовывать и осуществлять муниципальный контроль на территории </w:t>
      </w:r>
      <w:r w:rsidR="007C6AB1" w:rsidRPr="002C1B15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2C1B15">
        <w:rPr>
          <w:rFonts w:ascii="Times New Roman" w:hAnsi="Times New Roman"/>
          <w:bCs/>
          <w:sz w:val="28"/>
          <w:szCs w:val="28"/>
        </w:rPr>
        <w:t>в соответствующих сферах согласно положениям;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1B15">
        <w:rPr>
          <w:rFonts w:ascii="Times New Roman" w:hAnsi="Times New Roman"/>
          <w:sz w:val="28"/>
          <w:szCs w:val="28"/>
        </w:rPr>
        <w:t xml:space="preserve">2.2. в соответствии с пунктом 2 статьи 6 Федерального закона разработать и представить на утверждение Руководителю Исполнительного комитета в срок до 1 </w:t>
      </w:r>
      <w:r w:rsidR="007C6AB1" w:rsidRPr="002C1B15">
        <w:rPr>
          <w:rFonts w:ascii="Times New Roman" w:hAnsi="Times New Roman"/>
          <w:sz w:val="28"/>
          <w:szCs w:val="28"/>
        </w:rPr>
        <w:t xml:space="preserve">февраля </w:t>
      </w:r>
      <w:r w:rsidRPr="002C1B15">
        <w:rPr>
          <w:rFonts w:ascii="Times New Roman" w:hAnsi="Times New Roman"/>
          <w:sz w:val="28"/>
          <w:szCs w:val="28"/>
        </w:rPr>
        <w:t>20</w:t>
      </w:r>
      <w:r w:rsidR="007C6AB1" w:rsidRPr="002C1B15">
        <w:rPr>
          <w:rFonts w:ascii="Times New Roman" w:hAnsi="Times New Roman"/>
          <w:sz w:val="28"/>
          <w:szCs w:val="28"/>
        </w:rPr>
        <w:t>13</w:t>
      </w:r>
      <w:r w:rsidRPr="002C1B15">
        <w:rPr>
          <w:rFonts w:ascii="Times New Roman" w:hAnsi="Times New Roman"/>
          <w:sz w:val="28"/>
          <w:szCs w:val="28"/>
        </w:rPr>
        <w:t xml:space="preserve"> года административные регламенты проведения проверок при осуществлении муниципального контроля;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sz w:val="28"/>
          <w:szCs w:val="28"/>
        </w:rPr>
        <w:t xml:space="preserve">2.3. </w:t>
      </w:r>
      <w:r w:rsidRPr="002C1B15">
        <w:rPr>
          <w:rFonts w:ascii="Times New Roman" w:hAnsi="Times New Roman"/>
          <w:bCs/>
          <w:sz w:val="28"/>
          <w:szCs w:val="28"/>
        </w:rPr>
        <w:t>организовывать и проводить мониторинг эффективности муниципального контроля в соответствующих сферах деятельности;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bCs/>
          <w:sz w:val="28"/>
          <w:szCs w:val="28"/>
        </w:rPr>
        <w:t>2.4. организовывать взаимодействие с органами государственного контроля (надзора) при организации и проведении проверок в соответствии с Федеральным законом;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sz w:val="28"/>
          <w:szCs w:val="28"/>
        </w:rPr>
        <w:lastRenderedPageBreak/>
        <w:t>2.5.</w:t>
      </w:r>
      <w:r w:rsidR="007C6AB1" w:rsidRPr="002C1B15">
        <w:rPr>
          <w:rFonts w:ascii="Times New Roman" w:hAnsi="Times New Roman"/>
          <w:sz w:val="28"/>
          <w:szCs w:val="28"/>
        </w:rPr>
        <w:t xml:space="preserve"> </w:t>
      </w:r>
      <w:r w:rsidRPr="002C1B15">
        <w:rPr>
          <w:rFonts w:ascii="Times New Roman" w:hAnsi="Times New Roman"/>
          <w:bCs/>
          <w:sz w:val="28"/>
          <w:szCs w:val="28"/>
        </w:rPr>
        <w:t xml:space="preserve">в месячный срок после внесения </w:t>
      </w:r>
      <w:r w:rsidR="007C6AB1" w:rsidRPr="002C1B15">
        <w:rPr>
          <w:rFonts w:ascii="Times New Roman" w:hAnsi="Times New Roman"/>
          <w:bCs/>
          <w:sz w:val="28"/>
          <w:szCs w:val="28"/>
        </w:rPr>
        <w:t xml:space="preserve">Советом </w:t>
      </w:r>
      <w:proofErr w:type="spellStart"/>
      <w:r w:rsidR="007C6AB1" w:rsidRPr="002C1B15">
        <w:rPr>
          <w:rFonts w:ascii="Times New Roman" w:hAnsi="Times New Roman"/>
          <w:bCs/>
          <w:sz w:val="28"/>
          <w:szCs w:val="28"/>
        </w:rPr>
        <w:t>Кайбицкого</w:t>
      </w:r>
      <w:proofErr w:type="spellEnd"/>
      <w:r w:rsidR="007C6AB1" w:rsidRPr="002C1B1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2C1B15">
        <w:rPr>
          <w:rFonts w:ascii="Times New Roman" w:hAnsi="Times New Roman"/>
          <w:bCs/>
          <w:sz w:val="28"/>
          <w:szCs w:val="28"/>
        </w:rPr>
        <w:t>в положения соответствующих органов изменений, связанных с полномочиями по муниципальному контролю, обеспечить их регистрацию в установленном законом порядке.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bCs/>
          <w:sz w:val="28"/>
          <w:szCs w:val="28"/>
        </w:rPr>
        <w:t>3. Опубликовать настоящее постановление в</w:t>
      </w:r>
      <w:r w:rsidR="007C6AB1" w:rsidRPr="002C1B15">
        <w:rPr>
          <w:rFonts w:ascii="Times New Roman" w:hAnsi="Times New Roman"/>
          <w:bCs/>
          <w:sz w:val="28"/>
          <w:szCs w:val="28"/>
        </w:rPr>
        <w:t xml:space="preserve"> газете «</w:t>
      </w:r>
      <w:proofErr w:type="spellStart"/>
      <w:r w:rsidR="007C6AB1" w:rsidRPr="002C1B15">
        <w:rPr>
          <w:rFonts w:ascii="Times New Roman" w:hAnsi="Times New Roman"/>
          <w:bCs/>
          <w:sz w:val="28"/>
          <w:szCs w:val="28"/>
        </w:rPr>
        <w:t>Кайбицкие</w:t>
      </w:r>
      <w:proofErr w:type="spellEnd"/>
      <w:r w:rsidR="007C6AB1" w:rsidRPr="002C1B15">
        <w:rPr>
          <w:rFonts w:ascii="Times New Roman" w:hAnsi="Times New Roman"/>
          <w:bCs/>
          <w:sz w:val="28"/>
          <w:szCs w:val="28"/>
        </w:rPr>
        <w:t xml:space="preserve"> зори» и разместить  на официальном сайте </w:t>
      </w:r>
      <w:proofErr w:type="spellStart"/>
      <w:r w:rsidR="007C6AB1" w:rsidRPr="002C1B15">
        <w:rPr>
          <w:rFonts w:ascii="Times New Roman" w:hAnsi="Times New Roman"/>
          <w:bCs/>
          <w:sz w:val="28"/>
          <w:szCs w:val="28"/>
        </w:rPr>
        <w:t>Кайбицкого</w:t>
      </w:r>
      <w:proofErr w:type="spellEnd"/>
      <w:r w:rsidR="007C6AB1" w:rsidRPr="002C1B1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2C1B15">
        <w:rPr>
          <w:rFonts w:ascii="Times New Roman" w:hAnsi="Times New Roman"/>
          <w:bCs/>
          <w:sz w:val="28"/>
          <w:szCs w:val="28"/>
        </w:rPr>
        <w:t>.</w:t>
      </w:r>
    </w:p>
    <w:p w:rsidR="00740248" w:rsidRPr="002C1B15" w:rsidRDefault="00740248" w:rsidP="00740248">
      <w:pPr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C1B15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2C1B1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C1B1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</w:t>
      </w:r>
      <w:r w:rsidR="007C6AB1" w:rsidRPr="002C1B15">
        <w:rPr>
          <w:rFonts w:ascii="Times New Roman" w:hAnsi="Times New Roman"/>
          <w:bCs/>
          <w:sz w:val="28"/>
          <w:szCs w:val="28"/>
        </w:rPr>
        <w:t xml:space="preserve">И.М. </w:t>
      </w:r>
      <w:proofErr w:type="spellStart"/>
      <w:r w:rsidR="007C6AB1" w:rsidRPr="002C1B15">
        <w:rPr>
          <w:rFonts w:ascii="Times New Roman" w:hAnsi="Times New Roman"/>
          <w:bCs/>
          <w:sz w:val="28"/>
          <w:szCs w:val="28"/>
        </w:rPr>
        <w:t>Гайнуллина</w:t>
      </w:r>
      <w:proofErr w:type="spellEnd"/>
      <w:r w:rsidRPr="002C1B15">
        <w:rPr>
          <w:rFonts w:ascii="Times New Roman" w:hAnsi="Times New Roman"/>
          <w:bCs/>
          <w:sz w:val="28"/>
          <w:szCs w:val="28"/>
        </w:rPr>
        <w:t>.</w:t>
      </w:r>
    </w:p>
    <w:p w:rsidR="00740248" w:rsidRPr="002C1B15" w:rsidRDefault="00740248" w:rsidP="00740248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740248" w:rsidRPr="002C1B15" w:rsidRDefault="007C6AB1" w:rsidP="007C6AB1">
      <w:pPr>
        <w:spacing w:line="336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C1B15">
        <w:rPr>
          <w:rFonts w:ascii="Times New Roman" w:hAnsi="Times New Roman"/>
          <w:b/>
          <w:sz w:val="28"/>
          <w:szCs w:val="28"/>
        </w:rPr>
        <w:t>А.Н.Макаров</w:t>
      </w:r>
      <w:proofErr w:type="spellEnd"/>
    </w:p>
    <w:p w:rsidR="00740248" w:rsidRPr="002C1B15" w:rsidRDefault="00740248" w:rsidP="00740248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40248" w:rsidRPr="002C1B15" w:rsidRDefault="00740248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C6AB1" w:rsidRPr="002C1B15" w:rsidRDefault="007C6AB1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C6AB1" w:rsidRPr="002C1B15" w:rsidRDefault="007C6AB1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C6AB1" w:rsidRPr="002C1B15" w:rsidRDefault="007C6AB1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C6AB1" w:rsidRPr="002C1B15" w:rsidRDefault="007C6AB1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7C6AB1" w:rsidRPr="002C1B15" w:rsidRDefault="007C6AB1" w:rsidP="00740248">
      <w:pPr>
        <w:spacing w:line="336" w:lineRule="auto"/>
        <w:ind w:left="4956"/>
        <w:rPr>
          <w:rFonts w:ascii="Times New Roman" w:hAnsi="Times New Roman"/>
          <w:sz w:val="28"/>
          <w:szCs w:val="28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740248" w:rsidRPr="002C1B15">
        <w:rPr>
          <w:rFonts w:ascii="Times New Roman" w:hAnsi="Times New Roman"/>
          <w:sz w:val="24"/>
          <w:szCs w:val="24"/>
        </w:rPr>
        <w:t>Приложение</w:t>
      </w:r>
      <w:r w:rsidRPr="002C1B15">
        <w:rPr>
          <w:rFonts w:ascii="Times New Roman" w:hAnsi="Times New Roman"/>
          <w:sz w:val="24"/>
          <w:szCs w:val="24"/>
        </w:rPr>
        <w:t xml:space="preserve"> </w:t>
      </w:r>
      <w:r w:rsidR="00740248" w:rsidRPr="002C1B15">
        <w:rPr>
          <w:rFonts w:ascii="Times New Roman" w:hAnsi="Times New Roman"/>
          <w:sz w:val="24"/>
          <w:szCs w:val="24"/>
        </w:rPr>
        <w:t>к постановлению</w:t>
      </w:r>
    </w:p>
    <w:p w:rsidR="002C1B15" w:rsidRDefault="00740248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 w:rsidRPr="002C1B15">
        <w:rPr>
          <w:rFonts w:ascii="Times New Roman" w:hAnsi="Times New Roman"/>
          <w:sz w:val="24"/>
          <w:szCs w:val="24"/>
        </w:rPr>
        <w:t xml:space="preserve"> </w:t>
      </w:r>
      <w:r w:rsidR="002C1B1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F512A">
        <w:rPr>
          <w:rFonts w:ascii="Times New Roman" w:hAnsi="Times New Roman"/>
          <w:sz w:val="24"/>
          <w:szCs w:val="24"/>
        </w:rPr>
        <w:t xml:space="preserve">   </w:t>
      </w:r>
      <w:r w:rsidR="002C1B15">
        <w:rPr>
          <w:rFonts w:ascii="Times New Roman" w:hAnsi="Times New Roman"/>
          <w:sz w:val="24"/>
          <w:szCs w:val="24"/>
        </w:rPr>
        <w:t xml:space="preserve"> Р</w:t>
      </w:r>
      <w:r w:rsidR="007C6AB1" w:rsidRPr="002C1B15">
        <w:rPr>
          <w:rFonts w:ascii="Times New Roman" w:hAnsi="Times New Roman"/>
          <w:sz w:val="24"/>
          <w:szCs w:val="24"/>
        </w:rPr>
        <w:t>уководителя</w:t>
      </w:r>
      <w:r w:rsidR="002C1B15" w:rsidRPr="002C1B15">
        <w:rPr>
          <w:rFonts w:ascii="Times New Roman" w:hAnsi="Times New Roman"/>
          <w:sz w:val="24"/>
          <w:szCs w:val="24"/>
        </w:rPr>
        <w:t xml:space="preserve"> </w:t>
      </w:r>
      <w:r w:rsidRPr="002C1B15">
        <w:rPr>
          <w:rFonts w:ascii="Times New Roman" w:hAnsi="Times New Roman"/>
          <w:sz w:val="24"/>
          <w:szCs w:val="24"/>
        </w:rPr>
        <w:t>Исполнительного</w:t>
      </w:r>
      <w:r w:rsidR="002C1B15">
        <w:rPr>
          <w:rFonts w:ascii="Times New Roman" w:hAnsi="Times New Roman"/>
          <w:sz w:val="24"/>
          <w:szCs w:val="24"/>
        </w:rPr>
        <w:t xml:space="preserve"> </w:t>
      </w:r>
      <w:r w:rsidR="002C1B15" w:rsidRPr="002C1B15">
        <w:rPr>
          <w:rFonts w:ascii="Times New Roman" w:hAnsi="Times New Roman"/>
          <w:sz w:val="24"/>
          <w:szCs w:val="24"/>
        </w:rPr>
        <w:t>к</w:t>
      </w:r>
      <w:r w:rsidRPr="002C1B15">
        <w:rPr>
          <w:rFonts w:ascii="Times New Roman" w:hAnsi="Times New Roman"/>
          <w:sz w:val="24"/>
          <w:szCs w:val="24"/>
        </w:rPr>
        <w:t>омитета</w:t>
      </w:r>
    </w:p>
    <w:p w:rsidR="002C1B15" w:rsidRDefault="002C1B15" w:rsidP="002C1B15">
      <w:pPr>
        <w:spacing w:line="33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2C1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B15">
        <w:rPr>
          <w:rFonts w:ascii="Times New Roman" w:hAnsi="Times New Roman"/>
          <w:bCs/>
          <w:sz w:val="24"/>
          <w:szCs w:val="24"/>
        </w:rPr>
        <w:t>Кайбицкого</w:t>
      </w:r>
      <w:proofErr w:type="spellEnd"/>
      <w:r w:rsidRPr="002C1B15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</w:p>
    <w:p w:rsidR="00740248" w:rsidRPr="002C1B15" w:rsidRDefault="002C1B15" w:rsidP="002C1B15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9F512A">
        <w:rPr>
          <w:rFonts w:ascii="Times New Roman" w:hAnsi="Times New Roman"/>
          <w:sz w:val="24"/>
          <w:szCs w:val="24"/>
        </w:rPr>
        <w:t>о</w:t>
      </w:r>
      <w:r w:rsidR="00740248" w:rsidRPr="002C1B15">
        <w:rPr>
          <w:rFonts w:ascii="Times New Roman" w:hAnsi="Times New Roman"/>
          <w:sz w:val="24"/>
          <w:szCs w:val="24"/>
        </w:rPr>
        <w:t>т</w:t>
      </w:r>
      <w:r w:rsidR="009F512A">
        <w:rPr>
          <w:rFonts w:ascii="Times New Roman" w:hAnsi="Times New Roman"/>
          <w:sz w:val="24"/>
          <w:szCs w:val="24"/>
        </w:rPr>
        <w:t xml:space="preserve"> 29 декабря </w:t>
      </w:r>
      <w:r w:rsidRPr="002C1B15">
        <w:rPr>
          <w:rFonts w:ascii="Times New Roman" w:hAnsi="Times New Roman"/>
          <w:sz w:val="24"/>
          <w:szCs w:val="24"/>
        </w:rPr>
        <w:t>2012г.</w:t>
      </w:r>
      <w:r w:rsidR="00740248" w:rsidRPr="002C1B15">
        <w:rPr>
          <w:rFonts w:ascii="Times New Roman" w:hAnsi="Times New Roman"/>
          <w:sz w:val="24"/>
          <w:szCs w:val="24"/>
        </w:rPr>
        <w:t xml:space="preserve"> №</w:t>
      </w:r>
      <w:r w:rsidR="009F512A">
        <w:rPr>
          <w:rFonts w:ascii="Times New Roman" w:hAnsi="Times New Roman"/>
          <w:sz w:val="24"/>
          <w:szCs w:val="24"/>
        </w:rPr>
        <w:t xml:space="preserve"> 1017</w:t>
      </w:r>
    </w:p>
    <w:p w:rsidR="00740248" w:rsidRDefault="00740248" w:rsidP="00740248">
      <w:pPr>
        <w:spacing w:line="336" w:lineRule="auto"/>
        <w:jc w:val="center"/>
        <w:rPr>
          <w:rFonts w:ascii="Times New Roman" w:hAnsi="Times New Roman"/>
          <w:b/>
        </w:rPr>
      </w:pPr>
    </w:p>
    <w:p w:rsidR="00740248" w:rsidRDefault="00740248" w:rsidP="00740248">
      <w:pPr>
        <w:spacing w:line="33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органов, должностные лица</w:t>
      </w:r>
    </w:p>
    <w:p w:rsidR="00740248" w:rsidRDefault="00740248" w:rsidP="00740248">
      <w:pPr>
        <w:spacing w:line="33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которых уполномочены осуществлять</w:t>
      </w:r>
    </w:p>
    <w:p w:rsidR="00740248" w:rsidRDefault="00740248" w:rsidP="00740248">
      <w:pPr>
        <w:spacing w:line="33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контроль</w:t>
      </w:r>
    </w:p>
    <w:p w:rsidR="00740248" w:rsidRDefault="00740248" w:rsidP="00740248">
      <w:pPr>
        <w:spacing w:line="33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</w:t>
      </w:r>
      <w:r w:rsidR="002C1B15">
        <w:rPr>
          <w:rFonts w:ascii="Times New Roman" w:hAnsi="Times New Roman"/>
          <w:b/>
        </w:rPr>
        <w:t>района</w:t>
      </w:r>
      <w:r w:rsidR="0042507C">
        <w:rPr>
          <w:rFonts w:ascii="Times New Roman" w:hAnsi="Times New Roman"/>
          <w:b/>
        </w:rPr>
        <w:t xml:space="preserve"> в новой редакции</w:t>
      </w:r>
    </w:p>
    <w:p w:rsidR="002C1B15" w:rsidRPr="002C1B15" w:rsidRDefault="002C1B15" w:rsidP="00740248">
      <w:pPr>
        <w:spacing w:line="336" w:lineRule="auto"/>
        <w:jc w:val="center"/>
        <w:rPr>
          <w:rFonts w:ascii="Times New Roman" w:hAnsi="Times New Roman"/>
        </w:rPr>
      </w:pPr>
    </w:p>
    <w:p w:rsidR="002C1B15" w:rsidRPr="002C1B15" w:rsidRDefault="002C1B15" w:rsidP="002C1B15">
      <w:pPr>
        <w:spacing w:line="336" w:lineRule="auto"/>
        <w:jc w:val="both"/>
        <w:rPr>
          <w:rFonts w:ascii="Times New Roman" w:hAnsi="Times New Roman"/>
        </w:rPr>
      </w:pPr>
      <w:r w:rsidRPr="002C1B15">
        <w:rPr>
          <w:rFonts w:ascii="Times New Roman" w:hAnsi="Times New Roman"/>
        </w:rPr>
        <w:t>1. Структурные подразделения Исполнительного комитета:</w:t>
      </w:r>
    </w:p>
    <w:p w:rsidR="002C1B15" w:rsidRPr="002C1B15" w:rsidRDefault="002C1B15" w:rsidP="002C1B15">
      <w:pPr>
        <w:spacing w:line="336" w:lineRule="auto"/>
        <w:jc w:val="both"/>
        <w:rPr>
          <w:rFonts w:ascii="Times New Roman" w:hAnsi="Times New Roman"/>
        </w:rPr>
      </w:pPr>
      <w:r w:rsidRPr="002C1B15">
        <w:rPr>
          <w:rFonts w:ascii="Times New Roman" w:hAnsi="Times New Roman"/>
        </w:rPr>
        <w:t>- отдел инфраструктурного развития;</w:t>
      </w:r>
    </w:p>
    <w:p w:rsidR="002C1B15" w:rsidRPr="002C1B15" w:rsidRDefault="002C1B15" w:rsidP="002C1B15">
      <w:pPr>
        <w:spacing w:line="336" w:lineRule="auto"/>
        <w:jc w:val="both"/>
        <w:rPr>
          <w:rFonts w:ascii="Times New Roman" w:hAnsi="Times New Roman"/>
        </w:rPr>
      </w:pPr>
      <w:r w:rsidRPr="002C1B15">
        <w:rPr>
          <w:rFonts w:ascii="Times New Roman" w:hAnsi="Times New Roman"/>
        </w:rPr>
        <w:t>-отдел по территориальному развитию.</w:t>
      </w:r>
    </w:p>
    <w:p w:rsidR="002C1B15" w:rsidRPr="002C1B15" w:rsidRDefault="002C1B15" w:rsidP="002C1B15">
      <w:pPr>
        <w:spacing w:line="336" w:lineRule="auto"/>
        <w:jc w:val="both"/>
        <w:rPr>
          <w:rFonts w:ascii="Times New Roman" w:hAnsi="Times New Roman"/>
        </w:rPr>
      </w:pPr>
      <w:r w:rsidRPr="002C1B15">
        <w:rPr>
          <w:rFonts w:ascii="Times New Roman" w:hAnsi="Times New Roman"/>
        </w:rPr>
        <w:t>2. Палата земельных и имущественных отношений.</w:t>
      </w:r>
    </w:p>
    <w:p w:rsidR="002C1B15" w:rsidRPr="002C1B15" w:rsidRDefault="002C1B15" w:rsidP="002C1B15">
      <w:pPr>
        <w:spacing w:line="336" w:lineRule="auto"/>
        <w:jc w:val="both"/>
        <w:rPr>
          <w:rFonts w:ascii="Times New Roman" w:hAnsi="Times New Roman"/>
        </w:rPr>
      </w:pPr>
      <w:r w:rsidRPr="002C1B15">
        <w:rPr>
          <w:rFonts w:ascii="Times New Roman" w:hAnsi="Times New Roman"/>
        </w:rPr>
        <w:t>3. Фина</w:t>
      </w:r>
      <w:r w:rsidR="0042507C">
        <w:rPr>
          <w:rFonts w:ascii="Times New Roman" w:hAnsi="Times New Roman"/>
        </w:rPr>
        <w:t>н</w:t>
      </w:r>
      <w:r w:rsidRPr="002C1B15">
        <w:rPr>
          <w:rFonts w:ascii="Times New Roman" w:hAnsi="Times New Roman"/>
        </w:rPr>
        <w:t xml:space="preserve">сово-бюджетная палата. </w:t>
      </w:r>
    </w:p>
    <w:p w:rsidR="00643B85" w:rsidRPr="002C1B15" w:rsidRDefault="00643B85"/>
    <w:sectPr w:rsidR="00643B85" w:rsidRPr="002C1B15" w:rsidSect="007402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8"/>
    <w:rsid w:val="000034FE"/>
    <w:rsid w:val="00020D0E"/>
    <w:rsid w:val="00024405"/>
    <w:rsid w:val="000C2650"/>
    <w:rsid w:val="000D3C1D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B00F5"/>
    <w:rsid w:val="001C765A"/>
    <w:rsid w:val="0024750D"/>
    <w:rsid w:val="002A166C"/>
    <w:rsid w:val="002C007C"/>
    <w:rsid w:val="002C1B15"/>
    <w:rsid w:val="002D60A3"/>
    <w:rsid w:val="002F1393"/>
    <w:rsid w:val="002F17DE"/>
    <w:rsid w:val="00352162"/>
    <w:rsid w:val="00355A1D"/>
    <w:rsid w:val="003B6515"/>
    <w:rsid w:val="0042507C"/>
    <w:rsid w:val="004A6FD3"/>
    <w:rsid w:val="004C5DBE"/>
    <w:rsid w:val="004E4EDE"/>
    <w:rsid w:val="00505347"/>
    <w:rsid w:val="0052488E"/>
    <w:rsid w:val="005D0589"/>
    <w:rsid w:val="005E0F84"/>
    <w:rsid w:val="005F1ED0"/>
    <w:rsid w:val="005F217F"/>
    <w:rsid w:val="00643B85"/>
    <w:rsid w:val="006930ED"/>
    <w:rsid w:val="006B1711"/>
    <w:rsid w:val="006B5A64"/>
    <w:rsid w:val="006F5E96"/>
    <w:rsid w:val="007111F3"/>
    <w:rsid w:val="007130E5"/>
    <w:rsid w:val="00740248"/>
    <w:rsid w:val="007B1F65"/>
    <w:rsid w:val="007C6AB1"/>
    <w:rsid w:val="007F1727"/>
    <w:rsid w:val="0083463C"/>
    <w:rsid w:val="00840D13"/>
    <w:rsid w:val="008B0E7A"/>
    <w:rsid w:val="00916D82"/>
    <w:rsid w:val="00950E12"/>
    <w:rsid w:val="00951816"/>
    <w:rsid w:val="00954E19"/>
    <w:rsid w:val="0095513C"/>
    <w:rsid w:val="00980712"/>
    <w:rsid w:val="00987188"/>
    <w:rsid w:val="009B215C"/>
    <w:rsid w:val="009D14A7"/>
    <w:rsid w:val="009F512A"/>
    <w:rsid w:val="00A304E6"/>
    <w:rsid w:val="00A37BB0"/>
    <w:rsid w:val="00A67F33"/>
    <w:rsid w:val="00A86718"/>
    <w:rsid w:val="00AC426C"/>
    <w:rsid w:val="00B9276A"/>
    <w:rsid w:val="00BA645A"/>
    <w:rsid w:val="00BE50B0"/>
    <w:rsid w:val="00C23E87"/>
    <w:rsid w:val="00C31DD7"/>
    <w:rsid w:val="00CD6C33"/>
    <w:rsid w:val="00D14CCC"/>
    <w:rsid w:val="00DF6BDD"/>
    <w:rsid w:val="00E22524"/>
    <w:rsid w:val="00E27993"/>
    <w:rsid w:val="00EA479C"/>
    <w:rsid w:val="00EB0069"/>
    <w:rsid w:val="00F21F5C"/>
    <w:rsid w:val="00F334B3"/>
    <w:rsid w:val="00F70648"/>
    <w:rsid w:val="00FA047B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8"/>
    <w:pPr>
      <w:spacing w:after="0" w:line="240" w:lineRule="auto"/>
    </w:pPr>
    <w:rPr>
      <w:rFonts w:ascii="SL_Times New Roman" w:eastAsia="Times New Roman" w:hAnsi="SL_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402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8"/>
    <w:pPr>
      <w:spacing w:after="0" w:line="240" w:lineRule="auto"/>
    </w:pPr>
    <w:rPr>
      <w:rFonts w:ascii="SL_Times New Roman" w:eastAsia="Times New Roman" w:hAnsi="SL_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402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5912-9A98-460F-929B-DB9C988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6</cp:revision>
  <cp:lastPrinted>2012-12-17T10:15:00Z</cp:lastPrinted>
  <dcterms:created xsi:type="dcterms:W3CDTF">2012-12-17T09:46:00Z</dcterms:created>
  <dcterms:modified xsi:type="dcterms:W3CDTF">2013-01-09T10:24:00Z</dcterms:modified>
</cp:coreProperties>
</file>