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47" w:rsidRPr="00641750" w:rsidRDefault="00734D47" w:rsidP="00734D4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Pr="00641750">
        <w:rPr>
          <w:rFonts w:ascii="Times New Roman" w:eastAsia="Times New Roman" w:hAnsi="Times New Roman"/>
          <w:sz w:val="24"/>
          <w:szCs w:val="24"/>
          <w:lang w:eastAsia="ru-RU"/>
        </w:rPr>
        <w:t>Приложение к постановлению</w:t>
      </w:r>
    </w:p>
    <w:p w:rsidR="00734D47" w:rsidRPr="00641750" w:rsidRDefault="00734D47" w:rsidP="00734D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7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Руководителя Исполнительного комитета</w:t>
      </w:r>
    </w:p>
    <w:p w:rsidR="00734D47" w:rsidRPr="00641750" w:rsidRDefault="00734D47" w:rsidP="00734D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7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Pr="00641750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64175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734D47" w:rsidRPr="00641750" w:rsidRDefault="00734D47" w:rsidP="00734D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7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Республики Татарстан</w:t>
      </w:r>
    </w:p>
    <w:p w:rsidR="00734D47" w:rsidRPr="00641750" w:rsidRDefault="00734D47" w:rsidP="00734D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7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64175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Pr="00641750">
        <w:rPr>
          <w:rFonts w:ascii="Times New Roman" w:eastAsia="Times New Roman" w:hAnsi="Times New Roman"/>
          <w:sz w:val="24"/>
          <w:szCs w:val="24"/>
          <w:lang w:eastAsia="ru-RU"/>
        </w:rPr>
        <w:t xml:space="preserve"> 2014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607</w:t>
      </w:r>
    </w:p>
    <w:p w:rsidR="00734D47" w:rsidRPr="00641750" w:rsidRDefault="00734D47" w:rsidP="00734D4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64175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 </w:t>
      </w:r>
    </w:p>
    <w:p w:rsidR="00734D47" w:rsidRPr="00641750" w:rsidRDefault="00734D47" w:rsidP="00734D47">
      <w:pPr>
        <w:widowControl w:val="0"/>
        <w:shd w:val="clear" w:color="auto" w:fill="FFFFFF"/>
        <w:autoSpaceDE w:val="0"/>
        <w:autoSpaceDN w:val="0"/>
        <w:spacing w:before="614" w:after="0" w:line="240" w:lineRule="auto"/>
        <w:ind w:left="10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734D47" w:rsidRPr="00641750" w:rsidRDefault="00734D47" w:rsidP="00734D47">
      <w:pPr>
        <w:widowControl w:val="0"/>
        <w:shd w:val="clear" w:color="auto" w:fill="FFFFFF"/>
        <w:autoSpaceDE w:val="0"/>
        <w:autoSpaceDN w:val="0"/>
        <w:spacing w:after="0" w:line="240" w:lineRule="auto"/>
        <w:ind w:left="11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объектов, вблизи которых запрещено использование пиротехнических изделий</w:t>
      </w:r>
    </w:p>
    <w:p w:rsidR="00734D47" w:rsidRPr="00641750" w:rsidRDefault="00734D47" w:rsidP="00734D47">
      <w:pPr>
        <w:widowControl w:val="0"/>
        <w:shd w:val="clear" w:color="auto" w:fill="FFFFFF"/>
        <w:autoSpaceDE w:val="0"/>
        <w:autoSpaceDN w:val="0"/>
        <w:spacing w:after="0" w:line="240" w:lineRule="auto"/>
        <w:ind w:left="1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в период действия особого противопожарного режима</w:t>
      </w:r>
    </w:p>
    <w:p w:rsidR="00734D47" w:rsidRPr="00641750" w:rsidRDefault="00734D47" w:rsidP="00734D47">
      <w:pPr>
        <w:widowControl w:val="0"/>
        <w:shd w:val="clear" w:color="auto" w:fill="FFFFFF"/>
        <w:tabs>
          <w:tab w:val="left" w:pos="941"/>
        </w:tabs>
        <w:autoSpaceDE w:val="0"/>
        <w:autoSpaceDN w:val="0"/>
        <w:spacing w:before="307" w:after="0" w:line="240" w:lineRule="auto"/>
        <w:ind w:left="672" w:right="44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pacing w:val="-23"/>
          <w:sz w:val="28"/>
          <w:szCs w:val="28"/>
          <w:lang w:eastAsia="ru-RU"/>
        </w:rPr>
        <w:t>1.</w:t>
      </w: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ab/>
        <w:t>Объекты промышленности:</w:t>
      </w: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br/>
        <w:t>химические объекты и производства:</w:t>
      </w:r>
    </w:p>
    <w:p w:rsidR="00734D47" w:rsidRPr="00641750" w:rsidRDefault="00734D47" w:rsidP="00734D47">
      <w:pPr>
        <w:widowControl w:val="0"/>
        <w:shd w:val="clear" w:color="auto" w:fill="FFFFFF"/>
        <w:autoSpaceDE w:val="0"/>
        <w:autoSpaceDN w:val="0"/>
        <w:spacing w:after="0" w:line="240" w:lineRule="auto"/>
        <w:ind w:left="14" w:right="5" w:firstLine="6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металлургические, машиностроительные и металлообрабатывающие объекты и производства;</w:t>
      </w:r>
    </w:p>
    <w:p w:rsidR="00734D47" w:rsidRPr="00641750" w:rsidRDefault="00734D47" w:rsidP="00734D47">
      <w:pPr>
        <w:widowControl w:val="0"/>
        <w:shd w:val="clear" w:color="auto" w:fill="FFFFFF"/>
        <w:autoSpaceDE w:val="0"/>
        <w:autoSpaceDN w:val="0"/>
        <w:spacing w:after="0" w:line="240" w:lineRule="auto"/>
        <w:ind w:left="68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организации по добыче руд и нерудных ископаемых;</w:t>
      </w:r>
    </w:p>
    <w:p w:rsidR="00734D47" w:rsidRPr="00641750" w:rsidRDefault="00734D47" w:rsidP="00734D47">
      <w:pPr>
        <w:widowControl w:val="0"/>
        <w:shd w:val="clear" w:color="auto" w:fill="FFFFFF"/>
        <w:autoSpaceDE w:val="0"/>
        <w:autoSpaceDN w:val="0"/>
        <w:spacing w:after="0" w:line="240" w:lineRule="auto"/>
        <w:ind w:left="6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организации строительной промышленности;</w:t>
      </w:r>
    </w:p>
    <w:p w:rsidR="00734D47" w:rsidRPr="00641750" w:rsidRDefault="00734D47" w:rsidP="00734D47">
      <w:pPr>
        <w:widowControl w:val="0"/>
        <w:shd w:val="clear" w:color="auto" w:fill="FFFFFF"/>
        <w:autoSpaceDE w:val="0"/>
        <w:autoSpaceDN w:val="0"/>
        <w:spacing w:after="0" w:line="240" w:lineRule="auto"/>
        <w:ind w:left="67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организации по обработке древесины;</w:t>
      </w:r>
    </w:p>
    <w:p w:rsidR="00734D47" w:rsidRPr="00641750" w:rsidRDefault="00734D47" w:rsidP="00734D47">
      <w:pPr>
        <w:widowControl w:val="0"/>
        <w:shd w:val="clear" w:color="auto" w:fill="FFFFFF"/>
        <w:autoSpaceDE w:val="0"/>
        <w:autoSpaceDN w:val="0"/>
        <w:spacing w:after="0" w:line="240" w:lineRule="auto"/>
        <w:ind w:left="10" w:firstLine="6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текстильные промышленные объекты и производства легкой промышленности</w:t>
      </w:r>
    </w:p>
    <w:p w:rsidR="00734D47" w:rsidRPr="00641750" w:rsidRDefault="00734D47" w:rsidP="00734D47">
      <w:pPr>
        <w:widowControl w:val="0"/>
        <w:shd w:val="clear" w:color="auto" w:fill="FFFFFF"/>
        <w:autoSpaceDE w:val="0"/>
        <w:autoSpaceDN w:val="0"/>
        <w:spacing w:after="0" w:line="240" w:lineRule="auto"/>
        <w:ind w:left="68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организации по обработке животных продуктов;</w:t>
      </w:r>
    </w:p>
    <w:p w:rsidR="00734D47" w:rsidRPr="00641750" w:rsidRDefault="00734D47" w:rsidP="00734D47">
      <w:pPr>
        <w:widowControl w:val="0"/>
        <w:shd w:val="clear" w:color="auto" w:fill="FFFFFF"/>
        <w:autoSpaceDE w:val="0"/>
        <w:autoSpaceDN w:val="0"/>
        <w:spacing w:after="0" w:line="240" w:lineRule="auto"/>
        <w:ind w:left="10" w:right="5" w:firstLine="6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промышленные объекты и производства по обработке пищевых продуктов и вкусовых веществ;</w:t>
      </w:r>
    </w:p>
    <w:p w:rsidR="00734D47" w:rsidRPr="00641750" w:rsidRDefault="00734D47" w:rsidP="00734D47">
      <w:pPr>
        <w:widowControl w:val="0"/>
        <w:shd w:val="clear" w:color="auto" w:fill="FFFFFF"/>
        <w:autoSpaceDE w:val="0"/>
        <w:autoSpaceDN w:val="0"/>
        <w:spacing w:after="0" w:line="240" w:lineRule="auto"/>
        <w:ind w:left="10" w:firstLine="6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организации по производству электрической и тепловой энергии при сжигании минерального топлива;</w:t>
      </w:r>
    </w:p>
    <w:p w:rsidR="00734D47" w:rsidRPr="00641750" w:rsidRDefault="00734D47" w:rsidP="00734D47">
      <w:pPr>
        <w:widowControl w:val="0"/>
        <w:shd w:val="clear" w:color="auto" w:fill="FFFFFF"/>
        <w:autoSpaceDE w:val="0"/>
        <w:autoSpaceDN w:val="0"/>
        <w:spacing w:after="0" w:line="240" w:lineRule="auto"/>
        <w:ind w:left="67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организации микробиологической промышленности.</w:t>
      </w:r>
    </w:p>
    <w:p w:rsidR="00734D47" w:rsidRPr="00641750" w:rsidRDefault="00734D47" w:rsidP="00734D47">
      <w:pPr>
        <w:widowControl w:val="0"/>
        <w:shd w:val="clear" w:color="auto" w:fill="FFFFFF"/>
        <w:tabs>
          <w:tab w:val="left" w:pos="941"/>
        </w:tabs>
        <w:autoSpaceDE w:val="0"/>
        <w:autoSpaceDN w:val="0"/>
        <w:spacing w:after="0" w:line="240" w:lineRule="auto"/>
        <w:ind w:left="6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2.</w:t>
      </w: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ab/>
        <w:t>Объекты транспортной инфраструктуры:</w:t>
      </w:r>
    </w:p>
    <w:p w:rsidR="00734D47" w:rsidRPr="00641750" w:rsidRDefault="00734D47" w:rsidP="00734D47">
      <w:pPr>
        <w:widowControl w:val="0"/>
        <w:shd w:val="clear" w:color="auto" w:fill="FFFFFF"/>
        <w:autoSpaceDE w:val="0"/>
        <w:autoSpaceDN w:val="0"/>
        <w:spacing w:after="0" w:line="240" w:lineRule="auto"/>
        <w:ind w:left="10" w:right="5" w:firstLine="6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вокзалы, метрополитен, речные порты, аэродромы, аэропорты, объекты систем связи, навигации и управления движением транспортных средств.</w:t>
      </w:r>
    </w:p>
    <w:p w:rsidR="00734D47" w:rsidRPr="00641750" w:rsidRDefault="00734D47" w:rsidP="00734D47">
      <w:pPr>
        <w:widowControl w:val="0"/>
        <w:shd w:val="clear" w:color="auto" w:fill="FFFFFF"/>
        <w:tabs>
          <w:tab w:val="left" w:pos="941"/>
        </w:tabs>
        <w:autoSpaceDE w:val="0"/>
        <w:autoSpaceDN w:val="0"/>
        <w:spacing w:before="5" w:after="0" w:line="240" w:lineRule="auto"/>
        <w:ind w:left="6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3.</w:t>
      </w: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ab/>
        <w:t>Объекты топливно-энергетического комплекса:</w:t>
      </w:r>
    </w:p>
    <w:p w:rsidR="00734D47" w:rsidRPr="00641750" w:rsidRDefault="00734D47" w:rsidP="00734D47">
      <w:pPr>
        <w:widowControl w:val="0"/>
        <w:shd w:val="clear" w:color="auto" w:fill="FFFFFF"/>
        <w:autoSpaceDE w:val="0"/>
        <w:autoSpaceDN w:val="0"/>
        <w:spacing w:after="0" w:line="240" w:lineRule="auto"/>
        <w:ind w:left="5" w:firstLine="6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объекты электроэнергетики, нефтедобывающей, нефтеперерабатывающей, нефтехимической, газовой, угольной, сланцевой и торфяной промышленности, а также объекты нефтепродуктообеспечения, теплоснабжения и газоснабжения.</w:t>
      </w:r>
      <w:proofErr w:type="gramEnd"/>
    </w:p>
    <w:p w:rsidR="00734D47" w:rsidRPr="00641750" w:rsidRDefault="00734D47" w:rsidP="00734D47">
      <w:pPr>
        <w:widowControl w:val="0"/>
        <w:shd w:val="clear" w:color="auto" w:fill="FFFFFF"/>
        <w:tabs>
          <w:tab w:val="left" w:pos="941"/>
        </w:tabs>
        <w:autoSpaceDE w:val="0"/>
        <w:autoSpaceDN w:val="0"/>
        <w:spacing w:before="5" w:after="0" w:line="240" w:lineRule="auto"/>
        <w:ind w:left="6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4.</w:t>
      </w: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ab/>
        <w:t>Линейные объекты топливно-энергетического комплекса:</w:t>
      </w: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электрические     сети,     магистральные     газопроводы,     нефтепроводы     и </w:t>
      </w:r>
      <w:r w:rsidRPr="0064175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нефтепродуктопроводы.</w:t>
      </w:r>
    </w:p>
    <w:p w:rsidR="00734D47" w:rsidRPr="00641750" w:rsidRDefault="00734D47" w:rsidP="00734D47">
      <w:pPr>
        <w:widowControl w:val="0"/>
        <w:shd w:val="clear" w:color="auto" w:fill="FFFFFF"/>
        <w:tabs>
          <w:tab w:val="left" w:pos="941"/>
        </w:tabs>
        <w:autoSpaceDE w:val="0"/>
        <w:autoSpaceDN w:val="0"/>
        <w:spacing w:after="0" w:line="240" w:lineRule="auto"/>
        <w:ind w:left="6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5.</w:t>
      </w: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ab/>
        <w:t>Объекты жилищно-коммунального хозяйства:</w:t>
      </w:r>
    </w:p>
    <w:p w:rsidR="00734D47" w:rsidRPr="00641750" w:rsidRDefault="00734D47" w:rsidP="00734D47">
      <w:pPr>
        <w:widowControl w:val="0"/>
        <w:shd w:val="clear" w:color="auto" w:fill="FFFFFF"/>
        <w:autoSpaceDE w:val="0"/>
        <w:autoSpaceDN w:val="0"/>
        <w:spacing w:after="0" w:line="240" w:lineRule="auto"/>
        <w:ind w:firstLine="6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жилой фонд, гостиницы, общежития, организации, предназначенные для технического обслуживания и ремонта объектов жилищно-коммунального хозяйства, объекты газо-, тепло- и электроснабжения населения.</w:t>
      </w:r>
    </w:p>
    <w:p w:rsidR="00734D47" w:rsidRPr="00641750" w:rsidRDefault="00734D47" w:rsidP="00734D47">
      <w:pPr>
        <w:widowControl w:val="0"/>
        <w:shd w:val="clear" w:color="auto" w:fill="FFFFFF"/>
        <w:tabs>
          <w:tab w:val="left" w:pos="941"/>
        </w:tabs>
        <w:autoSpaceDE w:val="0"/>
        <w:autoSpaceDN w:val="0"/>
        <w:spacing w:after="0" w:line="240" w:lineRule="auto"/>
        <w:ind w:left="6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6.</w:t>
      </w: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ab/>
        <w:t>Объекты сельского хозяйства:</w:t>
      </w:r>
    </w:p>
    <w:p w:rsidR="00734D47" w:rsidRPr="00641750" w:rsidRDefault="00734D47" w:rsidP="00734D47">
      <w:pPr>
        <w:widowControl w:val="0"/>
        <w:shd w:val="clear" w:color="auto" w:fill="FFFFFF"/>
        <w:autoSpaceDE w:val="0"/>
        <w:autoSpaceDN w:val="0"/>
        <w:spacing w:after="0" w:line="240" w:lineRule="auto"/>
        <w:ind w:left="10" w:right="14" w:firstLine="6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хозяйства с содержанием животных (свинарники, коровники, питомники, конюшни, зверофермы);</w:t>
      </w:r>
      <w:proofErr w:type="gramEnd"/>
    </w:p>
    <w:p w:rsidR="00734D47" w:rsidRPr="00641750" w:rsidRDefault="00734D47" w:rsidP="00734D47">
      <w:pPr>
        <w:widowControl w:val="0"/>
        <w:shd w:val="clear" w:color="auto" w:fill="FFFFFF"/>
        <w:autoSpaceDE w:val="0"/>
        <w:autoSpaceDN w:val="0"/>
        <w:spacing w:after="0" w:line="240" w:lineRule="auto"/>
        <w:ind w:left="667" w:right="44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фермы птицеводческие; тепличные и парниковые хозяйства;</w:t>
      </w:r>
    </w:p>
    <w:p w:rsidR="00734D47" w:rsidRPr="00641750" w:rsidRDefault="00734D47" w:rsidP="00734D47">
      <w:pPr>
        <w:widowControl w:val="0"/>
        <w:shd w:val="clear" w:color="auto" w:fill="FFFFFF"/>
        <w:autoSpaceDE w:val="0"/>
        <w:autoSpaceDN w:val="0"/>
        <w:spacing w:after="0" w:line="240" w:lineRule="auto"/>
        <w:ind w:right="4493"/>
        <w:rPr>
          <w:rFonts w:ascii="Times New Roman" w:eastAsia="Times New Roman" w:hAnsi="Times New Roman"/>
          <w:sz w:val="28"/>
          <w:szCs w:val="28"/>
          <w:lang w:eastAsia="ru-RU"/>
        </w:rPr>
        <w:sectPr w:rsidR="00734D47" w:rsidRPr="00641750" w:rsidSect="00641750">
          <w:headerReference w:type="default" r:id="rId5"/>
          <w:pgSz w:w="11909" w:h="16834"/>
          <w:pgMar w:top="567" w:right="851" w:bottom="1134" w:left="1701" w:header="720" w:footer="720" w:gutter="0"/>
          <w:cols w:space="60"/>
          <w:noEndnote/>
        </w:sectPr>
      </w:pPr>
    </w:p>
    <w:p w:rsidR="00734D47" w:rsidRPr="00641750" w:rsidRDefault="00734D47" w:rsidP="00734D47">
      <w:pPr>
        <w:widowControl w:val="0"/>
        <w:shd w:val="clear" w:color="auto" w:fill="FFFFFF"/>
        <w:autoSpaceDE w:val="0"/>
        <w:autoSpaceDN w:val="0"/>
        <w:spacing w:before="317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64175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lastRenderedPageBreak/>
        <w:t>хранилища фруктов, овощей, картофеля, зерна;</w:t>
      </w:r>
    </w:p>
    <w:p w:rsidR="00734D47" w:rsidRPr="00641750" w:rsidRDefault="00734D47" w:rsidP="00734D47">
      <w:pPr>
        <w:widowControl w:val="0"/>
        <w:shd w:val="clear" w:color="auto" w:fill="FFFFFF"/>
        <w:autoSpaceDE w:val="0"/>
        <w:autoSpaceDN w:val="0"/>
        <w:spacing w:after="0" w:line="240" w:lineRule="auto"/>
        <w:ind w:firstLine="6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предприятия и цеха по переработке мяса, молока, производству хлеба и </w:t>
      </w: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хлебобулочных изделий;</w:t>
      </w:r>
    </w:p>
    <w:p w:rsidR="00734D47" w:rsidRPr="00641750" w:rsidRDefault="00734D47" w:rsidP="00734D47">
      <w:pPr>
        <w:widowControl w:val="0"/>
        <w:shd w:val="clear" w:color="auto" w:fill="FFFFFF"/>
        <w:autoSpaceDE w:val="0"/>
        <w:autoSpaceDN w:val="0"/>
        <w:spacing w:after="0" w:line="240" w:lineRule="auto"/>
        <w:ind w:left="67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склады для хранения ядохимикатов и минеральных удобрений;</w:t>
      </w:r>
    </w:p>
    <w:p w:rsidR="00734D47" w:rsidRPr="00641750" w:rsidRDefault="00734D47" w:rsidP="00734D47">
      <w:pPr>
        <w:widowControl w:val="0"/>
        <w:shd w:val="clear" w:color="auto" w:fill="FFFFFF"/>
        <w:autoSpaceDE w:val="0"/>
        <w:autoSpaceDN w:val="0"/>
        <w:spacing w:before="5" w:after="0" w:line="240" w:lineRule="auto"/>
        <w:ind w:left="67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производства по обработке и протравлению семян;</w:t>
      </w:r>
    </w:p>
    <w:p w:rsidR="00734D47" w:rsidRPr="00641750" w:rsidRDefault="00734D47" w:rsidP="00734D47">
      <w:pPr>
        <w:widowControl w:val="0"/>
        <w:shd w:val="clear" w:color="auto" w:fill="FFFFFF"/>
        <w:autoSpaceDE w:val="0"/>
        <w:autoSpaceDN w:val="0"/>
        <w:spacing w:after="0" w:line="240" w:lineRule="auto"/>
        <w:ind w:left="67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склады сжиженного аммиака;</w:t>
      </w:r>
    </w:p>
    <w:p w:rsidR="00734D47" w:rsidRPr="00641750" w:rsidRDefault="00734D47" w:rsidP="00734D47">
      <w:pPr>
        <w:widowControl w:val="0"/>
        <w:shd w:val="clear" w:color="auto" w:fill="FFFFFF"/>
        <w:autoSpaceDE w:val="0"/>
        <w:autoSpaceDN w:val="0"/>
        <w:spacing w:after="0" w:line="240" w:lineRule="auto"/>
        <w:ind w:left="67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цеха по приготовлению кормов, включая использование пищевых отходов;</w:t>
      </w:r>
    </w:p>
    <w:p w:rsidR="00734D47" w:rsidRPr="00641750" w:rsidRDefault="00734D47" w:rsidP="00734D47">
      <w:pPr>
        <w:widowControl w:val="0"/>
        <w:shd w:val="clear" w:color="auto" w:fill="FFFFFF"/>
        <w:autoSpaceDE w:val="0"/>
        <w:autoSpaceDN w:val="0"/>
        <w:spacing w:after="0" w:line="240" w:lineRule="auto"/>
        <w:ind w:left="14" w:right="10" w:firstLine="6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гаражи и парки по ремонту, технологическому обслуживанию и хранению </w:t>
      </w: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грузовых автомобилей и сельскохозяйственной техники;</w:t>
      </w:r>
    </w:p>
    <w:p w:rsidR="00734D47" w:rsidRPr="00641750" w:rsidRDefault="00734D47" w:rsidP="00734D47">
      <w:pPr>
        <w:widowControl w:val="0"/>
        <w:shd w:val="clear" w:color="auto" w:fill="FFFFFF"/>
        <w:autoSpaceDE w:val="0"/>
        <w:autoSpaceDN w:val="0"/>
        <w:spacing w:before="5" w:after="0" w:line="240" w:lineRule="auto"/>
        <w:ind w:left="67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материальные склады.</w:t>
      </w:r>
    </w:p>
    <w:p w:rsidR="00734D47" w:rsidRPr="00641750" w:rsidRDefault="00734D47" w:rsidP="00734D47">
      <w:pPr>
        <w:widowControl w:val="0"/>
        <w:shd w:val="clear" w:color="auto" w:fill="FFFFFF"/>
        <w:autoSpaceDE w:val="0"/>
        <w:autoSpaceDN w:val="0"/>
        <w:spacing w:after="0" w:line="240" w:lineRule="auto"/>
        <w:ind w:left="67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7. Объекты с массовым пребыванием людей:</w:t>
      </w:r>
    </w:p>
    <w:p w:rsidR="00734D47" w:rsidRPr="00641750" w:rsidRDefault="00734D47" w:rsidP="00734D47">
      <w:pPr>
        <w:widowControl w:val="0"/>
        <w:shd w:val="clear" w:color="auto" w:fill="FFFFFF"/>
        <w:autoSpaceDE w:val="0"/>
        <w:autoSpaceDN w:val="0"/>
        <w:spacing w:before="5" w:after="0" w:line="240" w:lineRule="auto"/>
        <w:ind w:left="5" w:right="5" w:firstLine="6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административные здания органов государственной власти и органов </w:t>
      </w:r>
      <w:r w:rsidRPr="0064175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местного самоуправления, объекты культуры, спорта, образования, социального обслуживания, здравоохранения, общественного питания, торгово-развлекательные </w:t>
      </w:r>
      <w:r w:rsidRPr="00641750">
        <w:rPr>
          <w:rFonts w:ascii="Times New Roman" w:eastAsia="Times New Roman" w:hAnsi="Times New Roman"/>
          <w:sz w:val="28"/>
          <w:szCs w:val="28"/>
          <w:lang w:eastAsia="ru-RU"/>
        </w:rPr>
        <w:t>и офисные центры.</w:t>
      </w:r>
    </w:p>
    <w:p w:rsidR="00734D47" w:rsidRPr="00641750" w:rsidRDefault="00734D47" w:rsidP="00734D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D47" w:rsidRPr="00641750" w:rsidRDefault="00734D47" w:rsidP="00734D4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4D47" w:rsidRPr="00641750" w:rsidRDefault="00734D47" w:rsidP="00734D4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4D47" w:rsidRPr="00641750" w:rsidRDefault="00734D47" w:rsidP="00734D4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87779" w:rsidRDefault="00734D47"/>
    <w:sectPr w:rsidR="00E87779" w:rsidSect="0064175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03" w:rsidRDefault="00734D47">
    <w:pPr>
      <w:pStyle w:val="Style9"/>
      <w:widowControl/>
      <w:spacing w:line="240" w:lineRule="auto"/>
      <w:ind w:left="5059" w:right="43"/>
      <w:rPr>
        <w:rStyle w:val="FontStyle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4B"/>
    <w:rsid w:val="00734D47"/>
    <w:rsid w:val="00775946"/>
    <w:rsid w:val="007D49B7"/>
    <w:rsid w:val="00B0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734D47"/>
    <w:pPr>
      <w:widowControl w:val="0"/>
      <w:autoSpaceDE w:val="0"/>
      <w:autoSpaceDN w:val="0"/>
      <w:spacing w:after="0" w:line="326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34D4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734D47"/>
    <w:pPr>
      <w:widowControl w:val="0"/>
      <w:autoSpaceDE w:val="0"/>
      <w:autoSpaceDN w:val="0"/>
      <w:spacing w:after="0" w:line="326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34D4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2014-12-22T13:05:00Z</dcterms:created>
  <dcterms:modified xsi:type="dcterms:W3CDTF">2014-12-22T13:07:00Z</dcterms:modified>
</cp:coreProperties>
</file>